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40" w:rsidRDefault="00EC6D40" w:rsidP="005B5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32"/>
          <w:szCs w:val="32"/>
          <w:lang w:val="en-US"/>
        </w:rPr>
      </w:pPr>
      <w:bookmarkStart w:id="0" w:name="_GoBack"/>
      <w:r w:rsidRPr="00E019AD">
        <w:rPr>
          <w:rFonts w:ascii="Times New Roman" w:hAnsi="Times New Roman"/>
          <w:b/>
          <w:i/>
          <w:iCs/>
          <w:color w:val="000000"/>
          <w:sz w:val="32"/>
          <w:szCs w:val="32"/>
        </w:rPr>
        <w:t>Урок в 5 классе.</w:t>
      </w:r>
      <w:r w:rsidR="005B5E8F" w:rsidRPr="005B5E8F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019AD">
        <w:rPr>
          <w:b/>
          <w:i/>
          <w:sz w:val="32"/>
          <w:szCs w:val="32"/>
        </w:rPr>
        <w:t>Композиция  «Русская ярмарка»</w:t>
      </w:r>
    </w:p>
    <w:bookmarkEnd w:id="0"/>
    <w:p w:rsidR="005B5E8F" w:rsidRPr="005B5E8F" w:rsidRDefault="005B5E8F" w:rsidP="005B5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  <w:lang w:val="en-US"/>
        </w:rPr>
      </w:pPr>
    </w:p>
    <w:p w:rsidR="00EC6D40" w:rsidRDefault="00EC6D40" w:rsidP="00EC6D40">
      <w:pPr>
        <w:framePr w:h="63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00090" cy="39185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40" w:rsidRDefault="00EC6D40" w:rsidP="00EC6D40">
      <w:pPr>
        <w:rPr>
          <w:sz w:val="40"/>
          <w:szCs w:val="40"/>
        </w:rPr>
      </w:pP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План урока: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Организационный момент.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Основная часть: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 Вступительная беседа по пройденному материалу.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 Объявление темы, целей и задач урока.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Инсценировка: «Оживим картину». Дети читают шуточные стихи. Фоном играет веселая музыка. На столе выставка детских работ, выполненных ребятами на дополнительных уроках и изделиями народного творчества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рмарочная площадь.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Рассматриваем элементы русского народного костюма. (Работа с куклами: на доске названия элементов костюма.)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 Объяснение последовательности выполнения работы.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 На доске рассматриваем три этапа выполнения работы.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5. Самостоятельная работа детей.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    Индивидуальный подход учителя.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 Составление композиции из получившихся работ детей на доске.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6. Итог урока.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и задачи: </w:t>
      </w:r>
      <w:r>
        <w:rPr>
          <w:rFonts w:ascii="Times New Roman" w:hAnsi="Times New Roman"/>
          <w:color w:val="000000"/>
          <w:sz w:val="28"/>
          <w:szCs w:val="28"/>
        </w:rPr>
        <w:t xml:space="preserve">Осмысление картин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как мастера бытового жанра.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Учить подбирать колорит в композиции в соответствии с замыслом картины.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Развивать художественно-творческую активность личности; умение видеть и выделять главные выразительные и изобразительные средства в произведениях.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 Прививать интерес, любовь к традициям, обычаям русского народа.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 Умение использовать композиционные приемы в составлении картины.</w:t>
      </w:r>
    </w:p>
    <w:p w:rsidR="00EC6D40" w:rsidRDefault="00EC6D40" w:rsidP="00EC6D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</w:rPr>
        <w:t xml:space="preserve">Предметы домашнего обихода в традициях русского народного стиля.   Куклы   в   народных   костюмах.   Методические   таблицы   поэтапного выполнения. Репродукции картин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«Встреча. Пасхальный день», «Крестный ход», «Масленица», «Ярмарка». </w:t>
      </w:r>
    </w:p>
    <w:p w:rsidR="00EC6D40" w:rsidRDefault="00EC6D40" w:rsidP="00EC6D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Музыкальный ряд: </w:t>
      </w:r>
      <w:r>
        <w:rPr>
          <w:rFonts w:ascii="Times New Roman" w:hAnsi="Times New Roman"/>
          <w:color w:val="000000"/>
          <w:sz w:val="28"/>
          <w:szCs w:val="28"/>
        </w:rPr>
        <w:t xml:space="preserve">частушки, русские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урока: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  Организационный момент,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  Основная часть.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Вступительная беседа по пройденному материалу: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Учитель: Здравствуйте, ребята, сегодня у нас заключительный урок знакомства с одним из жанров в живописи. Давайте вспомним, какую работу мы выполняли на предыдущем уроке?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(Выполняли   эскиз композиции простым   карандашом.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Изображали человека в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национальном русском костюме.)</w:t>
      </w:r>
      <w:proofErr w:type="gramEnd"/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—С каким жанром мы познакомились на прошлом уроке?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(Бытовой жанр).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 Как фамилия художника—мастера бытового жанра?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(Б. Кустодиев)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—Давайте, обратим свое внимание на выставку репродукции картин художника.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Вопросы; Как вы думаете, о чем рассказывают эти картины?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—Как бы вы назвали картины?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—Почему именно так? (Сообщить название картин).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—Кто главные герои на этих полотнах?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—Какие краски использовал художник в своих работах?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Обобщение учителя: Картины Бориса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наполнены кипучей жизнью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прошлого столетия. Главный герой картин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—простые крестьяне, зажиточные купцы — весь честной народ.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Художник использовал яркие, насыщенные цвета.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—Картина, с которой мы познакомились на прошлом уроке «Ярмарка», соответствует названию композиции выполняемой нами.</w:t>
      </w:r>
    </w:p>
    <w:p w:rsidR="00EC6D40" w:rsidRDefault="00EC6D40" w:rsidP="00EC6D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Объявление темы, целей и задач урока: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—Сегодня мы продолжим работу над композицией «Русская ярмарка». Нам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подобрать колорит для своей работы.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"Что обозначает слово колорит? (Цветовое решение картины).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Беседа по пройденному материалу: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—Давайте ещё раз, обратим своё внимание к картине «Ярмарка».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—Какие цвета использует художник,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изображая  свои персонажи на переднем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плане?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—Что является вторым планом? (Среда, т. е. окружающая обстановка).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—Какой колорит выбран художником для изображения среды?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 Инсценировка: «Оживим картину».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—Праздники на Руси шумные яркие, с играми, плясками. А какой праздник без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ярмарки!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—.Давайте попробуем оживить эту картину. Представьте себе, что мы оказались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 базаре, в самом начале нашего столетия.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Около доски  оформлена выставка детских работ выполненных ребятами  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уроках   художественного   труда   и   изделиями   народного   творчества  —  это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ярмарочная   площадь.   Громко   играет   веселая   музыка.   Звук   приглушается.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Выходит глашатай в кафтане, сапогах и в шапке, с трубой в руке.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Глашатай (трубит).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Эй, народ честной, здравствуй!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Я глашатай длинноусый, бородатый: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Всех на ярмарку прошу я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Выходи честной народ!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Веселиться начинайте,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Всех нас ярмарка зовет!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Выходят девочки в русских народных костюмах: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Покупайте все, что надо,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Покупателям мы рады.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Разноцветная тесьма,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Ткани, ленты, бахрома.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красива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прилавке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Золотая хохлома-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Веселые гармошки,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балалаечк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матрешки.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Вот орешки на меду,</w:t>
      </w:r>
    </w:p>
    <w:p w:rsidR="00EC6D40" w:rsidRDefault="00EC6D40" w:rsidP="00EC6D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 в шапку накладу.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Есть ниточки, есть клубочки.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Подходите покупать,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Девчата-голубочки!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Учитель: Хороши товары, хороши и продавцы.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Сразу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видно—молодцы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Вот чудесный базар! Кто торгует, кто малюет,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Кто жует, кто поет. А этот ряд чего продает. Продавцы: Эй, честные господа, Вы пожалуйте сюда-Как у нас тут,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тары-бары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Очень разные товары.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Приходите, примечайте,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Все что нужно покупайте.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 баранок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связочку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Кому песню, сказочку.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Кому жареную утку,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Кому нашу прибаутку.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Кому колотый орешек,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кому мешок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Подходи, налетай,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 улыбку разбирай.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Дети садятся на места.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Учитель: Вот картина и ожила.</w:t>
      </w:r>
    </w:p>
    <w:p w:rsidR="00EC6D40" w:rsidRPr="00DF72B7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—Что за костюмы были на продавцах? 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Закрепление. Рассматриваем элементы костюма. (Работа с куклами в русских народных костюмах).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 Давайте вспомним основные элементы русского народного костюма.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Девушка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>Парень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Сарафан,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>Рубаха,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душегрейка,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порты,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рубаха,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пояс,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кокошник,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тулуп,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платок,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сермяк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повойник, сорока, пояс.</w:t>
      </w:r>
    </w:p>
    <w:p w:rsidR="00EC6D40" w:rsidRDefault="00EC6D40" w:rsidP="00EC6D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—Какие   основные   цвета   использовали   мастерицы-вышивальщицы,   украшая костюмы?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Самые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яркие, основной — красный.)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Объяснение последовательности выполнения работы: (Работа по методическим таблицам)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—Нужно правильно расположить композиции и объяснить, почему именно в этой последовательности должна выполняться работа. Простым карандашом;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Основные цветовые пятна;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Заключительный этап работы, выполнение мелких деталей.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Самостоятельная работа учащихся: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Индивидуальный подход. Обратить внимание на последовательность выполнения работы, цветовое соотношение.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Выставка детских работ. Составляем композицию из получившихся работ. Проследить последовательность составления переднего и заднего плана.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3.Итог урока: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"Так для чего же художник изображает сцены из жизни?</w:t>
      </w:r>
    </w:p>
    <w:p w:rsidR="00EC6D40" w:rsidRDefault="00EC6D40" w:rsidP="00EC6D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(Если внимательно рассматривать картину, то можно представить себе события,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 происходили до или после написания этого момента.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Картина заставляет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нас задуматься над обычаями, традициями нашего народа.)</w:t>
      </w:r>
      <w:proofErr w:type="gramEnd"/>
    </w:p>
    <w:p w:rsidR="00EC6D40" w:rsidRDefault="00EC6D40" w:rsidP="00EC6D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Выставка и анализ детских работ.</w:t>
      </w:r>
    </w:p>
    <w:p w:rsidR="009F0F17" w:rsidRDefault="009F0F17"/>
    <w:sectPr w:rsidR="009F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29"/>
    <w:rsid w:val="00151E29"/>
    <w:rsid w:val="002D2F0A"/>
    <w:rsid w:val="005B5E8F"/>
    <w:rsid w:val="009F0F17"/>
    <w:rsid w:val="00E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40"/>
    <w:rPr>
      <w:rFonts w:ascii="Century Schoolbook" w:eastAsia="Century Schoolbook" w:hAnsi="Century Schoolbook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D40"/>
    <w:rPr>
      <w:rFonts w:ascii="Tahoma" w:eastAsia="Century Schoolbook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40"/>
    <w:rPr>
      <w:rFonts w:ascii="Century Schoolbook" w:eastAsia="Century Schoolbook" w:hAnsi="Century Schoolbook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D40"/>
    <w:rPr>
      <w:rFonts w:ascii="Tahoma" w:eastAsia="Century Schoolbook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2013-02-12T21:10:00Z</dcterms:created>
  <dcterms:modified xsi:type="dcterms:W3CDTF">2013-02-12T21:18:00Z</dcterms:modified>
</cp:coreProperties>
</file>