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6A" w:rsidRPr="007D7E28" w:rsidRDefault="00DC4A6A" w:rsidP="00DA5238">
      <w:pPr>
        <w:jc w:val="center"/>
        <w:outlineLvl w:val="0"/>
        <w:rPr>
          <w:b/>
        </w:rPr>
      </w:pPr>
      <w:r w:rsidRPr="007D7E28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Pr="007D7E28">
        <w:rPr>
          <w:b/>
        </w:rPr>
        <w:t xml:space="preserve">  общеобразовательное  учреждение</w:t>
      </w:r>
    </w:p>
    <w:p w:rsidR="00DC4A6A" w:rsidRPr="007D7E28" w:rsidRDefault="00DC4A6A" w:rsidP="00DA5238">
      <w:pPr>
        <w:pBdr>
          <w:bottom w:val="single" w:sz="12" w:space="0" w:color="auto"/>
        </w:pBdr>
        <w:jc w:val="center"/>
        <w:outlineLvl w:val="0"/>
        <w:rPr>
          <w:b/>
        </w:rPr>
      </w:pPr>
      <w:r>
        <w:rPr>
          <w:b/>
        </w:rPr>
        <w:t>гимназия №10 г. Гуково</w:t>
      </w:r>
    </w:p>
    <w:p w:rsidR="00DC4A6A" w:rsidRPr="007D7E28" w:rsidRDefault="00DC4A6A" w:rsidP="00DA5238">
      <w:pPr>
        <w:rPr>
          <w:b/>
        </w:rPr>
      </w:pPr>
    </w:p>
    <w:p w:rsidR="00DC4A6A" w:rsidRPr="00CF55B3" w:rsidRDefault="00DC4A6A" w:rsidP="00DA523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Авторская </w:t>
      </w:r>
      <w:r w:rsidRPr="00CF55B3">
        <w:rPr>
          <w:sz w:val="48"/>
          <w:szCs w:val="48"/>
        </w:rPr>
        <w:t>программа</w:t>
      </w:r>
    </w:p>
    <w:p w:rsidR="00DC4A6A" w:rsidRDefault="00DC4A6A" w:rsidP="00DA5238">
      <w:pPr>
        <w:ind w:firstLine="360"/>
        <w:jc w:val="center"/>
        <w:rPr>
          <w:sz w:val="48"/>
          <w:szCs w:val="48"/>
        </w:rPr>
      </w:pPr>
      <w:r>
        <w:rPr>
          <w:sz w:val="48"/>
          <w:szCs w:val="48"/>
        </w:rPr>
        <w:t>д</w:t>
      </w:r>
      <w:r w:rsidRPr="00CF55B3">
        <w:rPr>
          <w:sz w:val="48"/>
          <w:szCs w:val="48"/>
        </w:rPr>
        <w:t>ополнительного образования детей</w:t>
      </w:r>
    </w:p>
    <w:p w:rsidR="00096F5A" w:rsidRDefault="00096F5A" w:rsidP="00DA5238">
      <w:pPr>
        <w:ind w:firstLine="360"/>
        <w:jc w:val="center"/>
        <w:rPr>
          <w:sz w:val="48"/>
          <w:szCs w:val="48"/>
        </w:rPr>
      </w:pPr>
    </w:p>
    <w:p w:rsidR="00096F5A" w:rsidRPr="00CF55B3" w:rsidRDefault="00096F5A" w:rsidP="00DA5238">
      <w:pPr>
        <w:ind w:firstLine="360"/>
        <w:jc w:val="center"/>
        <w:rPr>
          <w:sz w:val="48"/>
          <w:szCs w:val="48"/>
        </w:rPr>
      </w:pPr>
    </w:p>
    <w:p w:rsidR="006F7EEB" w:rsidRPr="00096F5A" w:rsidRDefault="009C794B" w:rsidP="00096F5A">
      <w:pPr>
        <w:ind w:firstLine="0"/>
        <w:jc w:val="center"/>
        <w:rPr>
          <w:sz w:val="48"/>
          <w:szCs w:val="48"/>
        </w:rPr>
      </w:pPr>
      <w:r w:rsidRPr="009C794B">
        <w:rPr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pt;height:137.25pt" fillcolor="#d46d6a" strokecolor="#c00000">
            <v:shadow on="t" color="#b2b2b2" opacity="52429f" offset="3pt"/>
            <v:textpath style="font-family:&quot;Comic Sans MS&quot;;font-size:40pt;font-weight:bold;v-text-kern:t" trim="t" fitpath="t" string="&quot;Цветик - семицветик&quot;"/>
          </v:shape>
        </w:pict>
      </w:r>
    </w:p>
    <w:p w:rsidR="00DC4A6A" w:rsidRDefault="00DC4A6A" w:rsidP="00DA5238">
      <w:pPr>
        <w:rPr>
          <w:sz w:val="36"/>
          <w:szCs w:val="36"/>
        </w:rPr>
      </w:pPr>
      <w:r w:rsidRPr="007A05CD">
        <w:rPr>
          <w:b/>
          <w:i/>
          <w:sz w:val="36"/>
          <w:szCs w:val="36"/>
        </w:rPr>
        <w:t>Автор</w:t>
      </w:r>
      <w:r>
        <w:rPr>
          <w:sz w:val="36"/>
          <w:szCs w:val="36"/>
        </w:rPr>
        <w:t xml:space="preserve">: </w:t>
      </w:r>
    </w:p>
    <w:p w:rsidR="00DC4A6A" w:rsidRDefault="00DC4A6A" w:rsidP="00DA523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Ушанева</w:t>
      </w:r>
      <w:proofErr w:type="spellEnd"/>
      <w:r>
        <w:rPr>
          <w:sz w:val="36"/>
          <w:szCs w:val="36"/>
        </w:rPr>
        <w:t xml:space="preserve"> Татьяна Владимировна</w:t>
      </w:r>
    </w:p>
    <w:p w:rsidR="00DC4A6A" w:rsidRDefault="00DC4A6A" w:rsidP="00DA5238">
      <w:pPr>
        <w:rPr>
          <w:sz w:val="36"/>
          <w:szCs w:val="36"/>
        </w:rPr>
      </w:pPr>
    </w:p>
    <w:p w:rsidR="00DC4A6A" w:rsidRDefault="00DC4A6A" w:rsidP="00DA5238">
      <w:pPr>
        <w:rPr>
          <w:sz w:val="36"/>
          <w:szCs w:val="36"/>
        </w:rPr>
      </w:pPr>
      <w:r w:rsidRPr="007A05CD">
        <w:rPr>
          <w:b/>
          <w:i/>
          <w:sz w:val="36"/>
          <w:szCs w:val="36"/>
        </w:rPr>
        <w:t>Место работы</w:t>
      </w:r>
      <w:r>
        <w:rPr>
          <w:b/>
          <w:i/>
          <w:sz w:val="36"/>
          <w:szCs w:val="36"/>
        </w:rPr>
        <w:t>:</w:t>
      </w:r>
      <w:r>
        <w:rPr>
          <w:i/>
          <w:sz w:val="36"/>
          <w:szCs w:val="36"/>
        </w:rPr>
        <w:t xml:space="preserve"> </w:t>
      </w:r>
    </w:p>
    <w:p w:rsidR="00DC4A6A" w:rsidRDefault="00DC4A6A" w:rsidP="00DA5238">
      <w:pPr>
        <w:rPr>
          <w:sz w:val="36"/>
          <w:szCs w:val="36"/>
        </w:rPr>
      </w:pPr>
      <w:r>
        <w:rPr>
          <w:sz w:val="36"/>
          <w:szCs w:val="36"/>
        </w:rPr>
        <w:t>МБОУ гимназия №10 г. Гуково</w:t>
      </w:r>
    </w:p>
    <w:p w:rsidR="00DC4A6A" w:rsidRDefault="00DC4A6A" w:rsidP="00DA5238">
      <w:pPr>
        <w:rPr>
          <w:sz w:val="36"/>
          <w:szCs w:val="36"/>
        </w:rPr>
      </w:pPr>
      <w:r w:rsidRPr="007A05CD">
        <w:rPr>
          <w:b/>
          <w:i/>
          <w:sz w:val="36"/>
          <w:szCs w:val="36"/>
        </w:rPr>
        <w:t>Должност</w:t>
      </w:r>
      <w:r>
        <w:rPr>
          <w:i/>
          <w:sz w:val="36"/>
          <w:szCs w:val="36"/>
        </w:rPr>
        <w:t>ь</w:t>
      </w:r>
      <w:r>
        <w:rPr>
          <w:sz w:val="36"/>
          <w:szCs w:val="36"/>
        </w:rPr>
        <w:t xml:space="preserve">: </w:t>
      </w:r>
    </w:p>
    <w:p w:rsidR="00DC4A6A" w:rsidRDefault="00DC4A6A" w:rsidP="00DA5238">
      <w:pPr>
        <w:rPr>
          <w:sz w:val="36"/>
          <w:szCs w:val="36"/>
        </w:rPr>
      </w:pPr>
      <w:r>
        <w:rPr>
          <w:sz w:val="36"/>
          <w:szCs w:val="36"/>
        </w:rPr>
        <w:t>Учитель технологии и изобразительного искусства</w:t>
      </w:r>
    </w:p>
    <w:p w:rsidR="00DC4A6A" w:rsidRPr="00BC3F11" w:rsidRDefault="00DC4A6A" w:rsidP="00DA5238">
      <w:pPr>
        <w:rPr>
          <w:b/>
          <w:sz w:val="36"/>
          <w:szCs w:val="36"/>
        </w:rPr>
      </w:pPr>
      <w:r w:rsidRPr="00BC3F11">
        <w:rPr>
          <w:b/>
          <w:i/>
          <w:sz w:val="36"/>
          <w:szCs w:val="36"/>
        </w:rPr>
        <w:t>Дополнительные сведения</w:t>
      </w:r>
      <w:r>
        <w:rPr>
          <w:b/>
          <w:sz w:val="36"/>
          <w:szCs w:val="36"/>
        </w:rPr>
        <w:t>:</w:t>
      </w:r>
      <w:r w:rsidRPr="00BC3F11">
        <w:rPr>
          <w:b/>
          <w:sz w:val="36"/>
          <w:szCs w:val="36"/>
        </w:rPr>
        <w:t xml:space="preserve"> </w:t>
      </w:r>
    </w:p>
    <w:p w:rsidR="00DC4A6A" w:rsidRDefault="00DC4A6A" w:rsidP="00DA5238">
      <w:pPr>
        <w:rPr>
          <w:sz w:val="36"/>
          <w:szCs w:val="36"/>
        </w:rPr>
      </w:pPr>
      <w:r>
        <w:rPr>
          <w:sz w:val="36"/>
          <w:szCs w:val="36"/>
        </w:rPr>
        <w:t xml:space="preserve"> Программа предназначена для  уч-ся </w:t>
      </w:r>
      <w:r w:rsidR="00AB24EF">
        <w:rPr>
          <w:sz w:val="36"/>
          <w:szCs w:val="36"/>
        </w:rPr>
        <w:t>3-</w:t>
      </w:r>
      <w:r>
        <w:rPr>
          <w:sz w:val="36"/>
          <w:szCs w:val="36"/>
        </w:rPr>
        <w:t>4 классов</w:t>
      </w:r>
    </w:p>
    <w:p w:rsidR="006F7EEB" w:rsidRDefault="006F7EEB" w:rsidP="00096F5A">
      <w:pPr>
        <w:ind w:firstLine="0"/>
        <w:rPr>
          <w:sz w:val="36"/>
          <w:szCs w:val="36"/>
        </w:rPr>
      </w:pPr>
    </w:p>
    <w:p w:rsidR="006F7EEB" w:rsidRPr="00096F5A" w:rsidRDefault="00DC4A6A" w:rsidP="00096F5A">
      <w:pPr>
        <w:jc w:val="center"/>
        <w:rPr>
          <w:sz w:val="24"/>
          <w:szCs w:val="24"/>
        </w:rPr>
      </w:pPr>
      <w:r>
        <w:rPr>
          <w:sz w:val="24"/>
          <w:szCs w:val="24"/>
        </w:rPr>
        <w:t>2013 год</w:t>
      </w:r>
    </w:p>
    <w:p w:rsidR="00A46FF6" w:rsidRPr="00FA3AEB" w:rsidRDefault="00FA3AEB" w:rsidP="00DA523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A46F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46FF6" w:rsidRPr="00FA3AEB">
        <w:rPr>
          <w:rFonts w:ascii="Times New Roman" w:hAnsi="Times New Roman" w:cs="Times New Roman"/>
          <w:sz w:val="28"/>
          <w:szCs w:val="28"/>
        </w:rPr>
        <w:t xml:space="preserve">Дети должны жить в мире </w:t>
      </w:r>
    </w:p>
    <w:p w:rsidR="00A46FF6" w:rsidRPr="00FA3AEB" w:rsidRDefault="00A46FF6" w:rsidP="00DA523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3AEB">
        <w:rPr>
          <w:rFonts w:ascii="Times New Roman" w:hAnsi="Times New Roman" w:cs="Times New Roman"/>
          <w:sz w:val="28"/>
          <w:szCs w:val="28"/>
        </w:rPr>
        <w:t xml:space="preserve">красоты, игры, сказки, музыки, </w:t>
      </w:r>
    </w:p>
    <w:p w:rsidR="00A46FF6" w:rsidRPr="00FA3AEB" w:rsidRDefault="00A46FF6" w:rsidP="00DA5238">
      <w:pPr>
        <w:pStyle w:val="a3"/>
        <w:spacing w:line="360" w:lineRule="auto"/>
        <w:jc w:val="right"/>
        <w:rPr>
          <w:sz w:val="28"/>
          <w:szCs w:val="28"/>
        </w:rPr>
      </w:pPr>
      <w:r w:rsidRPr="00FA3AEB">
        <w:rPr>
          <w:rFonts w:ascii="Times New Roman" w:hAnsi="Times New Roman" w:cs="Times New Roman"/>
          <w:sz w:val="28"/>
          <w:szCs w:val="28"/>
        </w:rPr>
        <w:t>рисунка, фантазии, творчества</w:t>
      </w:r>
      <w:r w:rsidRPr="00FA3AEB">
        <w:rPr>
          <w:sz w:val="28"/>
          <w:szCs w:val="28"/>
        </w:rPr>
        <w:t>.</w:t>
      </w:r>
    </w:p>
    <w:p w:rsidR="00A46FF6" w:rsidRDefault="00A46FF6" w:rsidP="00DA5238">
      <w:pPr>
        <w:pStyle w:val="a3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A3AEB">
        <w:rPr>
          <w:rFonts w:ascii="Times New Roman" w:hAnsi="Times New Roman" w:cs="Times New Roman"/>
        </w:rPr>
        <w:t>Сухомлинский</w:t>
      </w:r>
      <w:r>
        <w:rPr>
          <w:rFonts w:ascii="Times New Roman" w:hAnsi="Times New Roman" w:cs="Times New Roman"/>
        </w:rPr>
        <w:t xml:space="preserve"> </w:t>
      </w:r>
      <w:r w:rsidRPr="00FA3AEB">
        <w:rPr>
          <w:rFonts w:ascii="Times New Roman" w:hAnsi="Times New Roman" w:cs="Times New Roman"/>
        </w:rPr>
        <w:t>Василий Александрович</w:t>
      </w:r>
    </w:p>
    <w:p w:rsidR="00A46FF6" w:rsidRDefault="00A46FF6" w:rsidP="00DA523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46FF6" w:rsidRPr="00A46FF6" w:rsidRDefault="00A46FF6" w:rsidP="00DA5238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46FF6">
        <w:rPr>
          <w:rFonts w:ascii="Times New Roman" w:eastAsia="Calibri" w:hAnsi="Times New Roman" w:cs="Times New Roman"/>
          <w:b/>
          <w:bCs/>
          <w:color w:val="000000"/>
          <w:spacing w:val="20"/>
          <w:sz w:val="28"/>
          <w:szCs w:val="28"/>
          <w:u w:val="single" w:color="000080"/>
        </w:rPr>
        <w:t>Образовательная область программы</w:t>
      </w:r>
    </w:p>
    <w:p w:rsidR="00A46FF6" w:rsidRDefault="00D11EF4" w:rsidP="00DA5238">
      <w:pPr>
        <w:shd w:val="clear" w:color="auto" w:fill="FFFFFF"/>
        <w:spacing w:before="100" w:beforeAutospacing="1"/>
        <w:ind w:right="7" w:firstLine="684"/>
        <w:rPr>
          <w:color w:val="000000"/>
          <w:spacing w:val="20"/>
          <w:u w:color="000080"/>
        </w:rPr>
      </w:pPr>
      <w:r>
        <w:rPr>
          <w:color w:val="000000"/>
          <w:spacing w:val="20"/>
          <w:u w:color="000080"/>
        </w:rPr>
        <w:t xml:space="preserve">В настоящее время к числу наиболее актуальных вопросов в начальном образовании относятся развитие творческих способностей детей. </w:t>
      </w:r>
      <w:r w:rsidR="00A46FF6" w:rsidRPr="00BA521A">
        <w:rPr>
          <w:color w:val="000000"/>
          <w:spacing w:val="20"/>
          <w:u w:color="000080"/>
        </w:rPr>
        <w:t>Данная программа направлена на художественно-эстетическое развитие детей младшего школьного возраста через приобщение их к изобразительной деятельности</w:t>
      </w:r>
      <w:r w:rsidR="00A46FF6">
        <w:rPr>
          <w:color w:val="000000"/>
          <w:spacing w:val="20"/>
          <w:u w:color="000080"/>
        </w:rPr>
        <w:t xml:space="preserve"> и литературе</w:t>
      </w:r>
      <w:r w:rsidR="00A46FF6" w:rsidRPr="00BA521A">
        <w:rPr>
          <w:color w:val="000000"/>
          <w:spacing w:val="20"/>
          <w:u w:color="000080"/>
        </w:rPr>
        <w:t xml:space="preserve">. Предлагаемый курс разработан и апробирован в </w:t>
      </w:r>
      <w:r w:rsidR="00A46FF6">
        <w:rPr>
          <w:color w:val="000000"/>
          <w:spacing w:val="20"/>
          <w:u w:color="000080"/>
        </w:rPr>
        <w:t>МБОУ гимназии №10 г. Гуково ростовской области.</w:t>
      </w:r>
    </w:p>
    <w:p w:rsidR="00A46FF6" w:rsidRDefault="00A46FF6" w:rsidP="00DA523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FF6">
        <w:rPr>
          <w:rFonts w:ascii="Times New Roman" w:hAnsi="Times New Roman" w:cs="Times New Roman"/>
          <w:b/>
          <w:sz w:val="28"/>
          <w:szCs w:val="28"/>
          <w:u w:val="single"/>
        </w:rPr>
        <w:t>Концепция программы</w:t>
      </w:r>
    </w:p>
    <w:p w:rsidR="00A46FF6" w:rsidRDefault="00D11EF4" w:rsidP="00DA52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EF4">
        <w:rPr>
          <w:rFonts w:ascii="Times New Roman" w:hAnsi="Times New Roman" w:cs="Times New Roman"/>
          <w:sz w:val="28"/>
          <w:szCs w:val="28"/>
        </w:rPr>
        <w:t xml:space="preserve">Необходимость введения </w:t>
      </w:r>
      <w:r>
        <w:rPr>
          <w:rFonts w:ascii="Times New Roman" w:hAnsi="Times New Roman" w:cs="Times New Roman"/>
          <w:sz w:val="28"/>
          <w:szCs w:val="28"/>
        </w:rPr>
        <w:t xml:space="preserve">интегрированного курса  </w:t>
      </w:r>
      <w:r>
        <w:rPr>
          <w:rFonts w:ascii="Times New Roman" w:eastAsia="Calibri" w:hAnsi="Times New Roman" w:cs="Times New Roman"/>
          <w:sz w:val="28"/>
        </w:rPr>
        <w:t>направлено на создание условий  для</w:t>
      </w:r>
      <w:r w:rsidR="001833B1">
        <w:rPr>
          <w:rFonts w:ascii="Times New Roman" w:hAnsi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развития </w:t>
      </w:r>
      <w:r w:rsidR="001833B1">
        <w:rPr>
          <w:rFonts w:ascii="Times New Roman" w:hAnsi="Times New Roman"/>
          <w:sz w:val="28"/>
        </w:rPr>
        <w:t xml:space="preserve">творческой </w:t>
      </w:r>
      <w:r>
        <w:rPr>
          <w:rFonts w:ascii="Times New Roman" w:eastAsia="Calibri" w:hAnsi="Times New Roman" w:cs="Times New Roman"/>
          <w:sz w:val="28"/>
        </w:rPr>
        <w:t>личност</w:t>
      </w:r>
      <w:r w:rsidR="00625073">
        <w:rPr>
          <w:rFonts w:ascii="Times New Roman" w:hAnsi="Times New Roman"/>
          <w:sz w:val="28"/>
        </w:rPr>
        <w:t>и ребенка</w:t>
      </w:r>
      <w:r w:rsidR="001833B1">
        <w:rPr>
          <w:rFonts w:ascii="Times New Roman" w:hAnsi="Times New Roman"/>
          <w:sz w:val="28"/>
        </w:rPr>
        <w:t>.</w:t>
      </w:r>
      <w:r w:rsidR="00625073">
        <w:rPr>
          <w:rFonts w:ascii="Times New Roman" w:hAnsi="Times New Roman"/>
          <w:sz w:val="28"/>
        </w:rPr>
        <w:t xml:space="preserve"> </w:t>
      </w:r>
      <w:r w:rsidR="00A46FF6" w:rsidRPr="00A46FF6">
        <w:rPr>
          <w:rFonts w:ascii="Times New Roman" w:hAnsi="Times New Roman" w:cs="Times New Roman"/>
          <w:sz w:val="28"/>
          <w:szCs w:val="28"/>
        </w:rPr>
        <w:t>Художественное воспитание детей в современной системе воспитания не может быть второстепенным. Изобразительное искусство, бумажная пластика,</w:t>
      </w:r>
      <w:r w:rsidR="001833B1">
        <w:rPr>
          <w:rFonts w:ascii="Times New Roman" w:hAnsi="Times New Roman" w:cs="Times New Roman"/>
          <w:sz w:val="28"/>
          <w:szCs w:val="28"/>
        </w:rPr>
        <w:t xml:space="preserve"> художественное конструирование</w:t>
      </w:r>
      <w:r w:rsidR="008022C4">
        <w:rPr>
          <w:rFonts w:ascii="Times New Roman" w:hAnsi="Times New Roman" w:cs="Times New Roman"/>
          <w:sz w:val="28"/>
          <w:szCs w:val="28"/>
        </w:rPr>
        <w:t>,</w:t>
      </w:r>
      <w:r w:rsidR="001833B1">
        <w:rPr>
          <w:rFonts w:ascii="Times New Roman" w:hAnsi="Times New Roman" w:cs="Times New Roman"/>
          <w:sz w:val="28"/>
          <w:szCs w:val="28"/>
        </w:rPr>
        <w:t xml:space="preserve"> </w:t>
      </w:r>
      <w:r w:rsidR="008022C4">
        <w:rPr>
          <w:rFonts w:ascii="Times New Roman" w:hAnsi="Times New Roman" w:cs="Times New Roman"/>
          <w:sz w:val="28"/>
          <w:szCs w:val="28"/>
        </w:rPr>
        <w:t>чтение</w:t>
      </w:r>
      <w:r w:rsidR="001833B1">
        <w:rPr>
          <w:rFonts w:ascii="Times New Roman" w:hAnsi="Times New Roman" w:cs="Times New Roman"/>
          <w:sz w:val="28"/>
          <w:szCs w:val="28"/>
        </w:rPr>
        <w:t xml:space="preserve"> </w:t>
      </w:r>
      <w:r w:rsidR="00A46FF6" w:rsidRPr="00A46FF6">
        <w:rPr>
          <w:rFonts w:ascii="Times New Roman" w:hAnsi="Times New Roman" w:cs="Times New Roman"/>
          <w:sz w:val="28"/>
          <w:szCs w:val="28"/>
        </w:rPr>
        <w:t>- наиболее эмоциональные сферы деятельности детей. Работа с различными материалами, в различных художественных техниках</w:t>
      </w:r>
      <w:r w:rsidR="008022C4">
        <w:rPr>
          <w:rFonts w:ascii="Times New Roman" w:hAnsi="Times New Roman" w:cs="Times New Roman"/>
          <w:sz w:val="28"/>
          <w:szCs w:val="28"/>
        </w:rPr>
        <w:t>, чтение художественной литературы</w:t>
      </w:r>
      <w:r w:rsidR="00A46FF6" w:rsidRPr="00A46FF6">
        <w:rPr>
          <w:rFonts w:ascii="Times New Roman" w:hAnsi="Times New Roman" w:cs="Times New Roman"/>
          <w:sz w:val="28"/>
          <w:szCs w:val="28"/>
        </w:rPr>
        <w:t xml:space="preserve"> расширяет возможности ребенка, развивает пространство воображения, творческие способности.</w:t>
      </w:r>
      <w:r w:rsidR="00A46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2C4" w:rsidRDefault="008022C4" w:rsidP="00DA5238">
      <w:pPr>
        <w:ind w:left="-1276" w:right="-1192"/>
      </w:pPr>
      <w:r w:rsidRPr="005E5B43">
        <w:rPr>
          <w:sz w:val="24"/>
          <w:szCs w:val="24"/>
        </w:rPr>
        <w:t xml:space="preserve">       </w:t>
      </w:r>
      <w:r w:rsidRPr="008022C4">
        <w:t xml:space="preserve">Уже в самой сути маленького человека заложено стремление узнавать </w:t>
      </w:r>
    </w:p>
    <w:p w:rsidR="008022C4" w:rsidRDefault="008022C4" w:rsidP="00DA5238">
      <w:pPr>
        <w:ind w:left="-1276" w:right="-1192" w:firstLine="1276"/>
      </w:pPr>
      <w:r w:rsidRPr="008022C4">
        <w:t xml:space="preserve">и создавать. Все начинается с детства. Результативность </w:t>
      </w:r>
      <w:proofErr w:type="gramStart"/>
      <w:r w:rsidRPr="008022C4">
        <w:t>воспитательного</w:t>
      </w:r>
      <w:proofErr w:type="gramEnd"/>
      <w:r w:rsidRPr="008022C4">
        <w:t xml:space="preserve"> </w:t>
      </w:r>
    </w:p>
    <w:p w:rsidR="00DA12D1" w:rsidRDefault="008022C4" w:rsidP="00DA5238">
      <w:pPr>
        <w:ind w:right="-1192" w:firstLine="0"/>
      </w:pPr>
      <w:r w:rsidRPr="008022C4">
        <w:t xml:space="preserve">процесса тем успешнее, чем раньше, чем целенаправленнее у детей </w:t>
      </w:r>
    </w:p>
    <w:p w:rsidR="008022C4" w:rsidRDefault="008022C4" w:rsidP="00DA5238">
      <w:pPr>
        <w:ind w:right="-1192" w:firstLine="0"/>
      </w:pPr>
      <w:r w:rsidRPr="008022C4">
        <w:t>развивается абстрактное, логическое и эмоциональное</w:t>
      </w:r>
    </w:p>
    <w:p w:rsidR="008022C4" w:rsidRDefault="008022C4" w:rsidP="00DA5238">
      <w:pPr>
        <w:ind w:left="-1276" w:right="-1192" w:firstLine="1276"/>
      </w:pPr>
      <w:r w:rsidRPr="008022C4">
        <w:t xml:space="preserve"> мышление, внимание, наблюдательность, воображение.</w:t>
      </w:r>
    </w:p>
    <w:p w:rsidR="00625073" w:rsidRDefault="00E51E2B" w:rsidP="00DA5238">
      <w:pPr>
        <w:ind w:right="-1" w:firstLine="0"/>
      </w:pPr>
      <w:r w:rsidRPr="0020734C">
        <w:t xml:space="preserve">Данная программа ориентирована на то, чтобы дети приобрели определённые знания по </w:t>
      </w:r>
      <w:r>
        <w:t>литературе</w:t>
      </w:r>
      <w:r w:rsidRPr="0020734C">
        <w:t xml:space="preserve"> и теории изобразительного искусства, а также </w:t>
      </w:r>
      <w:r w:rsidRPr="0020734C">
        <w:lastRenderedPageBreak/>
        <w:t>основополагающие практические умения и навыки в данной сфере. Последние в дальнейшем станут хорошей основой для продолжения занятий в тех видах деятельности, которые окажутся наиболее привлекательными для конкретного ребёнка и будут выбраны им для дальнейших углублённых занятий по специализированным программам – таким как: «</w:t>
      </w:r>
      <w:proofErr w:type="spellStart"/>
      <w:r w:rsidRPr="0020734C">
        <w:t>Цветоведение</w:t>
      </w:r>
      <w:proofErr w:type="spellEnd"/>
      <w:r w:rsidRPr="0020734C">
        <w:t>», «Рисунок», «Графика», «Скульптура», «Роспись на ткани» и т.п.</w:t>
      </w:r>
    </w:p>
    <w:p w:rsidR="008022C4" w:rsidRDefault="008022C4" w:rsidP="00DA5238">
      <w:pPr>
        <w:pStyle w:val="a6"/>
        <w:spacing w:line="360" w:lineRule="auto"/>
        <w:jc w:val="both"/>
        <w:rPr>
          <w:b/>
        </w:rPr>
      </w:pPr>
      <w:r>
        <w:rPr>
          <w:b/>
        </w:rPr>
        <w:t>Новизна программы:</w:t>
      </w:r>
    </w:p>
    <w:p w:rsidR="00FB2E4C" w:rsidRDefault="00DA12D1" w:rsidP="00DA5238">
      <w:pPr>
        <w:ind w:right="-1" w:hanging="568"/>
      </w:pPr>
      <w:r w:rsidRPr="00DA12D1">
        <w:rPr>
          <w:b/>
        </w:rPr>
        <w:t>Новизна</w:t>
      </w:r>
      <w:r w:rsidRPr="00DA12D1">
        <w:t xml:space="preserve"> программы заключается в том, что </w:t>
      </w:r>
      <w:r w:rsidR="00FB2E4C">
        <w:t xml:space="preserve">в </w:t>
      </w:r>
      <w:r w:rsidRPr="00DA12D1">
        <w:t xml:space="preserve">учебный план включает изучение новых </w:t>
      </w:r>
      <w:r>
        <w:t>нетрадиционны</w:t>
      </w:r>
      <w:r w:rsidR="001833B1">
        <w:t xml:space="preserve">х </w:t>
      </w:r>
      <w:r>
        <w:t xml:space="preserve">художественных техник </w:t>
      </w:r>
      <w:r w:rsidR="00096F5A">
        <w:t>через литературные</w:t>
      </w:r>
      <w:r>
        <w:t xml:space="preserve"> произведений, для развития творческого воображения</w:t>
      </w:r>
      <w:r w:rsidR="001833B1">
        <w:t xml:space="preserve"> через</w:t>
      </w:r>
      <w:r w:rsidR="00096F5A">
        <w:t xml:space="preserve"> восприятия и</w:t>
      </w:r>
      <w:r w:rsidR="001833B1">
        <w:t xml:space="preserve"> рисунок</w:t>
      </w:r>
      <w:r>
        <w:t>.</w:t>
      </w:r>
      <w:r w:rsidR="00FB2E4C">
        <w:t xml:space="preserve"> </w:t>
      </w:r>
    </w:p>
    <w:p w:rsidR="00FB2E4C" w:rsidRPr="001833B1" w:rsidRDefault="00FB2E4C" w:rsidP="00DA5238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дает возможность уч-ся в течение </w:t>
      </w:r>
      <w:r w:rsidR="00DA523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 w:rsidR="00DA5238"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получить комплекс теоретических вопросов в их деятельно – практическом аспекте.</w:t>
      </w:r>
    </w:p>
    <w:p w:rsidR="00DA12D1" w:rsidRPr="00DA12D1" w:rsidRDefault="00FB2E4C" w:rsidP="00DA5238">
      <w:pPr>
        <w:ind w:right="-1" w:firstLine="0"/>
      </w:pPr>
      <w:r>
        <w:t xml:space="preserve"> О</w:t>
      </w:r>
      <w:r w:rsidR="00DA12D1" w:rsidRPr="00DA12D1">
        <w:t>ценка деятельности учащихся оценивается бальной  рейтинговой системой.</w:t>
      </w:r>
    </w:p>
    <w:p w:rsidR="008F0B38" w:rsidRDefault="008F0B38" w:rsidP="00DA5238">
      <w:pPr>
        <w:shd w:val="clear" w:color="auto" w:fill="FFFFFF"/>
        <w:spacing w:before="100" w:beforeAutospacing="1"/>
        <w:ind w:right="7" w:firstLine="0"/>
        <w:jc w:val="left"/>
        <w:rPr>
          <w:b/>
          <w:spacing w:val="20"/>
          <w:u w:val="single"/>
        </w:rPr>
      </w:pPr>
      <w:r w:rsidRPr="008F0B38">
        <w:rPr>
          <w:b/>
          <w:spacing w:val="20"/>
          <w:u w:val="single"/>
        </w:rPr>
        <w:t>Роль и место данного кружка в обучении</w:t>
      </w:r>
      <w:r>
        <w:rPr>
          <w:b/>
          <w:spacing w:val="20"/>
          <w:u w:val="single"/>
        </w:rPr>
        <w:t>:</w:t>
      </w:r>
    </w:p>
    <w:p w:rsidR="00A46FF6" w:rsidRPr="008F0B38" w:rsidRDefault="008F0B38" w:rsidP="00DA5238">
      <w:pPr>
        <w:shd w:val="clear" w:color="auto" w:fill="FFFFFF"/>
        <w:spacing w:before="100" w:beforeAutospacing="1"/>
        <w:ind w:right="7" w:firstLine="0"/>
        <w:jc w:val="left"/>
        <w:rPr>
          <w:spacing w:val="20"/>
        </w:rPr>
      </w:pPr>
      <w:r w:rsidRPr="008F0B38">
        <w:rPr>
          <w:spacing w:val="20"/>
        </w:rPr>
        <w:t>Изучение данного курса тесно связано</w:t>
      </w:r>
      <w:r>
        <w:rPr>
          <w:spacing w:val="20"/>
        </w:rPr>
        <w:t xml:space="preserve"> с такими дисциплинами, как</w:t>
      </w:r>
      <w:r w:rsidRPr="008F0B38">
        <w:rPr>
          <w:spacing w:val="20"/>
        </w:rPr>
        <w:t xml:space="preserve"> </w:t>
      </w:r>
      <w:r>
        <w:rPr>
          <w:spacing w:val="20"/>
        </w:rPr>
        <w:t xml:space="preserve">изобразительное искусство и </w:t>
      </w:r>
      <w:r w:rsidR="00096F5A">
        <w:rPr>
          <w:spacing w:val="20"/>
        </w:rPr>
        <w:t>литература</w:t>
      </w:r>
      <w:r w:rsidR="00053779">
        <w:rPr>
          <w:spacing w:val="20"/>
        </w:rPr>
        <w:t>.</w:t>
      </w:r>
    </w:p>
    <w:p w:rsidR="00316EDB" w:rsidRDefault="00053779" w:rsidP="00DA5238">
      <w:pPr>
        <w:rPr>
          <w:b/>
        </w:rPr>
      </w:pPr>
      <w:r>
        <w:rPr>
          <w:b/>
          <w:u w:val="single"/>
        </w:rPr>
        <w:t>Цели:</w:t>
      </w:r>
      <w:r w:rsidR="00316EDB" w:rsidRPr="00316EDB">
        <w:rPr>
          <w:b/>
        </w:rPr>
        <w:t xml:space="preserve"> </w:t>
      </w:r>
    </w:p>
    <w:p w:rsidR="00053779" w:rsidRDefault="00053779" w:rsidP="00DA5238">
      <w:pPr>
        <w:pStyle w:val="a4"/>
        <w:spacing w:line="360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053779" w:rsidRDefault="00053779" w:rsidP="00DA5238">
      <w:pPr>
        <w:pStyle w:val="a8"/>
        <w:numPr>
          <w:ilvl w:val="0"/>
          <w:numId w:val="3"/>
        </w:numPr>
        <w:ind w:right="98"/>
      </w:pPr>
      <w:r>
        <w:t>Развитие творческой личности младшего школьника средствами искусства, литературы и получение опыта художе</w:t>
      </w:r>
      <w:r w:rsidR="00860660">
        <w:t>ственно-творческой деятельности;</w:t>
      </w:r>
    </w:p>
    <w:p w:rsidR="00053779" w:rsidRDefault="00053779" w:rsidP="00DA523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Творческая самореализация</w:t>
      </w:r>
      <w:r w:rsidR="00316EDB">
        <w:rPr>
          <w:rFonts w:ascii="Times New Roman" w:hAnsi="Times New Roman"/>
          <w:sz w:val="28"/>
        </w:rPr>
        <w:t>, самообразования</w:t>
      </w:r>
      <w:r>
        <w:rPr>
          <w:rFonts w:ascii="Times New Roman" w:hAnsi="Times New Roman"/>
          <w:sz w:val="28"/>
        </w:rPr>
        <w:t xml:space="preserve"> обучающегося</w:t>
      </w:r>
      <w:r w:rsidR="00860660">
        <w:rPr>
          <w:rFonts w:ascii="Times New Roman" w:hAnsi="Times New Roman"/>
          <w:sz w:val="28"/>
        </w:rPr>
        <w:t>;</w:t>
      </w:r>
    </w:p>
    <w:p w:rsidR="00053779" w:rsidRDefault="00053779" w:rsidP="00DA5238">
      <w:pPr>
        <w:pStyle w:val="a8"/>
        <w:ind w:left="1428" w:right="98" w:firstLine="0"/>
      </w:pPr>
    </w:p>
    <w:p w:rsidR="00053779" w:rsidRDefault="00053779" w:rsidP="00DA5238">
      <w:pPr>
        <w:pStyle w:val="a8"/>
        <w:ind w:left="0" w:right="98" w:firstLine="0"/>
        <w:rPr>
          <w:b/>
          <w:u w:val="single"/>
        </w:rPr>
      </w:pPr>
      <w:r w:rsidRPr="00053779">
        <w:rPr>
          <w:b/>
          <w:u w:val="single"/>
        </w:rPr>
        <w:t>Задачи:</w:t>
      </w:r>
    </w:p>
    <w:p w:rsidR="00870EDF" w:rsidRPr="0020734C" w:rsidRDefault="00870EDF" w:rsidP="00DA5238">
      <w:pPr>
        <w:ind w:firstLine="709"/>
        <w:rPr>
          <w:b/>
          <w:i/>
        </w:rPr>
      </w:pPr>
      <w:proofErr w:type="gramStart"/>
      <w:r w:rsidRPr="0020734C">
        <w:rPr>
          <w:b/>
        </w:rPr>
        <w:t>Обучающие</w:t>
      </w:r>
      <w:r w:rsidRPr="0020734C">
        <w:rPr>
          <w:b/>
          <w:i/>
        </w:rPr>
        <w:t xml:space="preserve"> </w:t>
      </w:r>
      <w:r w:rsidRPr="0020734C">
        <w:rPr>
          <w:i/>
        </w:rPr>
        <w:t xml:space="preserve">(связаны с овладением детьми основами изобразительной </w:t>
      </w:r>
      <w:r w:rsidR="00A949E2">
        <w:rPr>
          <w:i/>
        </w:rPr>
        <w:t>деятельности и нетрадиционными техниками</w:t>
      </w:r>
      <w:r w:rsidRPr="0020734C">
        <w:rPr>
          <w:i/>
        </w:rPr>
        <w:t>)</w:t>
      </w:r>
      <w:r w:rsidRPr="0020734C">
        <w:t>:</w:t>
      </w:r>
      <w:proofErr w:type="gramEnd"/>
    </w:p>
    <w:p w:rsidR="00870EDF" w:rsidRPr="0020734C" w:rsidRDefault="00870EDF" w:rsidP="00DA5238">
      <w:pPr>
        <w:numPr>
          <w:ilvl w:val="0"/>
          <w:numId w:val="8"/>
        </w:numPr>
        <w:tabs>
          <w:tab w:val="clear" w:pos="720"/>
          <w:tab w:val="num" w:pos="360"/>
          <w:tab w:val="left" w:pos="980"/>
        </w:tabs>
        <w:ind w:left="0" w:firstLine="709"/>
      </w:pPr>
      <w:r w:rsidRPr="0020734C">
        <w:t>знакомство с жанрами изобразительного искусства;</w:t>
      </w:r>
    </w:p>
    <w:p w:rsidR="00870EDF" w:rsidRPr="0020734C" w:rsidRDefault="00870EDF" w:rsidP="00DA5238">
      <w:pPr>
        <w:numPr>
          <w:ilvl w:val="0"/>
          <w:numId w:val="8"/>
        </w:numPr>
        <w:tabs>
          <w:tab w:val="clear" w:pos="720"/>
          <w:tab w:val="num" w:pos="360"/>
          <w:tab w:val="left" w:pos="980"/>
        </w:tabs>
        <w:ind w:left="0" w:firstLine="709"/>
      </w:pPr>
      <w:r w:rsidRPr="0020734C">
        <w:lastRenderedPageBreak/>
        <w:t xml:space="preserve">знакомство с различными художественными материалами и </w:t>
      </w:r>
      <w:r w:rsidR="00A949E2">
        <w:t xml:space="preserve">нетрадиционными </w:t>
      </w:r>
      <w:r w:rsidRPr="0020734C">
        <w:t>техниками изобразительной деятельности;</w:t>
      </w:r>
    </w:p>
    <w:p w:rsidR="00870EDF" w:rsidRPr="0020734C" w:rsidRDefault="00870EDF" w:rsidP="00DA5238">
      <w:pPr>
        <w:numPr>
          <w:ilvl w:val="0"/>
          <w:numId w:val="8"/>
        </w:numPr>
        <w:tabs>
          <w:tab w:val="clear" w:pos="720"/>
          <w:tab w:val="num" w:pos="360"/>
          <w:tab w:val="left" w:pos="980"/>
        </w:tabs>
        <w:ind w:left="0" w:firstLine="709"/>
      </w:pPr>
      <w:r w:rsidRPr="0020734C">
        <w:t>овладение основами перспективного построения фигур в зависимости от точки зрения;</w:t>
      </w:r>
    </w:p>
    <w:p w:rsidR="00870EDF" w:rsidRPr="0020734C" w:rsidRDefault="00870EDF" w:rsidP="00DA5238">
      <w:pPr>
        <w:numPr>
          <w:ilvl w:val="0"/>
          <w:numId w:val="8"/>
        </w:numPr>
        <w:tabs>
          <w:tab w:val="clear" w:pos="720"/>
          <w:tab w:val="num" w:pos="360"/>
          <w:tab w:val="left" w:pos="980"/>
        </w:tabs>
        <w:ind w:left="0" w:firstLine="709"/>
      </w:pPr>
      <w:r w:rsidRPr="0020734C">
        <w:t>приобретение умения грамотно строить композицию с выделением композиционного центра.</w:t>
      </w:r>
    </w:p>
    <w:p w:rsidR="00870EDF" w:rsidRPr="0020734C" w:rsidRDefault="00870EDF" w:rsidP="00DA5238">
      <w:pPr>
        <w:tabs>
          <w:tab w:val="num" w:pos="360"/>
        </w:tabs>
        <w:ind w:firstLine="709"/>
      </w:pPr>
      <w:r w:rsidRPr="0020734C">
        <w:rPr>
          <w:b/>
        </w:rPr>
        <w:t>Развивающие</w:t>
      </w:r>
      <w:r w:rsidRPr="0020734C">
        <w:rPr>
          <w:b/>
          <w:i/>
        </w:rPr>
        <w:t xml:space="preserve"> </w:t>
      </w:r>
      <w:r w:rsidRPr="0020734C">
        <w:rPr>
          <w:i/>
        </w:rPr>
        <w:t xml:space="preserve">(связаны с совершенствованием общих способностей обучающихся и приобретением детьми </w:t>
      </w:r>
      <w:proofErr w:type="spellStart"/>
      <w:r w:rsidRPr="0020734C">
        <w:rPr>
          <w:i/>
        </w:rPr>
        <w:t>общеучебных</w:t>
      </w:r>
      <w:proofErr w:type="spellEnd"/>
      <w:r w:rsidRPr="0020734C">
        <w:rPr>
          <w:i/>
        </w:rPr>
        <w:t xml:space="preserve"> умений и навыков, обеспечивающих освоение содержания программы)</w:t>
      </w:r>
      <w:r w:rsidRPr="0020734C">
        <w:t>:</w:t>
      </w:r>
    </w:p>
    <w:p w:rsidR="00870EDF" w:rsidRPr="0020734C" w:rsidRDefault="00870EDF" w:rsidP="00DA5238">
      <w:pPr>
        <w:numPr>
          <w:ilvl w:val="3"/>
          <w:numId w:val="7"/>
        </w:numPr>
        <w:tabs>
          <w:tab w:val="clear" w:pos="2880"/>
          <w:tab w:val="left" w:pos="980"/>
        </w:tabs>
        <w:ind w:left="0" w:firstLine="700"/>
      </w:pPr>
      <w:r w:rsidRPr="0020734C">
        <w:t>развитие у детей чувственно-эмоциональных проявлений: внимания, памяти, фантазии, воображения;</w:t>
      </w:r>
    </w:p>
    <w:p w:rsidR="00870EDF" w:rsidRPr="0020734C" w:rsidRDefault="00870EDF" w:rsidP="00DA5238">
      <w:pPr>
        <w:numPr>
          <w:ilvl w:val="3"/>
          <w:numId w:val="7"/>
        </w:numPr>
        <w:tabs>
          <w:tab w:val="clear" w:pos="2880"/>
          <w:tab w:val="left" w:pos="980"/>
        </w:tabs>
        <w:ind w:left="0" w:firstLine="700"/>
      </w:pPr>
      <w:r w:rsidRPr="0020734C">
        <w:t>развитие колористического видения;</w:t>
      </w:r>
    </w:p>
    <w:p w:rsidR="00870EDF" w:rsidRPr="0020734C" w:rsidRDefault="00870EDF" w:rsidP="00DA5238">
      <w:pPr>
        <w:numPr>
          <w:ilvl w:val="0"/>
          <w:numId w:val="7"/>
        </w:numPr>
        <w:tabs>
          <w:tab w:val="clear" w:pos="360"/>
          <w:tab w:val="num" w:pos="0"/>
          <w:tab w:val="left" w:pos="980"/>
        </w:tabs>
        <w:ind w:left="0" w:firstLine="700"/>
      </w:pPr>
      <w:r w:rsidRPr="0020734C">
        <w:t>развитие художественного вкуса, способности видеть и понимать прекрасное</w:t>
      </w:r>
      <w:r w:rsidR="00A949E2">
        <w:t xml:space="preserve"> через художественное произведение</w:t>
      </w:r>
      <w:r w:rsidRPr="0020734C">
        <w:t>;</w:t>
      </w:r>
    </w:p>
    <w:p w:rsidR="00870EDF" w:rsidRPr="0020734C" w:rsidRDefault="00870EDF" w:rsidP="00DA5238">
      <w:pPr>
        <w:numPr>
          <w:ilvl w:val="3"/>
          <w:numId w:val="7"/>
        </w:numPr>
        <w:tabs>
          <w:tab w:val="clear" w:pos="2880"/>
          <w:tab w:val="left" w:pos="980"/>
        </w:tabs>
        <w:ind w:left="0" w:firstLine="700"/>
      </w:pPr>
      <w:r w:rsidRPr="0020734C">
        <w:t>улучшение моторики, пластичности, гибкости рук и точности глазомера;</w:t>
      </w:r>
    </w:p>
    <w:p w:rsidR="00870EDF" w:rsidRPr="0020734C" w:rsidRDefault="00870EDF" w:rsidP="00DA5238">
      <w:pPr>
        <w:numPr>
          <w:ilvl w:val="3"/>
          <w:numId w:val="7"/>
        </w:numPr>
        <w:tabs>
          <w:tab w:val="clear" w:pos="2880"/>
          <w:tab w:val="left" w:pos="980"/>
        </w:tabs>
        <w:ind w:left="0" w:firstLine="700"/>
      </w:pPr>
      <w:r w:rsidRPr="0020734C">
        <w:t xml:space="preserve">формирование организационно-управленческих умений и навыков (планировать свою деятельность; определять её проблемы и их причины; содержать в порядке своё рабочее место); </w:t>
      </w:r>
    </w:p>
    <w:p w:rsidR="00870EDF" w:rsidRPr="0020734C" w:rsidRDefault="00870EDF" w:rsidP="00DA5238">
      <w:pPr>
        <w:numPr>
          <w:ilvl w:val="3"/>
          <w:numId w:val="7"/>
        </w:numPr>
        <w:tabs>
          <w:tab w:val="clear" w:pos="2880"/>
          <w:tab w:val="left" w:pos="980"/>
        </w:tabs>
        <w:ind w:left="0" w:firstLine="700"/>
      </w:pPr>
      <w:r w:rsidRPr="0020734C">
        <w:t>развитие коммуникативных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</w:t>
      </w:r>
    </w:p>
    <w:p w:rsidR="00870EDF" w:rsidRPr="0020734C" w:rsidRDefault="00870EDF" w:rsidP="00DA5238">
      <w:pPr>
        <w:ind w:firstLine="709"/>
      </w:pPr>
      <w:r w:rsidRPr="0020734C">
        <w:rPr>
          <w:b/>
        </w:rPr>
        <w:t>Воспитательные:</w:t>
      </w:r>
      <w:r w:rsidRPr="0020734C">
        <w:t xml:space="preserve"> (</w:t>
      </w:r>
      <w:r w:rsidRPr="0020734C">
        <w:rPr>
          <w:i/>
        </w:rPr>
        <w:t>связаны с развитием личностных качеств, содействующих освоению содержания программы; выражаются через отношение ребёнка к обществу, другим людям, самому себе</w:t>
      </w:r>
      <w:r w:rsidRPr="0020734C">
        <w:t>):</w:t>
      </w:r>
    </w:p>
    <w:p w:rsidR="00870EDF" w:rsidRPr="0020734C" w:rsidRDefault="00870EDF" w:rsidP="00DA5238">
      <w:pPr>
        <w:numPr>
          <w:ilvl w:val="2"/>
          <w:numId w:val="7"/>
        </w:numPr>
        <w:tabs>
          <w:tab w:val="clear" w:pos="2160"/>
          <w:tab w:val="left" w:pos="360"/>
          <w:tab w:val="num" w:pos="980"/>
        </w:tabs>
        <w:ind w:left="0" w:firstLine="709"/>
      </w:pPr>
      <w:r w:rsidRPr="0020734C">
        <w:t xml:space="preserve">формирование у детей </w:t>
      </w:r>
      <w:r w:rsidR="00A949E2">
        <w:t>устойчивого интереса к искусству, литературе</w:t>
      </w:r>
      <w:r w:rsidRPr="0020734C">
        <w:t xml:space="preserve"> и занятиям художественным творчеством; </w:t>
      </w:r>
    </w:p>
    <w:p w:rsidR="00870EDF" w:rsidRPr="0020734C" w:rsidRDefault="00870EDF" w:rsidP="00DA5238">
      <w:pPr>
        <w:numPr>
          <w:ilvl w:val="2"/>
          <w:numId w:val="7"/>
        </w:numPr>
        <w:tabs>
          <w:tab w:val="clear" w:pos="2160"/>
          <w:tab w:val="left" w:pos="360"/>
          <w:tab w:val="num" w:pos="980"/>
        </w:tabs>
        <w:ind w:left="0" w:firstLine="709"/>
      </w:pPr>
      <w:r w:rsidRPr="0020734C">
        <w:t>формирование уважительного отношения к искусству разных стран и народов;</w:t>
      </w:r>
    </w:p>
    <w:p w:rsidR="00870EDF" w:rsidRPr="0020734C" w:rsidRDefault="00870EDF" w:rsidP="00DA5238">
      <w:pPr>
        <w:numPr>
          <w:ilvl w:val="2"/>
          <w:numId w:val="7"/>
        </w:numPr>
        <w:tabs>
          <w:tab w:val="clear" w:pos="2160"/>
          <w:tab w:val="left" w:pos="360"/>
          <w:tab w:val="num" w:pos="980"/>
        </w:tabs>
        <w:ind w:left="0" w:firstLine="709"/>
      </w:pPr>
      <w:r w:rsidRPr="0020734C">
        <w:lastRenderedPageBreak/>
        <w:t>воспитание терпения, воли, усидчивости, трудолюбия;</w:t>
      </w:r>
    </w:p>
    <w:p w:rsidR="00870EDF" w:rsidRPr="0020734C" w:rsidRDefault="00870EDF" w:rsidP="00DA5238">
      <w:pPr>
        <w:numPr>
          <w:ilvl w:val="2"/>
          <w:numId w:val="7"/>
        </w:numPr>
        <w:tabs>
          <w:tab w:val="clear" w:pos="2160"/>
          <w:tab w:val="left" w:pos="360"/>
          <w:tab w:val="num" w:pos="980"/>
        </w:tabs>
        <w:ind w:left="0" w:firstLine="709"/>
      </w:pPr>
      <w:r w:rsidRPr="0020734C">
        <w:t>воспитание аккуратности.</w:t>
      </w:r>
    </w:p>
    <w:p w:rsidR="00870EDF" w:rsidRPr="00870EDF" w:rsidRDefault="00870EDF" w:rsidP="00DA5238">
      <w:pPr>
        <w:pStyle w:val="a8"/>
        <w:ind w:left="0" w:right="98" w:firstLine="0"/>
      </w:pPr>
    </w:p>
    <w:p w:rsidR="00860660" w:rsidRDefault="00860660" w:rsidP="00DA5238">
      <w:pPr>
        <w:ind w:right="141" w:firstLine="0"/>
        <w:rPr>
          <w:b/>
          <w:u w:val="single"/>
        </w:rPr>
      </w:pPr>
      <w:r w:rsidRPr="00860660">
        <w:rPr>
          <w:b/>
          <w:u w:val="single"/>
        </w:rPr>
        <w:t>Сроки реализации программы:</w:t>
      </w:r>
    </w:p>
    <w:p w:rsidR="00DA5238" w:rsidRDefault="005F622E" w:rsidP="00DA5238">
      <w:pPr>
        <w:ind w:right="-1" w:firstLine="0"/>
      </w:pPr>
      <w:r w:rsidRPr="005F622E">
        <w:t>Данная программа рассчитана на</w:t>
      </w:r>
      <w:r>
        <w:t xml:space="preserve"> </w:t>
      </w:r>
      <w:r w:rsidR="00DA5238">
        <w:t>1 год</w:t>
      </w:r>
      <w:r w:rsidRPr="005F622E">
        <w:t xml:space="preserve"> обучения.  Занятия в группе с первого года про</w:t>
      </w:r>
      <w:r>
        <w:t>ходят 1 раз</w:t>
      </w:r>
      <w:r w:rsidRPr="005F622E">
        <w:t xml:space="preserve"> в неделю по 2 часа.     В групп</w:t>
      </w:r>
      <w:r w:rsidR="00DA5238">
        <w:t>у</w:t>
      </w:r>
      <w:r w:rsidRPr="005F622E">
        <w:t xml:space="preserve"> принимаются все поступающие. Специального набора не производится.   </w:t>
      </w:r>
    </w:p>
    <w:p w:rsidR="005F622E" w:rsidRPr="005F622E" w:rsidRDefault="005F622E" w:rsidP="00DA5238">
      <w:pPr>
        <w:ind w:right="-1" w:firstLine="0"/>
      </w:pPr>
      <w:r w:rsidRPr="005F622E">
        <w:t>1 год-</w:t>
      </w:r>
      <w:r>
        <w:t>76</w:t>
      </w:r>
      <w:r w:rsidRPr="005F622E">
        <w:t xml:space="preserve"> час</w:t>
      </w:r>
      <w:r>
        <w:t>ов</w:t>
      </w:r>
      <w:r w:rsidRPr="005F622E">
        <w:t xml:space="preserve"> в год</w:t>
      </w:r>
    </w:p>
    <w:p w:rsidR="00A949E2" w:rsidRPr="005F622E" w:rsidRDefault="00A949E2" w:rsidP="00DA5238">
      <w:pPr>
        <w:ind w:firstLine="709"/>
      </w:pPr>
      <w:r w:rsidRPr="0020734C">
        <w:t>Наполняемость учебной группы: в группе обучения</w:t>
      </w:r>
      <w:r w:rsidR="00DA5238">
        <w:t xml:space="preserve"> должно быть</w:t>
      </w:r>
      <w:r w:rsidRPr="0020734C">
        <w:t>, как правило, 10-12 че</w:t>
      </w:r>
      <w:r w:rsidR="00DA5238">
        <w:t>л</w:t>
      </w:r>
      <w:proofErr w:type="gramStart"/>
      <w:r w:rsidR="00DA5238">
        <w:t>.</w:t>
      </w:r>
      <w:r>
        <w:t xml:space="preserve">. </w:t>
      </w:r>
      <w:proofErr w:type="gramEnd"/>
      <w:r w:rsidR="00DA5238">
        <w:t xml:space="preserve">Небольшая </w:t>
      </w:r>
      <w:r w:rsidRPr="0020734C">
        <w:t>численности продиктовано необходимостью проведения индивидуально-групповой работы с детьми.</w:t>
      </w:r>
    </w:p>
    <w:p w:rsidR="005F622E" w:rsidRPr="005F622E" w:rsidRDefault="005F622E" w:rsidP="00DA5238">
      <w:pPr>
        <w:ind w:right="-1" w:firstLine="0"/>
      </w:pPr>
      <w:r w:rsidRPr="005F622E">
        <w:t xml:space="preserve">           Образовательный проце</w:t>
      </w:r>
      <w:proofErr w:type="gramStart"/>
      <w:r w:rsidRPr="005F622E">
        <w:t>сс вкл</w:t>
      </w:r>
      <w:proofErr w:type="gramEnd"/>
      <w:r w:rsidRPr="005F622E">
        <w:t>ючает в себя различные методы обучения:</w:t>
      </w:r>
    </w:p>
    <w:p w:rsidR="005F622E" w:rsidRPr="005F622E" w:rsidRDefault="005F622E" w:rsidP="00DA5238">
      <w:pPr>
        <w:numPr>
          <w:ilvl w:val="0"/>
          <w:numId w:val="1"/>
        </w:numPr>
        <w:ind w:left="0" w:right="-1" w:firstLine="0"/>
      </w:pPr>
      <w:r w:rsidRPr="005F622E">
        <w:t>репродуктивный (воспроизводящий);</w:t>
      </w:r>
    </w:p>
    <w:p w:rsidR="005F622E" w:rsidRPr="005F622E" w:rsidRDefault="005F622E" w:rsidP="00DA5238">
      <w:pPr>
        <w:numPr>
          <w:ilvl w:val="0"/>
          <w:numId w:val="1"/>
        </w:numPr>
        <w:ind w:left="0" w:right="-1" w:firstLine="0"/>
      </w:pPr>
      <w:proofErr w:type="gramStart"/>
      <w:r w:rsidRPr="005F622E">
        <w:t>иллюстративный</w:t>
      </w:r>
      <w:proofErr w:type="gramEnd"/>
      <w:r w:rsidRPr="005F622E">
        <w:t xml:space="preserve">  (объяснение сопровождается демонстрацией наглядного материала);</w:t>
      </w:r>
    </w:p>
    <w:p w:rsidR="005F622E" w:rsidRPr="005F622E" w:rsidRDefault="005F622E" w:rsidP="00DA5238">
      <w:pPr>
        <w:numPr>
          <w:ilvl w:val="0"/>
          <w:numId w:val="1"/>
        </w:numPr>
        <w:ind w:left="0" w:right="-1" w:firstLine="0"/>
      </w:pPr>
      <w:r w:rsidRPr="005F622E">
        <w:t>проблемный (педагог ставит проблему и вместе с детьми ищет пути ее решения);</w:t>
      </w:r>
    </w:p>
    <w:p w:rsidR="005F622E" w:rsidRPr="005F622E" w:rsidRDefault="005F622E" w:rsidP="00DA5238">
      <w:pPr>
        <w:numPr>
          <w:ilvl w:val="0"/>
          <w:numId w:val="1"/>
        </w:numPr>
        <w:ind w:left="0" w:right="-1" w:firstLine="0"/>
      </w:pPr>
      <w:proofErr w:type="gramStart"/>
      <w:r w:rsidRPr="005F622E">
        <w:t>эвристический</w:t>
      </w:r>
      <w:proofErr w:type="gramEnd"/>
      <w:r w:rsidRPr="005F622E">
        <w:t xml:space="preserve">   (проблема формулируется детьми, ими и предлагаются способы ее решения).</w:t>
      </w:r>
    </w:p>
    <w:p w:rsidR="005F622E" w:rsidRPr="005F622E" w:rsidRDefault="005F622E" w:rsidP="00DA5238">
      <w:pPr>
        <w:ind w:right="-1" w:firstLine="0"/>
      </w:pPr>
      <w:r w:rsidRPr="005F622E">
        <w:t xml:space="preserve">           В проведении занятий используются формы индивидуальной работы и коллективного творчества. Некоторые задания требуют объединения детей в подгруппы.</w:t>
      </w:r>
    </w:p>
    <w:p w:rsidR="005F622E" w:rsidRDefault="005F622E" w:rsidP="00DA5238">
      <w:pPr>
        <w:ind w:right="-1" w:firstLine="0"/>
      </w:pPr>
      <w:r w:rsidRPr="005F622E">
        <w:t xml:space="preserve">           Теоретическая часть дается в форме бесед с просмотром иллюстративного материала и подкрепляется </w:t>
      </w:r>
      <w:r>
        <w:t>чтением художественной литературы</w:t>
      </w:r>
      <w:r w:rsidRPr="005F622E">
        <w:t>.</w:t>
      </w:r>
    </w:p>
    <w:p w:rsidR="00A949E2" w:rsidRPr="005F622E" w:rsidRDefault="00A949E2" w:rsidP="00DA5238">
      <w:pPr>
        <w:ind w:right="-1" w:firstLine="0"/>
      </w:pPr>
    </w:p>
    <w:p w:rsidR="00A949E2" w:rsidRPr="00625073" w:rsidRDefault="00A949E2" w:rsidP="00DA5238">
      <w:pPr>
        <w:ind w:firstLine="709"/>
        <w:jc w:val="center"/>
        <w:rPr>
          <w:b/>
        </w:rPr>
      </w:pPr>
      <w:r w:rsidRPr="0020734C">
        <w:rPr>
          <w:b/>
          <w:caps/>
        </w:rPr>
        <w:t>Ф</w:t>
      </w:r>
      <w:r w:rsidRPr="0020734C">
        <w:rPr>
          <w:b/>
        </w:rPr>
        <w:t>ормы и режим занятий</w:t>
      </w:r>
    </w:p>
    <w:p w:rsidR="00A949E2" w:rsidRPr="0020734C" w:rsidRDefault="00A949E2" w:rsidP="00DA5238">
      <w:pPr>
        <w:ind w:firstLine="709"/>
      </w:pPr>
      <w:r w:rsidRPr="0020734C">
        <w:t xml:space="preserve">Для реализации программы используются несколько </w:t>
      </w:r>
      <w:r w:rsidRPr="0020734C">
        <w:rPr>
          <w:u w:val="single"/>
        </w:rPr>
        <w:t>форм занятий</w:t>
      </w:r>
      <w:r w:rsidRPr="0020734C">
        <w:t>:</w:t>
      </w:r>
    </w:p>
    <w:p w:rsidR="00A949E2" w:rsidRPr="0020734C" w:rsidRDefault="00A949E2" w:rsidP="00DA5238">
      <w:pPr>
        <w:ind w:firstLine="709"/>
      </w:pPr>
      <w:r w:rsidRPr="0020734C">
        <w:rPr>
          <w:b/>
          <w:i/>
        </w:rPr>
        <w:t xml:space="preserve">Вводное занятие – </w:t>
      </w:r>
      <w:r w:rsidRPr="0020734C">
        <w:t xml:space="preserve">педагог знакомит </w:t>
      </w:r>
      <w:proofErr w:type="gramStart"/>
      <w:r w:rsidRPr="0020734C">
        <w:t>обучающихся</w:t>
      </w:r>
      <w:proofErr w:type="gramEnd"/>
      <w:r w:rsidRPr="0020734C">
        <w:t xml:space="preserve"> с техникой безопасности, особенностями организации обучения и предлагаемой </w:t>
      </w:r>
      <w:r w:rsidRPr="0020734C">
        <w:lastRenderedPageBreak/>
        <w:t>программой работы на текущий год. На этом занятии желательно присутствие родителей обучающихся (особенно 1-го года обучения).</w:t>
      </w:r>
    </w:p>
    <w:p w:rsidR="00A949E2" w:rsidRPr="0020734C" w:rsidRDefault="00A949E2" w:rsidP="00DA5238">
      <w:pPr>
        <w:ind w:firstLine="709"/>
      </w:pPr>
      <w:r w:rsidRPr="0020734C">
        <w:rPr>
          <w:b/>
          <w:i/>
        </w:rPr>
        <w:t xml:space="preserve">Ознакомительное занятие – </w:t>
      </w:r>
      <w:r w:rsidRPr="0020734C">
        <w:t>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A949E2" w:rsidRPr="0020734C" w:rsidRDefault="00A949E2" w:rsidP="00DA5238">
      <w:pPr>
        <w:ind w:firstLine="709"/>
      </w:pPr>
      <w:r w:rsidRPr="0020734C">
        <w:rPr>
          <w:b/>
          <w:i/>
        </w:rPr>
        <w:t xml:space="preserve">Занятие с натуры – </w:t>
      </w:r>
      <w:r w:rsidRPr="0020734C">
        <w:t>специальное занятие, предоставляющее возможность изучать азы рисунка и живописи, используя натуру.</w:t>
      </w:r>
    </w:p>
    <w:p w:rsidR="00A949E2" w:rsidRPr="0020734C" w:rsidRDefault="00A949E2" w:rsidP="00DA5238">
      <w:pPr>
        <w:ind w:firstLine="709"/>
      </w:pPr>
      <w:r w:rsidRPr="0020734C">
        <w:rPr>
          <w:b/>
          <w:i/>
        </w:rPr>
        <w:t xml:space="preserve">Занятие по памяти – </w:t>
      </w:r>
      <w:r w:rsidRPr="0020734C">
        <w:t>проводится после усвоения детьми полученных знаний в работе с натуры; оно дает ребёнку возможность тренировать свою зрительную память.</w:t>
      </w:r>
    </w:p>
    <w:p w:rsidR="00A949E2" w:rsidRPr="0020734C" w:rsidRDefault="00A949E2" w:rsidP="00DA5238">
      <w:pPr>
        <w:ind w:firstLine="709"/>
      </w:pPr>
      <w:r w:rsidRPr="0020734C">
        <w:rPr>
          <w:b/>
          <w:i/>
        </w:rPr>
        <w:t xml:space="preserve">Тематическое занятие – </w:t>
      </w:r>
      <w:r w:rsidRPr="0020734C">
        <w:t>детям предлагается работать над иллюстрацией к сказкам, литературным произведениям. Занятие содействует развитию творческого воображения ребёнка.</w:t>
      </w:r>
    </w:p>
    <w:p w:rsidR="00A949E2" w:rsidRPr="0020734C" w:rsidRDefault="00A949E2" w:rsidP="00DA5238">
      <w:pPr>
        <w:ind w:firstLine="709"/>
      </w:pPr>
      <w:r w:rsidRPr="0020734C">
        <w:rPr>
          <w:b/>
          <w:i/>
        </w:rPr>
        <w:t>Занятие-импровизация</w:t>
      </w:r>
      <w:r w:rsidRPr="0020734C">
        <w:rPr>
          <w:i/>
        </w:rPr>
        <w:t xml:space="preserve"> – </w:t>
      </w:r>
      <w:r w:rsidRPr="0020734C">
        <w:t xml:space="preserve">на таком занятии </w:t>
      </w:r>
      <w:proofErr w:type="gramStart"/>
      <w:r w:rsidRPr="0020734C">
        <w:t>обучающиеся</w:t>
      </w:r>
      <w:proofErr w:type="gramEnd"/>
      <w:r w:rsidRPr="0020734C">
        <w:t xml:space="preserve"> получают полную свободу в выборе художественных материалов и использовании различных техник. Подобные занятия пробуждают фантазию ребёнка, раскрепощают его; пользуются популярностью у детей и родителей.</w:t>
      </w:r>
    </w:p>
    <w:p w:rsidR="00A949E2" w:rsidRPr="0020734C" w:rsidRDefault="00A949E2" w:rsidP="00DA5238">
      <w:pPr>
        <w:ind w:firstLine="709"/>
      </w:pPr>
      <w:r w:rsidRPr="0020734C">
        <w:rPr>
          <w:b/>
          <w:i/>
        </w:rPr>
        <w:t xml:space="preserve">Занятие проверочное – </w:t>
      </w:r>
      <w:r w:rsidRPr="0020734C">
        <w:t>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A949E2" w:rsidRPr="0020734C" w:rsidRDefault="00A949E2" w:rsidP="00DA5238">
      <w:pPr>
        <w:ind w:firstLine="709"/>
      </w:pPr>
      <w:r w:rsidRPr="0020734C">
        <w:rPr>
          <w:b/>
          <w:i/>
        </w:rPr>
        <w:t xml:space="preserve">Конкурсное игровое занятие – </w:t>
      </w:r>
      <w:r w:rsidRPr="0020734C">
        <w:t>строится в виде соревнования в игровой форме для стимулирования творчества детей.</w:t>
      </w:r>
    </w:p>
    <w:p w:rsidR="00A949E2" w:rsidRPr="0020734C" w:rsidRDefault="00A949E2" w:rsidP="00DA5238">
      <w:pPr>
        <w:ind w:firstLine="709"/>
      </w:pPr>
      <w:r w:rsidRPr="0020734C">
        <w:rPr>
          <w:b/>
          <w:i/>
        </w:rPr>
        <w:t xml:space="preserve">Занятие-экскурсия – </w:t>
      </w:r>
      <w:r w:rsidRPr="0020734C">
        <w:t>проводится в музее, на выставке с последующим обсуждением в изостудии.</w:t>
      </w:r>
    </w:p>
    <w:p w:rsidR="00A949E2" w:rsidRPr="0020734C" w:rsidRDefault="00A949E2" w:rsidP="00DA5238">
      <w:pPr>
        <w:ind w:firstLine="709"/>
      </w:pPr>
      <w:r w:rsidRPr="0020734C">
        <w:rPr>
          <w:b/>
          <w:i/>
        </w:rPr>
        <w:t>Комбинированное занятие</w:t>
      </w:r>
      <w:r w:rsidRPr="0020734C">
        <w:rPr>
          <w:i/>
        </w:rPr>
        <w:t xml:space="preserve"> </w:t>
      </w:r>
      <w:r w:rsidRPr="0020734C">
        <w:rPr>
          <w:b/>
          <w:i/>
        </w:rPr>
        <w:t xml:space="preserve"> –</w:t>
      </w:r>
      <w:r w:rsidRPr="0020734C">
        <w:t xml:space="preserve"> проводится для решения нескольких учебных задач.</w:t>
      </w:r>
    </w:p>
    <w:p w:rsidR="00316EDB" w:rsidRPr="00316EDB" w:rsidRDefault="00A949E2" w:rsidP="00DA5238">
      <w:pPr>
        <w:ind w:firstLine="709"/>
      </w:pPr>
      <w:r w:rsidRPr="0020734C">
        <w:rPr>
          <w:b/>
          <w:i/>
        </w:rPr>
        <w:t>Итоговое занятие</w:t>
      </w:r>
      <w:r w:rsidRPr="0020734C">
        <w:rPr>
          <w:i/>
        </w:rPr>
        <w:t xml:space="preserve"> </w:t>
      </w:r>
      <w:r w:rsidRPr="0020734C">
        <w:rPr>
          <w:b/>
          <w:i/>
        </w:rPr>
        <w:t xml:space="preserve">– </w:t>
      </w:r>
      <w:r w:rsidRPr="0020734C">
        <w:t>подводит итоги работы детского объединения за учебный год. Может проходить в виде мини-выставок, просмотров творческих работ, их отбора и</w:t>
      </w:r>
      <w:r w:rsidRPr="0020734C">
        <w:rPr>
          <w:i/>
        </w:rPr>
        <w:t xml:space="preserve"> </w:t>
      </w:r>
      <w:r w:rsidRPr="0020734C">
        <w:t>подготовки к отчетным выставкам.</w:t>
      </w:r>
    </w:p>
    <w:p w:rsidR="00316EDB" w:rsidRPr="00316EDB" w:rsidRDefault="00316EDB" w:rsidP="00DA5238">
      <w:pPr>
        <w:ind w:firstLine="709"/>
        <w:jc w:val="center"/>
        <w:rPr>
          <w:b/>
        </w:rPr>
      </w:pPr>
      <w:r w:rsidRPr="0020734C">
        <w:rPr>
          <w:b/>
        </w:rPr>
        <w:t>Режим занятий</w:t>
      </w:r>
    </w:p>
    <w:p w:rsidR="00316EDB" w:rsidRPr="0020734C" w:rsidRDefault="00316EDB" w:rsidP="00DA5238">
      <w:pPr>
        <w:ind w:firstLine="709"/>
      </w:pPr>
      <w:r w:rsidRPr="0020734C">
        <w:lastRenderedPageBreak/>
        <w:t>Занятия учебных групп проводятся:</w:t>
      </w:r>
    </w:p>
    <w:p w:rsidR="00316EDB" w:rsidRPr="0020734C" w:rsidRDefault="00316EDB" w:rsidP="00DA5238">
      <w:pPr>
        <w:ind w:firstLine="709"/>
      </w:pPr>
      <w:r w:rsidRPr="0020734C">
        <w:t>–</w:t>
      </w:r>
      <w:r>
        <w:rPr>
          <w:b/>
          <w:i/>
        </w:rPr>
        <w:t>один раз</w:t>
      </w:r>
      <w:r w:rsidRPr="0020734C">
        <w:rPr>
          <w:b/>
          <w:i/>
        </w:rPr>
        <w:t xml:space="preserve"> в неделю по 2 часа</w:t>
      </w:r>
      <w:r w:rsidRPr="0020734C">
        <w:t xml:space="preserve"> с 10-минутным перерывом;</w:t>
      </w:r>
    </w:p>
    <w:p w:rsidR="00860660" w:rsidRPr="005F622E" w:rsidRDefault="00860660" w:rsidP="00DA5238">
      <w:pPr>
        <w:ind w:right="-1" w:firstLine="0"/>
      </w:pPr>
    </w:p>
    <w:p w:rsidR="00956AE8" w:rsidRPr="00956AE8" w:rsidRDefault="00956AE8" w:rsidP="00DA5238">
      <w:pPr>
        <w:ind w:right="-1" w:firstLine="0"/>
        <w:rPr>
          <w:b/>
        </w:rPr>
      </w:pPr>
      <w:r w:rsidRPr="00956AE8">
        <w:rPr>
          <w:b/>
        </w:rPr>
        <w:t xml:space="preserve">Предполагаемые результаты </w:t>
      </w:r>
    </w:p>
    <w:p w:rsidR="00956AE8" w:rsidRDefault="00956AE8" w:rsidP="00DA5238">
      <w:pPr>
        <w:ind w:right="-1" w:firstLine="0"/>
      </w:pPr>
      <w:r>
        <w:t xml:space="preserve">   -учащиеся    приобретают    углубленные   знания   изучаемых   предметов:  </w:t>
      </w:r>
    </w:p>
    <w:p w:rsidR="00956AE8" w:rsidRDefault="00956AE8" w:rsidP="00DA5238">
      <w:pPr>
        <w:ind w:right="-1" w:firstLine="0"/>
      </w:pPr>
      <w:r>
        <w:t xml:space="preserve">   литературы и  рисования. </w:t>
      </w:r>
    </w:p>
    <w:p w:rsidR="00956AE8" w:rsidRDefault="00956AE8" w:rsidP="00DA5238">
      <w:pPr>
        <w:ind w:right="-1" w:firstLine="0"/>
      </w:pPr>
      <w:r>
        <w:t xml:space="preserve">   -Расширяется их природный  творческий потенциал и способности. </w:t>
      </w:r>
    </w:p>
    <w:p w:rsidR="00956AE8" w:rsidRDefault="00956AE8" w:rsidP="00DA5238">
      <w:pPr>
        <w:ind w:right="-1" w:firstLine="0"/>
      </w:pPr>
      <w:r>
        <w:t xml:space="preserve">   -Обогащается  духовный  мир  воспитанников,  развивается  эстетический  </w:t>
      </w:r>
    </w:p>
    <w:p w:rsidR="00956AE8" w:rsidRDefault="00956AE8" w:rsidP="00DA5238">
      <w:pPr>
        <w:ind w:right="-1" w:firstLine="0"/>
      </w:pPr>
      <w:r>
        <w:t xml:space="preserve">   вкус, аккуратность, стремление к </w:t>
      </w:r>
      <w:proofErr w:type="gramStart"/>
      <w:r>
        <w:t>прекрасному</w:t>
      </w:r>
      <w:proofErr w:type="gramEnd"/>
      <w:r>
        <w:t xml:space="preserve">, трудолюбие. </w:t>
      </w:r>
    </w:p>
    <w:p w:rsidR="00956AE8" w:rsidRDefault="00956AE8" w:rsidP="00DA5238">
      <w:pPr>
        <w:ind w:right="-1" w:firstLine="0"/>
      </w:pPr>
      <w:r>
        <w:t xml:space="preserve">   -Развивается  компетентность  обучаемых    в  применении  своих  знаний  и  </w:t>
      </w:r>
    </w:p>
    <w:p w:rsidR="00956AE8" w:rsidRDefault="00956AE8" w:rsidP="00DA5238">
      <w:pPr>
        <w:ind w:right="-1" w:firstLine="0"/>
      </w:pPr>
      <w:r>
        <w:t xml:space="preserve">   умений в практической деятельности, нестандартной ситуации. </w:t>
      </w:r>
    </w:p>
    <w:p w:rsidR="00860660" w:rsidRPr="005F622E" w:rsidRDefault="00956AE8" w:rsidP="00DA5238">
      <w:pPr>
        <w:ind w:right="-1" w:firstLine="0"/>
      </w:pPr>
      <w:r>
        <w:t xml:space="preserve">   -Поступление в художественное учебное заведение</w:t>
      </w:r>
    </w:p>
    <w:p w:rsidR="00956AE8" w:rsidRPr="0020734C" w:rsidRDefault="00956AE8" w:rsidP="00DA5238">
      <w:pPr>
        <w:ind w:firstLine="709"/>
        <w:rPr>
          <w:b/>
        </w:rPr>
      </w:pPr>
      <w:r w:rsidRPr="0020734C">
        <w:rPr>
          <w:b/>
        </w:rPr>
        <w:t xml:space="preserve">К концу </w:t>
      </w:r>
      <w:r w:rsidR="00DA5238">
        <w:rPr>
          <w:b/>
        </w:rPr>
        <w:t>обучения</w:t>
      </w:r>
      <w:r w:rsidRPr="0020734C">
        <w:rPr>
          <w:b/>
        </w:rPr>
        <w:t xml:space="preserve"> дети будут </w:t>
      </w:r>
      <w:r w:rsidRPr="0020734C">
        <w:rPr>
          <w:b/>
          <w:i/>
        </w:rPr>
        <w:t>знать:</w:t>
      </w:r>
    </w:p>
    <w:p w:rsidR="00956AE8" w:rsidRPr="0020734C" w:rsidRDefault="00956AE8" w:rsidP="00DA5238">
      <w:pPr>
        <w:numPr>
          <w:ilvl w:val="0"/>
          <w:numId w:val="10"/>
        </w:numPr>
        <w:tabs>
          <w:tab w:val="left" w:pos="1120"/>
        </w:tabs>
        <w:ind w:left="0" w:firstLine="709"/>
      </w:pPr>
      <w:r w:rsidRPr="0020734C">
        <w:t>основные и дополнительные цвета;</w:t>
      </w:r>
    </w:p>
    <w:p w:rsidR="00956AE8" w:rsidRPr="0020734C" w:rsidRDefault="00956AE8" w:rsidP="00DA5238">
      <w:pPr>
        <w:numPr>
          <w:ilvl w:val="0"/>
          <w:numId w:val="10"/>
        </w:numPr>
        <w:tabs>
          <w:tab w:val="left" w:pos="1120"/>
        </w:tabs>
        <w:ind w:left="0" w:firstLine="709"/>
      </w:pPr>
      <w:r w:rsidRPr="0020734C">
        <w:t>цветовую гамму красок (тёплые, холодные цвета);</w:t>
      </w:r>
    </w:p>
    <w:p w:rsidR="00956AE8" w:rsidRPr="0020734C" w:rsidRDefault="00956AE8" w:rsidP="00DA5238">
      <w:pPr>
        <w:numPr>
          <w:ilvl w:val="0"/>
          <w:numId w:val="10"/>
        </w:numPr>
        <w:tabs>
          <w:tab w:val="left" w:pos="1120"/>
        </w:tabs>
        <w:ind w:left="0" w:firstLine="709"/>
      </w:pPr>
      <w:r w:rsidRPr="0020734C">
        <w:t>понятие симметрии;</w:t>
      </w:r>
    </w:p>
    <w:p w:rsidR="00956AE8" w:rsidRPr="0020734C" w:rsidRDefault="00956AE8" w:rsidP="00DA5238">
      <w:pPr>
        <w:numPr>
          <w:ilvl w:val="0"/>
          <w:numId w:val="10"/>
        </w:numPr>
        <w:tabs>
          <w:tab w:val="left" w:pos="1120"/>
        </w:tabs>
        <w:ind w:left="0" w:firstLine="709"/>
      </w:pPr>
      <w:r w:rsidRPr="0020734C">
        <w:t>контрасты форм;</w:t>
      </w:r>
    </w:p>
    <w:p w:rsidR="00956AE8" w:rsidRPr="0020734C" w:rsidRDefault="00956AE8" w:rsidP="00DA5238">
      <w:pPr>
        <w:numPr>
          <w:ilvl w:val="0"/>
          <w:numId w:val="10"/>
        </w:numPr>
        <w:tabs>
          <w:tab w:val="left" w:pos="1120"/>
        </w:tabs>
        <w:ind w:left="0" w:firstLine="709"/>
      </w:pPr>
      <w:r w:rsidRPr="0020734C">
        <w:t>свойства красок и графических материалов;</w:t>
      </w:r>
    </w:p>
    <w:p w:rsidR="00956AE8" w:rsidRDefault="00956AE8" w:rsidP="00DA5238">
      <w:pPr>
        <w:numPr>
          <w:ilvl w:val="0"/>
          <w:numId w:val="10"/>
        </w:numPr>
        <w:tabs>
          <w:tab w:val="left" w:pos="1120"/>
        </w:tabs>
        <w:ind w:left="0" w:firstLine="709"/>
      </w:pPr>
      <w:r w:rsidRPr="0020734C">
        <w:t>азы воздушной перспективы (дальше, ближе);</w:t>
      </w:r>
    </w:p>
    <w:p w:rsidR="00DA5238" w:rsidRDefault="00DA5238" w:rsidP="00DA5238">
      <w:pPr>
        <w:numPr>
          <w:ilvl w:val="0"/>
          <w:numId w:val="10"/>
        </w:numPr>
        <w:tabs>
          <w:tab w:val="left" w:pos="1120"/>
        </w:tabs>
        <w:ind w:left="0" w:firstLine="709"/>
      </w:pPr>
      <w:r>
        <w:t>нетрадиционные техники рисовани</w:t>
      </w:r>
      <w:proofErr w:type="gramStart"/>
      <w:r>
        <w:t>я(</w:t>
      </w:r>
      <w:proofErr w:type="gramEnd"/>
      <w:r>
        <w:t>монотипия, акватипия,</w:t>
      </w:r>
      <w:r w:rsidRPr="00DA5238">
        <w:t xml:space="preserve"> </w:t>
      </w:r>
      <w:proofErr w:type="spellStart"/>
      <w:r>
        <w:t>г</w:t>
      </w:r>
      <w:r w:rsidRPr="00DA5238">
        <w:t>раттаж</w:t>
      </w:r>
      <w:proofErr w:type="spellEnd"/>
      <w:r>
        <w:t>,</w:t>
      </w:r>
    </w:p>
    <w:p w:rsidR="00DA5238" w:rsidRPr="0020734C" w:rsidRDefault="00DA5238" w:rsidP="00DA5238">
      <w:pPr>
        <w:tabs>
          <w:tab w:val="left" w:pos="1120"/>
        </w:tabs>
        <w:ind w:left="709" w:firstLine="0"/>
      </w:pPr>
      <w:proofErr w:type="gramStart"/>
      <w:r>
        <w:t>п</w:t>
      </w:r>
      <w:r w:rsidRPr="00DA5238">
        <w:t>ечать-клише</w:t>
      </w:r>
      <w:r>
        <w:t>)</w:t>
      </w:r>
      <w:proofErr w:type="gramEnd"/>
    </w:p>
    <w:p w:rsidR="00956AE8" w:rsidRPr="0020734C" w:rsidRDefault="00956AE8" w:rsidP="00DA5238">
      <w:pPr>
        <w:ind w:firstLine="709"/>
        <w:jc w:val="left"/>
        <w:rPr>
          <w:b/>
          <w:i/>
        </w:rPr>
      </w:pPr>
      <w:r w:rsidRPr="0020734C">
        <w:rPr>
          <w:b/>
          <w:i/>
        </w:rPr>
        <w:t>уметь:</w:t>
      </w:r>
    </w:p>
    <w:p w:rsidR="00956AE8" w:rsidRPr="0020734C" w:rsidRDefault="00956AE8" w:rsidP="00DA5238">
      <w:pPr>
        <w:numPr>
          <w:ilvl w:val="0"/>
          <w:numId w:val="9"/>
        </w:numPr>
        <w:tabs>
          <w:tab w:val="left" w:pos="1120"/>
        </w:tabs>
        <w:ind w:left="0" w:firstLine="709"/>
        <w:rPr>
          <w:spacing w:val="-8"/>
        </w:rPr>
      </w:pPr>
      <w:r w:rsidRPr="0020734C">
        <w:rPr>
          <w:spacing w:val="-8"/>
        </w:rPr>
        <w:t>смешивать цвета на палитре, получая нужные цветовые оттенки;</w:t>
      </w:r>
    </w:p>
    <w:p w:rsidR="00956AE8" w:rsidRPr="0020734C" w:rsidRDefault="00956AE8" w:rsidP="00DA5238">
      <w:pPr>
        <w:numPr>
          <w:ilvl w:val="0"/>
          <w:numId w:val="9"/>
        </w:numPr>
        <w:tabs>
          <w:tab w:val="left" w:pos="1120"/>
        </w:tabs>
        <w:ind w:left="0" w:firstLine="709"/>
      </w:pPr>
      <w:r w:rsidRPr="0020734C">
        <w:t>правильно использовать художественные материалы в соответствии со своим замыслом;</w:t>
      </w:r>
    </w:p>
    <w:p w:rsidR="00956AE8" w:rsidRPr="0020734C" w:rsidRDefault="00956AE8" w:rsidP="00DA5238">
      <w:pPr>
        <w:numPr>
          <w:ilvl w:val="0"/>
          <w:numId w:val="9"/>
        </w:numPr>
        <w:tabs>
          <w:tab w:val="left" w:pos="1120"/>
        </w:tabs>
        <w:ind w:left="0" w:firstLine="709"/>
      </w:pPr>
      <w:r w:rsidRPr="0020734C">
        <w:t>грамотно оценивать свою работу, находить её достоинства и недостатки;</w:t>
      </w:r>
    </w:p>
    <w:p w:rsidR="00956AE8" w:rsidRPr="0020734C" w:rsidRDefault="00956AE8" w:rsidP="00DA5238">
      <w:pPr>
        <w:numPr>
          <w:ilvl w:val="0"/>
          <w:numId w:val="9"/>
        </w:numPr>
        <w:tabs>
          <w:tab w:val="left" w:pos="1120"/>
        </w:tabs>
        <w:ind w:left="0" w:firstLine="709"/>
      </w:pPr>
      <w:r w:rsidRPr="0020734C">
        <w:t>работать самостоятельно и в коллективе;</w:t>
      </w:r>
    </w:p>
    <w:p w:rsidR="00956AE8" w:rsidRPr="0020734C" w:rsidRDefault="00956AE8" w:rsidP="00DA5238">
      <w:pPr>
        <w:ind w:firstLine="709"/>
        <w:jc w:val="center"/>
        <w:rPr>
          <w:b/>
          <w:i/>
        </w:rPr>
      </w:pPr>
      <w:r w:rsidRPr="0020734C">
        <w:rPr>
          <w:b/>
          <w:i/>
        </w:rPr>
        <w:t xml:space="preserve">у них получат развитие </w:t>
      </w:r>
      <w:proofErr w:type="spellStart"/>
      <w:r w:rsidRPr="0020734C">
        <w:rPr>
          <w:b/>
          <w:i/>
        </w:rPr>
        <w:t>общеучебные</w:t>
      </w:r>
      <w:proofErr w:type="spellEnd"/>
      <w:r w:rsidRPr="0020734C">
        <w:rPr>
          <w:b/>
          <w:i/>
        </w:rPr>
        <w:t xml:space="preserve"> умения и личностные качества:</w:t>
      </w:r>
    </w:p>
    <w:p w:rsidR="00956AE8" w:rsidRPr="0020734C" w:rsidRDefault="00956AE8" w:rsidP="00DA5238">
      <w:pPr>
        <w:numPr>
          <w:ilvl w:val="0"/>
          <w:numId w:val="9"/>
        </w:numPr>
        <w:tabs>
          <w:tab w:val="left" w:pos="1120"/>
        </w:tabs>
        <w:ind w:left="0" w:firstLine="709"/>
        <w:rPr>
          <w:spacing w:val="-8"/>
        </w:rPr>
      </w:pPr>
      <w:r w:rsidRPr="0020734C">
        <w:rPr>
          <w:spacing w:val="-8"/>
        </w:rPr>
        <w:t>умение организовывать и содержать в порядке своё рабочее место;</w:t>
      </w:r>
    </w:p>
    <w:p w:rsidR="00956AE8" w:rsidRPr="0020734C" w:rsidRDefault="00956AE8" w:rsidP="00DA5238">
      <w:pPr>
        <w:numPr>
          <w:ilvl w:val="0"/>
          <w:numId w:val="9"/>
        </w:numPr>
        <w:tabs>
          <w:tab w:val="left" w:pos="1120"/>
        </w:tabs>
        <w:ind w:left="0" w:firstLine="709"/>
      </w:pPr>
      <w:r w:rsidRPr="0020734C">
        <w:lastRenderedPageBreak/>
        <w:t>трудолюбие;</w:t>
      </w:r>
    </w:p>
    <w:p w:rsidR="00956AE8" w:rsidRPr="0020734C" w:rsidRDefault="00956AE8" w:rsidP="00DA5238">
      <w:pPr>
        <w:numPr>
          <w:ilvl w:val="0"/>
          <w:numId w:val="9"/>
        </w:numPr>
        <w:tabs>
          <w:tab w:val="left" w:pos="1120"/>
        </w:tabs>
        <w:ind w:left="0" w:firstLine="709"/>
      </w:pPr>
      <w:r w:rsidRPr="0020734C">
        <w:t>самостоятельность;</w:t>
      </w:r>
    </w:p>
    <w:p w:rsidR="00956AE8" w:rsidRPr="0020734C" w:rsidRDefault="00956AE8" w:rsidP="00DA5238">
      <w:pPr>
        <w:numPr>
          <w:ilvl w:val="0"/>
          <w:numId w:val="9"/>
        </w:numPr>
        <w:tabs>
          <w:tab w:val="left" w:pos="1120"/>
        </w:tabs>
        <w:ind w:left="0" w:firstLine="709"/>
      </w:pPr>
      <w:r w:rsidRPr="0020734C">
        <w:t>уверенность в своих силах.</w:t>
      </w:r>
    </w:p>
    <w:p w:rsidR="00956AE8" w:rsidRDefault="00956AE8" w:rsidP="00DA5238">
      <w:pPr>
        <w:ind w:firstLine="709"/>
        <w:rPr>
          <w:b/>
        </w:rPr>
      </w:pPr>
    </w:p>
    <w:p w:rsidR="00956AE8" w:rsidRPr="0020734C" w:rsidRDefault="00956AE8" w:rsidP="00DA5238">
      <w:pPr>
        <w:ind w:firstLine="709"/>
        <w:jc w:val="center"/>
        <w:rPr>
          <w:b/>
          <w:i/>
        </w:rPr>
      </w:pPr>
      <w:r w:rsidRPr="0020734C">
        <w:rPr>
          <w:b/>
          <w:i/>
        </w:rPr>
        <w:t xml:space="preserve">у них получат развитие </w:t>
      </w:r>
      <w:proofErr w:type="spellStart"/>
      <w:r w:rsidRPr="0020734C">
        <w:rPr>
          <w:b/>
          <w:i/>
        </w:rPr>
        <w:t>общеучебные</w:t>
      </w:r>
      <w:proofErr w:type="spellEnd"/>
      <w:r w:rsidRPr="0020734C">
        <w:rPr>
          <w:b/>
          <w:i/>
        </w:rPr>
        <w:t xml:space="preserve"> умения и личностные качества:</w:t>
      </w:r>
    </w:p>
    <w:p w:rsidR="00956AE8" w:rsidRPr="0020734C" w:rsidRDefault="00956AE8" w:rsidP="00DA5238">
      <w:pPr>
        <w:numPr>
          <w:ilvl w:val="1"/>
          <w:numId w:val="13"/>
        </w:numPr>
        <w:tabs>
          <w:tab w:val="clear" w:pos="1440"/>
          <w:tab w:val="num" w:pos="720"/>
          <w:tab w:val="left" w:pos="1120"/>
        </w:tabs>
        <w:ind w:left="0" w:firstLine="709"/>
      </w:pPr>
      <w:r w:rsidRPr="0020734C">
        <w:t>умение работать в группе;</w:t>
      </w:r>
    </w:p>
    <w:p w:rsidR="00956AE8" w:rsidRPr="0020734C" w:rsidRDefault="00956AE8" w:rsidP="00DA5238">
      <w:pPr>
        <w:numPr>
          <w:ilvl w:val="1"/>
          <w:numId w:val="13"/>
        </w:numPr>
        <w:tabs>
          <w:tab w:val="clear" w:pos="1440"/>
          <w:tab w:val="num" w:pos="720"/>
          <w:tab w:val="left" w:pos="1120"/>
        </w:tabs>
        <w:ind w:left="0" w:firstLine="709"/>
      </w:pPr>
      <w:r w:rsidRPr="0020734C">
        <w:t>умение уступать;</w:t>
      </w:r>
    </w:p>
    <w:p w:rsidR="00956AE8" w:rsidRPr="0020734C" w:rsidRDefault="00956AE8" w:rsidP="00DA5238">
      <w:pPr>
        <w:numPr>
          <w:ilvl w:val="1"/>
          <w:numId w:val="13"/>
        </w:numPr>
        <w:tabs>
          <w:tab w:val="clear" w:pos="1440"/>
          <w:tab w:val="num" w:pos="720"/>
          <w:tab w:val="left" w:pos="1120"/>
        </w:tabs>
        <w:ind w:left="0" w:firstLine="709"/>
      </w:pPr>
      <w:r w:rsidRPr="0020734C">
        <w:t>ответственность;</w:t>
      </w:r>
    </w:p>
    <w:p w:rsidR="00956AE8" w:rsidRPr="0020734C" w:rsidRDefault="00956AE8" w:rsidP="00DA5238">
      <w:pPr>
        <w:numPr>
          <w:ilvl w:val="0"/>
          <w:numId w:val="13"/>
        </w:numPr>
        <w:tabs>
          <w:tab w:val="left" w:pos="1120"/>
        </w:tabs>
        <w:ind w:left="0" w:firstLine="709"/>
      </w:pPr>
      <w:r w:rsidRPr="0020734C">
        <w:t>самокритичность;</w:t>
      </w:r>
    </w:p>
    <w:p w:rsidR="00053779" w:rsidRPr="005F622E" w:rsidRDefault="00956AE8" w:rsidP="00DA5238">
      <w:pPr>
        <w:numPr>
          <w:ilvl w:val="0"/>
          <w:numId w:val="13"/>
        </w:numPr>
        <w:tabs>
          <w:tab w:val="left" w:pos="1120"/>
        </w:tabs>
        <w:ind w:left="0" w:firstLine="709"/>
      </w:pPr>
      <w:r w:rsidRPr="0020734C">
        <w:t>самоконтроль.</w:t>
      </w:r>
    </w:p>
    <w:p w:rsidR="00DE1ADD" w:rsidRPr="00DE1ADD" w:rsidRDefault="00DE1ADD" w:rsidP="00DA5238">
      <w:pPr>
        <w:ind w:firstLine="709"/>
        <w:jc w:val="center"/>
        <w:rPr>
          <w:b/>
        </w:rPr>
      </w:pPr>
      <w:r w:rsidRPr="0020734C">
        <w:rPr>
          <w:b/>
        </w:rPr>
        <w:t xml:space="preserve">Способы проверки результатов </w:t>
      </w:r>
    </w:p>
    <w:p w:rsidR="00DE1ADD" w:rsidRPr="0020734C" w:rsidRDefault="00DE1ADD" w:rsidP="00DA5238">
      <w:pPr>
        <w:ind w:firstLine="709"/>
      </w:pPr>
      <w:r w:rsidRPr="0020734C">
        <w:t xml:space="preserve">В процессе </w:t>
      </w:r>
      <w:proofErr w:type="gramStart"/>
      <w:r w:rsidRPr="0020734C">
        <w:t>обучения детей по</w:t>
      </w:r>
      <w:proofErr w:type="gramEnd"/>
      <w:r w:rsidRPr="0020734C">
        <w:t xml:space="preserve"> данной программе отслеживаются три вида результатов:</w:t>
      </w:r>
    </w:p>
    <w:p w:rsidR="00DE1ADD" w:rsidRPr="0020734C" w:rsidRDefault="00DE1ADD" w:rsidP="00DA5238">
      <w:pPr>
        <w:numPr>
          <w:ilvl w:val="0"/>
          <w:numId w:val="14"/>
        </w:numPr>
        <w:tabs>
          <w:tab w:val="left" w:pos="1120"/>
        </w:tabs>
        <w:ind w:left="0" w:firstLine="709"/>
      </w:pPr>
      <w:proofErr w:type="gramStart"/>
      <w:r w:rsidRPr="0020734C">
        <w:rPr>
          <w:b/>
          <w:i/>
        </w:rPr>
        <w:t>текущие</w:t>
      </w:r>
      <w:proofErr w:type="gramEnd"/>
      <w:r w:rsidRPr="0020734C">
        <w:t xml:space="preserve"> (цель – выявление ошибок и успехов в работах обучающихся);</w:t>
      </w:r>
    </w:p>
    <w:p w:rsidR="00DE1ADD" w:rsidRPr="0020734C" w:rsidRDefault="00DE1ADD" w:rsidP="00DA5238">
      <w:pPr>
        <w:numPr>
          <w:ilvl w:val="0"/>
          <w:numId w:val="14"/>
        </w:numPr>
        <w:tabs>
          <w:tab w:val="left" w:pos="1120"/>
        </w:tabs>
        <w:ind w:left="0" w:firstLine="709"/>
      </w:pPr>
      <w:r w:rsidRPr="0020734C">
        <w:rPr>
          <w:b/>
          <w:i/>
        </w:rPr>
        <w:t>промежуточные</w:t>
      </w:r>
      <w:r w:rsidRPr="0020734C">
        <w:t xml:space="preserve"> (проверяется уровень освоения детьми программы за полугодие);</w:t>
      </w:r>
    </w:p>
    <w:p w:rsidR="00DE1ADD" w:rsidRPr="0020734C" w:rsidRDefault="00DE1ADD" w:rsidP="00DA5238">
      <w:pPr>
        <w:numPr>
          <w:ilvl w:val="0"/>
          <w:numId w:val="14"/>
        </w:numPr>
        <w:tabs>
          <w:tab w:val="left" w:pos="1120"/>
        </w:tabs>
        <w:ind w:left="0" w:firstLine="709"/>
      </w:pPr>
      <w:r w:rsidRPr="0020734C">
        <w:rPr>
          <w:b/>
          <w:i/>
        </w:rPr>
        <w:t xml:space="preserve">итоговые </w:t>
      </w:r>
      <w:r w:rsidRPr="0020734C">
        <w:t>(определяется уровень знаний, умений, навыков по освоению программы за весь учебный год и по окончании всего курса обучения).</w:t>
      </w:r>
    </w:p>
    <w:p w:rsidR="00DE1ADD" w:rsidRPr="0020734C" w:rsidRDefault="00DE1ADD" w:rsidP="00DA5238">
      <w:pPr>
        <w:ind w:firstLine="709"/>
      </w:pPr>
      <w:r w:rsidRPr="0020734C">
        <w:t>Выявление достигнутых результатов осуществляется:</w:t>
      </w:r>
    </w:p>
    <w:p w:rsidR="00DE1ADD" w:rsidRPr="0020734C" w:rsidRDefault="00DE1ADD" w:rsidP="00DA5238">
      <w:pPr>
        <w:numPr>
          <w:ilvl w:val="1"/>
          <w:numId w:val="14"/>
        </w:numPr>
        <w:tabs>
          <w:tab w:val="num" w:pos="720"/>
          <w:tab w:val="left" w:pos="1120"/>
        </w:tabs>
        <w:ind w:left="0" w:firstLine="709"/>
      </w:pPr>
      <w:r w:rsidRPr="0020734C">
        <w:t xml:space="preserve">через </w:t>
      </w:r>
      <w:r w:rsidRPr="0020734C">
        <w:rPr>
          <w:b/>
          <w:i/>
        </w:rPr>
        <w:t>отчётные просмотры</w:t>
      </w:r>
      <w:r w:rsidRPr="0020734C">
        <w:t xml:space="preserve"> законченных работ.</w:t>
      </w:r>
    </w:p>
    <w:p w:rsidR="00DE1ADD" w:rsidRDefault="00DE1ADD" w:rsidP="00DA5238">
      <w:pPr>
        <w:ind w:firstLine="709"/>
      </w:pPr>
      <w:r w:rsidRPr="0020734C">
        <w:t xml:space="preserve">Отслеживание </w:t>
      </w:r>
      <w:r w:rsidRPr="0020734C">
        <w:rPr>
          <w:b/>
          <w:i/>
        </w:rPr>
        <w:t>личностного развития</w:t>
      </w:r>
      <w:r w:rsidRPr="0020734C">
        <w:t xml:space="preserve"> детей осуществляется методом наблюдения и фиксируется в рабочей тетради педагога.</w:t>
      </w:r>
    </w:p>
    <w:p w:rsidR="00625073" w:rsidRPr="0020734C" w:rsidRDefault="00625073" w:rsidP="00DA5238">
      <w:pPr>
        <w:ind w:firstLine="709"/>
      </w:pPr>
    </w:p>
    <w:p w:rsidR="00DE1ADD" w:rsidRDefault="00DE1ADD" w:rsidP="00DA5238">
      <w:pPr>
        <w:ind w:firstLine="709"/>
        <w:jc w:val="center"/>
        <w:rPr>
          <w:b/>
          <w:i/>
          <w:u w:val="single"/>
        </w:rPr>
      </w:pPr>
    </w:p>
    <w:p w:rsidR="00053779" w:rsidRPr="005F622E" w:rsidRDefault="00053779" w:rsidP="00DA5238">
      <w:pPr>
        <w:pStyle w:val="a8"/>
        <w:ind w:left="0" w:right="-1" w:firstLine="0"/>
      </w:pPr>
    </w:p>
    <w:p w:rsidR="00DC4A6A" w:rsidRDefault="00DC4A6A" w:rsidP="00E86F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6F6B" w:rsidRPr="00E86F6B" w:rsidRDefault="00E86F6B" w:rsidP="00E86F6B">
      <w:pPr>
        <w:spacing w:after="200" w:line="276" w:lineRule="auto"/>
        <w:ind w:firstLine="0"/>
        <w:jc w:val="left"/>
        <w:rPr>
          <w:rFonts w:eastAsiaTheme="minorHAnsi"/>
          <w:lang w:eastAsia="en-US"/>
        </w:rPr>
      </w:pPr>
    </w:p>
    <w:p w:rsidR="00E86F6B" w:rsidRPr="00E86F6B" w:rsidRDefault="00E86F6B" w:rsidP="00E86F6B">
      <w:pPr>
        <w:spacing w:after="200" w:line="276" w:lineRule="auto"/>
        <w:ind w:firstLine="0"/>
        <w:jc w:val="left"/>
        <w:rPr>
          <w:rFonts w:eastAsiaTheme="minorHAnsi"/>
          <w:lang w:eastAsia="en-US"/>
        </w:rPr>
        <w:sectPr w:rsidR="00E86F6B" w:rsidRPr="00E86F6B" w:rsidSect="005F622E">
          <w:pgSz w:w="11906" w:h="16838"/>
          <w:pgMar w:top="1134" w:right="850" w:bottom="1134" w:left="1418" w:header="708" w:footer="708" w:gutter="0"/>
          <w:pgBorders w:offsetFrom="page">
            <w:top w:val="xIllusions" w:sz="11" w:space="24" w:color="E06966"/>
            <w:left w:val="xIllusions" w:sz="11" w:space="24" w:color="E06966"/>
            <w:bottom w:val="xIllusions" w:sz="11" w:space="24" w:color="E06966"/>
            <w:right w:val="xIllusions" w:sz="11" w:space="24" w:color="E06966"/>
          </w:pgBorders>
          <w:cols w:space="708"/>
          <w:docGrid w:linePitch="360"/>
        </w:sectPr>
      </w:pPr>
    </w:p>
    <w:p w:rsidR="00DF4AC0" w:rsidRPr="0020734C" w:rsidRDefault="00DF4AC0" w:rsidP="00E86F6B">
      <w:pPr>
        <w:ind w:firstLine="0"/>
        <w:jc w:val="center"/>
        <w:rPr>
          <w:b/>
        </w:rPr>
      </w:pPr>
      <w:r w:rsidRPr="0020734C">
        <w:rPr>
          <w:b/>
        </w:rPr>
        <w:lastRenderedPageBreak/>
        <w:t>УЧЕБНО-ТЕМАТИЧЕСКИЙ ПЛАН</w:t>
      </w:r>
    </w:p>
    <w:p w:rsidR="00DF4AC0" w:rsidRPr="0020734C" w:rsidRDefault="00DF4AC0" w:rsidP="00DA5238">
      <w:pPr>
        <w:jc w:val="center"/>
        <w:rPr>
          <w:b/>
        </w:rPr>
      </w:pPr>
      <w:r w:rsidRPr="0020734C">
        <w:rPr>
          <w:b/>
        </w:rPr>
        <w:t>Первый год обучения</w:t>
      </w:r>
    </w:p>
    <w:p w:rsidR="00DF4AC0" w:rsidRPr="0020734C" w:rsidRDefault="00DF4AC0" w:rsidP="00DA523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111"/>
        <w:gridCol w:w="6379"/>
        <w:gridCol w:w="1275"/>
        <w:gridCol w:w="1134"/>
        <w:gridCol w:w="851"/>
      </w:tblGrid>
      <w:tr w:rsidR="00DF4AC0" w:rsidRPr="0020734C" w:rsidTr="00FA3313">
        <w:tc>
          <w:tcPr>
            <w:tcW w:w="817" w:type="dxa"/>
            <w:vMerge w:val="restart"/>
          </w:tcPr>
          <w:p w:rsidR="00DF4AC0" w:rsidRPr="0020734C" w:rsidRDefault="00DF4AC0" w:rsidP="00DA5238">
            <w:pPr>
              <w:jc w:val="center"/>
              <w:rPr>
                <w:b/>
              </w:rPr>
            </w:pPr>
            <w:r w:rsidRPr="0020734C">
              <w:rPr>
                <w:b/>
              </w:rPr>
              <w:t>№</w:t>
            </w:r>
          </w:p>
          <w:p w:rsidR="00DF4AC0" w:rsidRPr="0020734C" w:rsidRDefault="00DF4AC0" w:rsidP="00DA5238">
            <w:pPr>
              <w:jc w:val="center"/>
              <w:rPr>
                <w:b/>
              </w:rPr>
            </w:pPr>
            <w:proofErr w:type="spellStart"/>
            <w:proofErr w:type="gramStart"/>
            <w:r w:rsidRPr="0020734C">
              <w:rPr>
                <w:b/>
              </w:rPr>
              <w:t>п</w:t>
            </w:r>
            <w:proofErr w:type="spellEnd"/>
            <w:proofErr w:type="gramEnd"/>
            <w:r w:rsidRPr="0020734C">
              <w:rPr>
                <w:b/>
              </w:rPr>
              <w:t>/</w:t>
            </w:r>
            <w:proofErr w:type="spellStart"/>
            <w:r w:rsidRPr="0020734C">
              <w:rPr>
                <w:b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DF4AC0" w:rsidRPr="00877109" w:rsidRDefault="00DF4AC0" w:rsidP="00DA5238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и </w:t>
            </w:r>
            <w:r w:rsidRPr="00877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Pr="00877109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изобразительному искусству</w:t>
            </w:r>
          </w:p>
        </w:tc>
        <w:tc>
          <w:tcPr>
            <w:tcW w:w="6379" w:type="dxa"/>
            <w:vMerge w:val="restart"/>
          </w:tcPr>
          <w:p w:rsidR="00DF4AC0" w:rsidRPr="0020734C" w:rsidRDefault="00DF4AC0" w:rsidP="00E86F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3260" w:type="dxa"/>
            <w:gridSpan w:val="3"/>
          </w:tcPr>
          <w:p w:rsidR="00DF4AC0" w:rsidRPr="0020734C" w:rsidRDefault="00DF4AC0" w:rsidP="00DA5238">
            <w:pPr>
              <w:jc w:val="center"/>
              <w:rPr>
                <w:b/>
              </w:rPr>
            </w:pPr>
            <w:r w:rsidRPr="0020734C">
              <w:rPr>
                <w:b/>
              </w:rPr>
              <w:t>Количество часов</w:t>
            </w:r>
          </w:p>
        </w:tc>
      </w:tr>
      <w:tr w:rsidR="00FA3313" w:rsidRPr="0020734C" w:rsidTr="00FA3313">
        <w:tc>
          <w:tcPr>
            <w:tcW w:w="817" w:type="dxa"/>
            <w:vMerge/>
          </w:tcPr>
          <w:p w:rsidR="00DF4AC0" w:rsidRPr="0020734C" w:rsidRDefault="00DF4AC0" w:rsidP="00DA5238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DF4AC0" w:rsidRPr="0020734C" w:rsidRDefault="00DF4AC0" w:rsidP="00DA5238">
            <w:pPr>
              <w:jc w:val="center"/>
              <w:rPr>
                <w:b/>
              </w:rPr>
            </w:pPr>
          </w:p>
        </w:tc>
        <w:tc>
          <w:tcPr>
            <w:tcW w:w="6379" w:type="dxa"/>
            <w:vMerge/>
          </w:tcPr>
          <w:p w:rsidR="00DF4AC0" w:rsidRPr="0020734C" w:rsidRDefault="00DF4AC0" w:rsidP="00DA523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F4AC0" w:rsidRPr="0020734C" w:rsidRDefault="00DF4AC0" w:rsidP="00DA5238">
            <w:pPr>
              <w:ind w:firstLine="0"/>
              <w:rPr>
                <w:b/>
              </w:rPr>
            </w:pPr>
            <w:proofErr w:type="spellStart"/>
            <w:r w:rsidRPr="0020734C">
              <w:rPr>
                <w:b/>
              </w:rPr>
              <w:t>Теорет</w:t>
            </w:r>
            <w:proofErr w:type="spellEnd"/>
            <w:r w:rsidRPr="0020734C">
              <w:rPr>
                <w:b/>
              </w:rPr>
              <w:t>.</w:t>
            </w:r>
          </w:p>
        </w:tc>
        <w:tc>
          <w:tcPr>
            <w:tcW w:w="1134" w:type="dxa"/>
          </w:tcPr>
          <w:p w:rsidR="00DF4AC0" w:rsidRPr="0020734C" w:rsidRDefault="00DF4AC0" w:rsidP="00DA5238">
            <w:pPr>
              <w:ind w:firstLine="0"/>
              <w:rPr>
                <w:b/>
              </w:rPr>
            </w:pPr>
            <w:proofErr w:type="spellStart"/>
            <w:r w:rsidRPr="0020734C">
              <w:rPr>
                <w:b/>
              </w:rPr>
              <w:t>Практич</w:t>
            </w:r>
            <w:proofErr w:type="spellEnd"/>
            <w:r w:rsidRPr="0020734C">
              <w:rPr>
                <w:b/>
              </w:rPr>
              <w:t>.</w:t>
            </w:r>
          </w:p>
        </w:tc>
        <w:tc>
          <w:tcPr>
            <w:tcW w:w="851" w:type="dxa"/>
          </w:tcPr>
          <w:p w:rsidR="00DF4AC0" w:rsidRPr="0020734C" w:rsidRDefault="00DF4AC0" w:rsidP="00DA5238">
            <w:pPr>
              <w:ind w:firstLine="0"/>
              <w:rPr>
                <w:b/>
              </w:rPr>
            </w:pPr>
            <w:r w:rsidRPr="0020734C">
              <w:rPr>
                <w:b/>
              </w:rPr>
              <w:t>Всего</w:t>
            </w:r>
          </w:p>
        </w:tc>
      </w:tr>
      <w:tr w:rsidR="00FA3313" w:rsidRPr="0020734C" w:rsidTr="00FA3313">
        <w:tc>
          <w:tcPr>
            <w:tcW w:w="817" w:type="dxa"/>
          </w:tcPr>
          <w:p w:rsidR="00DF4AC0" w:rsidRPr="0020734C" w:rsidRDefault="00DF4AC0" w:rsidP="00DA5238">
            <w:pPr>
              <w:ind w:firstLine="0"/>
              <w:rPr>
                <w:b/>
              </w:rPr>
            </w:pPr>
            <w:r w:rsidRPr="0020734C">
              <w:rPr>
                <w:b/>
              </w:rPr>
              <w:t>1</w:t>
            </w:r>
          </w:p>
        </w:tc>
        <w:tc>
          <w:tcPr>
            <w:tcW w:w="4111" w:type="dxa"/>
          </w:tcPr>
          <w:p w:rsidR="00DF4AC0" w:rsidRPr="0020734C" w:rsidRDefault="00DF4AC0" w:rsidP="00DA5238">
            <w:pPr>
              <w:jc w:val="center"/>
              <w:rPr>
                <w:b/>
              </w:rPr>
            </w:pPr>
            <w:r w:rsidRPr="0020734C">
              <w:rPr>
                <w:b/>
              </w:rPr>
              <w:t>Введение в программу</w:t>
            </w:r>
          </w:p>
        </w:tc>
        <w:tc>
          <w:tcPr>
            <w:tcW w:w="6379" w:type="dxa"/>
          </w:tcPr>
          <w:p w:rsidR="00DF4AC0" w:rsidRPr="0020734C" w:rsidRDefault="00DF4AC0" w:rsidP="00DA523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F4AC0" w:rsidRPr="0020734C" w:rsidRDefault="00DF4AC0" w:rsidP="00DA5238">
            <w:pPr>
              <w:jc w:val="center"/>
              <w:rPr>
                <w:b/>
              </w:rPr>
            </w:pPr>
            <w:r w:rsidRPr="0020734C">
              <w:rPr>
                <w:b/>
              </w:rPr>
              <w:t>2</w:t>
            </w:r>
          </w:p>
        </w:tc>
        <w:tc>
          <w:tcPr>
            <w:tcW w:w="1134" w:type="dxa"/>
          </w:tcPr>
          <w:p w:rsidR="00DF4AC0" w:rsidRPr="0020734C" w:rsidRDefault="00DF4AC0" w:rsidP="00DA5238">
            <w:pPr>
              <w:jc w:val="center"/>
              <w:rPr>
                <w:b/>
              </w:rPr>
            </w:pPr>
            <w:r w:rsidRPr="0020734C">
              <w:rPr>
                <w:b/>
              </w:rPr>
              <w:t>-</w:t>
            </w:r>
          </w:p>
        </w:tc>
        <w:tc>
          <w:tcPr>
            <w:tcW w:w="851" w:type="dxa"/>
          </w:tcPr>
          <w:p w:rsidR="00DF4AC0" w:rsidRPr="0020734C" w:rsidRDefault="00DF4AC0" w:rsidP="00DA5238">
            <w:pPr>
              <w:ind w:firstLine="0"/>
              <w:rPr>
                <w:b/>
              </w:rPr>
            </w:pPr>
            <w:r w:rsidRPr="0020734C">
              <w:rPr>
                <w:b/>
              </w:rPr>
              <w:t>2</w:t>
            </w:r>
          </w:p>
        </w:tc>
      </w:tr>
      <w:tr w:rsidR="00FA3313" w:rsidRPr="0020734C" w:rsidTr="00FA3313">
        <w:tc>
          <w:tcPr>
            <w:tcW w:w="817" w:type="dxa"/>
          </w:tcPr>
          <w:p w:rsidR="00DF4AC0" w:rsidRPr="0020734C" w:rsidRDefault="00DF4AC0" w:rsidP="00DA5238">
            <w:pPr>
              <w:ind w:firstLine="0"/>
            </w:pPr>
            <w:r w:rsidRPr="0020734C">
              <w:t>1.1</w:t>
            </w:r>
          </w:p>
        </w:tc>
        <w:tc>
          <w:tcPr>
            <w:tcW w:w="4111" w:type="dxa"/>
          </w:tcPr>
          <w:p w:rsidR="00DF4AC0" w:rsidRPr="0020734C" w:rsidRDefault="00DF4AC0" w:rsidP="00DA5238">
            <w:pPr>
              <w:ind w:firstLine="0"/>
            </w:pPr>
            <w:r w:rsidRPr="0020734C">
              <w:t xml:space="preserve">Знакомство с программой. </w:t>
            </w:r>
          </w:p>
          <w:p w:rsidR="00DF4AC0" w:rsidRPr="0020734C" w:rsidRDefault="00DF4AC0" w:rsidP="00DA5238">
            <w:pPr>
              <w:ind w:firstLine="0"/>
            </w:pPr>
            <w:r w:rsidRPr="0020734C">
              <w:t>Особенности первого года обучения</w:t>
            </w:r>
          </w:p>
        </w:tc>
        <w:tc>
          <w:tcPr>
            <w:tcW w:w="6379" w:type="dxa"/>
          </w:tcPr>
          <w:p w:rsidR="00DF4AC0" w:rsidRPr="00DF4AC0" w:rsidRDefault="00DF4AC0" w:rsidP="00DA5238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AC0">
              <w:rPr>
                <w:rFonts w:ascii="Times New Roman" w:hAnsi="Times New Roman" w:cs="Times New Roman"/>
                <w:sz w:val="28"/>
                <w:szCs w:val="28"/>
              </w:rPr>
              <w:t xml:space="preserve">Русские волшебные сказки.  </w:t>
            </w:r>
            <w:r w:rsidRPr="00DF4AC0">
              <w:rPr>
                <w:rFonts w:ascii="Times New Roman" w:eastAsia="Calibri" w:hAnsi="Times New Roman" w:cs="Times New Roman"/>
                <w:sz w:val="28"/>
                <w:szCs w:val="28"/>
              </w:rPr>
              <w:t>Понятие фольклорной сказки. Схема сюжета в сказке («бродячие сюжеты»). Идея  единства и связи всего жив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ого: человека, </w:t>
            </w:r>
            <w:r w:rsidRPr="00DF4AC0">
              <w:rPr>
                <w:rFonts w:ascii="Times New Roman" w:eastAsia="Calibri" w:hAnsi="Times New Roman" w:cs="Times New Roman"/>
                <w:sz w:val="28"/>
                <w:szCs w:val="28"/>
              </w:rPr>
              <w:t>животных, растений. Группы сказок.</w:t>
            </w:r>
          </w:p>
          <w:p w:rsidR="00DF4AC0" w:rsidRPr="0020734C" w:rsidRDefault="00DF4AC0" w:rsidP="00DA5238">
            <w:pPr>
              <w:ind w:firstLine="0"/>
              <w:jc w:val="left"/>
            </w:pPr>
            <w:r>
              <w:t xml:space="preserve">         </w:t>
            </w:r>
          </w:p>
        </w:tc>
        <w:tc>
          <w:tcPr>
            <w:tcW w:w="1275" w:type="dxa"/>
          </w:tcPr>
          <w:p w:rsidR="00DF4AC0" w:rsidRPr="0020734C" w:rsidRDefault="00DF4AC0" w:rsidP="00DA5238">
            <w:pPr>
              <w:jc w:val="center"/>
            </w:pPr>
            <w:r w:rsidRPr="0020734C">
              <w:t>1</w:t>
            </w:r>
            <w:r>
              <w:t>,5</w:t>
            </w:r>
          </w:p>
        </w:tc>
        <w:tc>
          <w:tcPr>
            <w:tcW w:w="1134" w:type="dxa"/>
          </w:tcPr>
          <w:p w:rsidR="00DF4AC0" w:rsidRPr="0020734C" w:rsidRDefault="00DF4AC0" w:rsidP="00DA5238">
            <w:pPr>
              <w:jc w:val="center"/>
            </w:pPr>
            <w:r w:rsidRPr="0020734C">
              <w:t>-</w:t>
            </w:r>
          </w:p>
        </w:tc>
        <w:tc>
          <w:tcPr>
            <w:tcW w:w="851" w:type="dxa"/>
          </w:tcPr>
          <w:p w:rsidR="00DF4AC0" w:rsidRPr="0020734C" w:rsidRDefault="00DF4AC0" w:rsidP="00DA5238">
            <w:pPr>
              <w:ind w:firstLine="0"/>
            </w:pPr>
            <w:r>
              <w:t>1,5</w:t>
            </w:r>
          </w:p>
        </w:tc>
      </w:tr>
      <w:tr w:rsidR="00FA3313" w:rsidRPr="0020734C" w:rsidTr="00FA3313">
        <w:tc>
          <w:tcPr>
            <w:tcW w:w="817" w:type="dxa"/>
          </w:tcPr>
          <w:p w:rsidR="00DF4AC0" w:rsidRPr="0020734C" w:rsidRDefault="00DF4AC0" w:rsidP="00DA5238">
            <w:pPr>
              <w:ind w:firstLine="0"/>
            </w:pPr>
            <w:r w:rsidRPr="0020734C">
              <w:t>1.2</w:t>
            </w:r>
          </w:p>
        </w:tc>
        <w:tc>
          <w:tcPr>
            <w:tcW w:w="4111" w:type="dxa"/>
          </w:tcPr>
          <w:p w:rsidR="00DF4AC0" w:rsidRPr="00877109" w:rsidRDefault="00DF4AC0" w:rsidP="00DA5238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09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 w:rsidRPr="00877109">
              <w:rPr>
                <w:rFonts w:ascii="Times New Roman" w:eastAsia="Calibri" w:hAnsi="Times New Roman" w:cs="Times New Roman"/>
                <w:sz w:val="28"/>
                <w:szCs w:val="28"/>
              </w:rPr>
              <w:t>техники безопасности в изостудии</w:t>
            </w:r>
          </w:p>
        </w:tc>
        <w:tc>
          <w:tcPr>
            <w:tcW w:w="6379" w:type="dxa"/>
          </w:tcPr>
          <w:p w:rsidR="00DF4AC0" w:rsidRPr="0020734C" w:rsidRDefault="00DF4AC0" w:rsidP="00DA5238">
            <w:pPr>
              <w:jc w:val="center"/>
            </w:pPr>
          </w:p>
        </w:tc>
        <w:tc>
          <w:tcPr>
            <w:tcW w:w="1275" w:type="dxa"/>
          </w:tcPr>
          <w:p w:rsidR="00DF4AC0" w:rsidRPr="0020734C" w:rsidRDefault="00DF4AC0" w:rsidP="00DA5238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DF4AC0" w:rsidRPr="0020734C" w:rsidRDefault="00DF4AC0" w:rsidP="00DA5238">
            <w:pPr>
              <w:jc w:val="center"/>
            </w:pPr>
            <w:r w:rsidRPr="0020734C">
              <w:t>-</w:t>
            </w:r>
          </w:p>
        </w:tc>
        <w:tc>
          <w:tcPr>
            <w:tcW w:w="851" w:type="dxa"/>
          </w:tcPr>
          <w:p w:rsidR="00DF4AC0" w:rsidRPr="0020734C" w:rsidRDefault="00DF4AC0" w:rsidP="00DA5238">
            <w:pPr>
              <w:ind w:firstLine="0"/>
            </w:pPr>
            <w:r>
              <w:t>0,5</w:t>
            </w:r>
          </w:p>
        </w:tc>
      </w:tr>
      <w:tr w:rsidR="00FA3313" w:rsidRPr="0020734C" w:rsidTr="00FA3313">
        <w:tc>
          <w:tcPr>
            <w:tcW w:w="817" w:type="dxa"/>
          </w:tcPr>
          <w:p w:rsidR="00DF4AC0" w:rsidRPr="0020734C" w:rsidRDefault="00DF4AC0" w:rsidP="00DA5238">
            <w:pPr>
              <w:ind w:firstLine="0"/>
              <w:rPr>
                <w:b/>
              </w:rPr>
            </w:pPr>
            <w:r w:rsidRPr="0020734C">
              <w:rPr>
                <w:b/>
              </w:rPr>
              <w:t>2</w:t>
            </w:r>
          </w:p>
        </w:tc>
        <w:tc>
          <w:tcPr>
            <w:tcW w:w="4111" w:type="dxa"/>
          </w:tcPr>
          <w:p w:rsidR="00DF4AC0" w:rsidRPr="0020734C" w:rsidRDefault="00DF4AC0" w:rsidP="00DA5238">
            <w:pPr>
              <w:jc w:val="center"/>
              <w:rPr>
                <w:b/>
              </w:rPr>
            </w:pPr>
            <w:r w:rsidRPr="0020734C">
              <w:rPr>
                <w:b/>
              </w:rPr>
              <w:t>Живопись</w:t>
            </w:r>
          </w:p>
        </w:tc>
        <w:tc>
          <w:tcPr>
            <w:tcW w:w="6379" w:type="dxa"/>
          </w:tcPr>
          <w:p w:rsidR="00DF4AC0" w:rsidRPr="0020734C" w:rsidRDefault="00DF4AC0" w:rsidP="00DA523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F4AC0" w:rsidRPr="0020734C" w:rsidRDefault="00DF4AC0" w:rsidP="00DA523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DF4AC0" w:rsidRPr="0020734C" w:rsidRDefault="00DF4AC0" w:rsidP="00DA5238">
            <w:pPr>
              <w:ind w:firstLine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:rsidR="00DF4AC0" w:rsidRPr="0020734C" w:rsidRDefault="00DF4AC0" w:rsidP="00DA5238">
            <w:pPr>
              <w:ind w:firstLine="0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FA3313" w:rsidRPr="0020734C" w:rsidTr="00FA3313">
        <w:tc>
          <w:tcPr>
            <w:tcW w:w="817" w:type="dxa"/>
          </w:tcPr>
          <w:p w:rsidR="00DF4AC0" w:rsidRPr="0020734C" w:rsidRDefault="00DF4AC0" w:rsidP="00DA5238">
            <w:pPr>
              <w:ind w:firstLine="0"/>
            </w:pPr>
            <w:r w:rsidRPr="0020734C">
              <w:t>2.1</w:t>
            </w:r>
          </w:p>
        </w:tc>
        <w:tc>
          <w:tcPr>
            <w:tcW w:w="4111" w:type="dxa"/>
          </w:tcPr>
          <w:p w:rsidR="00DF4AC0" w:rsidRPr="0020734C" w:rsidRDefault="00DF4AC0" w:rsidP="00DA5238">
            <w:pPr>
              <w:ind w:firstLine="0"/>
            </w:pPr>
            <w:r w:rsidRPr="0020734C">
              <w:t>Свойства красок</w:t>
            </w:r>
          </w:p>
        </w:tc>
        <w:tc>
          <w:tcPr>
            <w:tcW w:w="6379" w:type="dxa"/>
          </w:tcPr>
          <w:p w:rsidR="00DF4AC0" w:rsidRPr="0020734C" w:rsidRDefault="003E3B20" w:rsidP="00DA5238">
            <w:pPr>
              <w:jc w:val="center"/>
            </w:pPr>
            <w:r w:rsidRPr="003E3B20">
              <w:t>Сценка “Разговор красок”</w:t>
            </w:r>
          </w:p>
        </w:tc>
        <w:tc>
          <w:tcPr>
            <w:tcW w:w="1275" w:type="dxa"/>
          </w:tcPr>
          <w:p w:rsidR="00DF4AC0" w:rsidRPr="0020734C" w:rsidRDefault="00DF4AC0" w:rsidP="00DA5238">
            <w:pPr>
              <w:jc w:val="center"/>
            </w:pPr>
            <w:r w:rsidRPr="0020734C">
              <w:t>1</w:t>
            </w:r>
          </w:p>
        </w:tc>
        <w:tc>
          <w:tcPr>
            <w:tcW w:w="1134" w:type="dxa"/>
          </w:tcPr>
          <w:p w:rsidR="00DF4AC0" w:rsidRPr="0020734C" w:rsidRDefault="00DF4AC0" w:rsidP="00DA5238">
            <w:pPr>
              <w:ind w:firstLine="0"/>
            </w:pPr>
            <w:r>
              <w:t>2</w:t>
            </w:r>
          </w:p>
        </w:tc>
        <w:tc>
          <w:tcPr>
            <w:tcW w:w="851" w:type="dxa"/>
          </w:tcPr>
          <w:p w:rsidR="00DF4AC0" w:rsidRPr="0020734C" w:rsidRDefault="00920014" w:rsidP="00DA5238">
            <w:pPr>
              <w:ind w:firstLine="0"/>
            </w:pPr>
            <w:r>
              <w:t>3</w:t>
            </w:r>
          </w:p>
        </w:tc>
      </w:tr>
      <w:tr w:rsidR="00FA3313" w:rsidRPr="0020734C" w:rsidTr="00FA3313">
        <w:tc>
          <w:tcPr>
            <w:tcW w:w="817" w:type="dxa"/>
          </w:tcPr>
          <w:p w:rsidR="00DF4AC0" w:rsidRPr="0020734C" w:rsidRDefault="00DF4AC0" w:rsidP="00DA5238">
            <w:pPr>
              <w:ind w:firstLine="0"/>
            </w:pPr>
            <w:r w:rsidRPr="0020734C">
              <w:t>2.2</w:t>
            </w:r>
          </w:p>
        </w:tc>
        <w:tc>
          <w:tcPr>
            <w:tcW w:w="4111" w:type="dxa"/>
          </w:tcPr>
          <w:p w:rsidR="00DF4AC0" w:rsidRPr="0020734C" w:rsidRDefault="00DF4AC0" w:rsidP="00DA5238">
            <w:pPr>
              <w:ind w:firstLine="0"/>
            </w:pPr>
            <w:r w:rsidRPr="0020734C">
              <w:t>Королева Кисточка и волшебные превращения красок</w:t>
            </w:r>
          </w:p>
        </w:tc>
        <w:tc>
          <w:tcPr>
            <w:tcW w:w="6379" w:type="dxa"/>
          </w:tcPr>
          <w:p w:rsidR="003E3B20" w:rsidRDefault="003E3B20" w:rsidP="00DA5238">
            <w:pPr>
              <w:jc w:val="center"/>
            </w:pPr>
            <w:r>
              <w:t>Викторина по сказке Евгения Пермяка «Волшебные краски»</w:t>
            </w:r>
          </w:p>
          <w:p w:rsidR="00DF4AC0" w:rsidRPr="0020734C" w:rsidRDefault="003E3B20" w:rsidP="00DA5238">
            <w:pPr>
              <w:jc w:val="center"/>
            </w:pPr>
            <w:r>
              <w:t>Разноцветные загадки</w:t>
            </w:r>
          </w:p>
        </w:tc>
        <w:tc>
          <w:tcPr>
            <w:tcW w:w="1275" w:type="dxa"/>
          </w:tcPr>
          <w:p w:rsidR="00DF4AC0" w:rsidRPr="0020734C" w:rsidRDefault="00DF4AC0" w:rsidP="00DA5238">
            <w:pPr>
              <w:jc w:val="center"/>
            </w:pPr>
            <w:r w:rsidRPr="0020734C">
              <w:t>0,5</w:t>
            </w:r>
          </w:p>
        </w:tc>
        <w:tc>
          <w:tcPr>
            <w:tcW w:w="1134" w:type="dxa"/>
          </w:tcPr>
          <w:p w:rsidR="00DF4AC0" w:rsidRPr="0020734C" w:rsidRDefault="00DF4AC0" w:rsidP="00DA5238">
            <w:pPr>
              <w:ind w:firstLine="0"/>
            </w:pPr>
            <w:r>
              <w:t>3,5</w:t>
            </w:r>
          </w:p>
        </w:tc>
        <w:tc>
          <w:tcPr>
            <w:tcW w:w="851" w:type="dxa"/>
          </w:tcPr>
          <w:p w:rsidR="00DF4AC0" w:rsidRPr="0020734C" w:rsidRDefault="00920014" w:rsidP="00DA5238">
            <w:pPr>
              <w:ind w:firstLine="0"/>
            </w:pPr>
            <w:r>
              <w:t>4</w:t>
            </w:r>
          </w:p>
        </w:tc>
      </w:tr>
      <w:tr w:rsidR="00FA3313" w:rsidRPr="0020734C" w:rsidTr="00FA3313">
        <w:tc>
          <w:tcPr>
            <w:tcW w:w="817" w:type="dxa"/>
          </w:tcPr>
          <w:p w:rsidR="00DF4AC0" w:rsidRPr="0020734C" w:rsidRDefault="00DF4AC0" w:rsidP="00DA5238">
            <w:pPr>
              <w:ind w:firstLine="0"/>
            </w:pPr>
            <w:r w:rsidRPr="0020734C">
              <w:lastRenderedPageBreak/>
              <w:t>2.3</w:t>
            </w:r>
          </w:p>
        </w:tc>
        <w:tc>
          <w:tcPr>
            <w:tcW w:w="4111" w:type="dxa"/>
          </w:tcPr>
          <w:p w:rsidR="00DF4AC0" w:rsidRPr="0020734C" w:rsidRDefault="00DF4AC0" w:rsidP="00DA5238">
            <w:pPr>
              <w:ind w:firstLine="0"/>
            </w:pPr>
            <w:r w:rsidRPr="0020734C">
              <w:t>Праздник тёплых и холодных цветов</w:t>
            </w:r>
          </w:p>
        </w:tc>
        <w:tc>
          <w:tcPr>
            <w:tcW w:w="6379" w:type="dxa"/>
          </w:tcPr>
          <w:p w:rsidR="00DF4AC0" w:rsidRDefault="00DF4AC0" w:rsidP="00DA5238">
            <w:pPr>
              <w:jc w:val="center"/>
            </w:pPr>
            <w:r>
              <w:t>«Снегурочка»</w:t>
            </w:r>
            <w:r w:rsidR="003E3B20">
              <w:t xml:space="preserve">, «Колобок» </w:t>
            </w:r>
          </w:p>
          <w:p w:rsidR="00DF4AC0" w:rsidRPr="0020734C" w:rsidRDefault="00DF4AC0" w:rsidP="00DA5238">
            <w:pPr>
              <w:jc w:val="center"/>
            </w:pPr>
          </w:p>
        </w:tc>
        <w:tc>
          <w:tcPr>
            <w:tcW w:w="1275" w:type="dxa"/>
          </w:tcPr>
          <w:p w:rsidR="00DF4AC0" w:rsidRPr="0020734C" w:rsidRDefault="00DF4AC0" w:rsidP="00DA5238">
            <w:pPr>
              <w:jc w:val="center"/>
            </w:pPr>
            <w:r w:rsidRPr="0020734C">
              <w:t>0,5</w:t>
            </w:r>
          </w:p>
        </w:tc>
        <w:tc>
          <w:tcPr>
            <w:tcW w:w="1134" w:type="dxa"/>
          </w:tcPr>
          <w:p w:rsidR="00DF4AC0" w:rsidRPr="0020734C" w:rsidRDefault="00DF4AC0" w:rsidP="00DA5238">
            <w:pPr>
              <w:ind w:firstLine="0"/>
            </w:pPr>
            <w:r>
              <w:t>3</w:t>
            </w:r>
            <w:r w:rsidRPr="0020734C">
              <w:t>,5</w:t>
            </w:r>
          </w:p>
        </w:tc>
        <w:tc>
          <w:tcPr>
            <w:tcW w:w="851" w:type="dxa"/>
          </w:tcPr>
          <w:p w:rsidR="00DF4AC0" w:rsidRPr="0020734C" w:rsidRDefault="00920014" w:rsidP="00DA5238">
            <w:pPr>
              <w:ind w:firstLine="0"/>
            </w:pPr>
            <w:r>
              <w:t>4</w:t>
            </w:r>
          </w:p>
        </w:tc>
      </w:tr>
      <w:tr w:rsidR="00FA3313" w:rsidRPr="0020734C" w:rsidTr="00FA3313">
        <w:tc>
          <w:tcPr>
            <w:tcW w:w="817" w:type="dxa"/>
          </w:tcPr>
          <w:p w:rsidR="00DF4AC0" w:rsidRPr="0020734C" w:rsidRDefault="00DF4AC0" w:rsidP="00DA5238">
            <w:pPr>
              <w:ind w:firstLine="0"/>
            </w:pPr>
            <w:r w:rsidRPr="0020734C">
              <w:t>2.4</w:t>
            </w:r>
          </w:p>
        </w:tc>
        <w:tc>
          <w:tcPr>
            <w:tcW w:w="4111" w:type="dxa"/>
          </w:tcPr>
          <w:p w:rsidR="00DF4AC0" w:rsidRPr="0020734C" w:rsidRDefault="00DF4AC0" w:rsidP="00DA5238">
            <w:pPr>
              <w:ind w:firstLine="0"/>
            </w:pPr>
            <w:r w:rsidRPr="0020734C">
              <w:t>Серо-чёрный мир красок</w:t>
            </w:r>
          </w:p>
        </w:tc>
        <w:tc>
          <w:tcPr>
            <w:tcW w:w="6379" w:type="dxa"/>
          </w:tcPr>
          <w:p w:rsidR="00DF4AC0" w:rsidRPr="0020734C" w:rsidRDefault="00DF4AC0" w:rsidP="00DA5238">
            <w:pPr>
              <w:jc w:val="center"/>
            </w:pPr>
          </w:p>
        </w:tc>
        <w:tc>
          <w:tcPr>
            <w:tcW w:w="1275" w:type="dxa"/>
          </w:tcPr>
          <w:p w:rsidR="00DF4AC0" w:rsidRPr="0020734C" w:rsidRDefault="00DF4AC0" w:rsidP="00DA5238">
            <w:pPr>
              <w:jc w:val="center"/>
            </w:pPr>
            <w:r w:rsidRPr="0020734C">
              <w:t>0,5</w:t>
            </w:r>
          </w:p>
        </w:tc>
        <w:tc>
          <w:tcPr>
            <w:tcW w:w="1134" w:type="dxa"/>
          </w:tcPr>
          <w:p w:rsidR="00DF4AC0" w:rsidRPr="0020734C" w:rsidRDefault="00920014" w:rsidP="00DA5238">
            <w:pPr>
              <w:ind w:firstLine="0"/>
            </w:pPr>
            <w:r>
              <w:t>3,5</w:t>
            </w:r>
          </w:p>
        </w:tc>
        <w:tc>
          <w:tcPr>
            <w:tcW w:w="851" w:type="dxa"/>
          </w:tcPr>
          <w:p w:rsidR="00DF4AC0" w:rsidRPr="0020734C" w:rsidRDefault="00920014" w:rsidP="00DA5238">
            <w:pPr>
              <w:ind w:firstLine="0"/>
            </w:pPr>
            <w:r>
              <w:t>4</w:t>
            </w:r>
          </w:p>
        </w:tc>
      </w:tr>
      <w:tr w:rsidR="00FA3313" w:rsidRPr="0020734C" w:rsidTr="00FA3313">
        <w:tc>
          <w:tcPr>
            <w:tcW w:w="817" w:type="dxa"/>
          </w:tcPr>
          <w:p w:rsidR="00DF4AC0" w:rsidRPr="0020734C" w:rsidRDefault="00DF4AC0" w:rsidP="00DA5238">
            <w:pPr>
              <w:jc w:val="center"/>
            </w:pPr>
            <w:r w:rsidRPr="0020734C">
              <w:t>2.5</w:t>
            </w:r>
          </w:p>
        </w:tc>
        <w:tc>
          <w:tcPr>
            <w:tcW w:w="4111" w:type="dxa"/>
          </w:tcPr>
          <w:p w:rsidR="00DF4AC0" w:rsidRPr="0020734C" w:rsidRDefault="00DF4AC0" w:rsidP="00DA5238">
            <w:pPr>
              <w:ind w:firstLine="0"/>
            </w:pPr>
            <w:r w:rsidRPr="0020734C">
              <w:t>Красочное настроение</w:t>
            </w:r>
          </w:p>
        </w:tc>
        <w:tc>
          <w:tcPr>
            <w:tcW w:w="6379" w:type="dxa"/>
          </w:tcPr>
          <w:p w:rsidR="00DF4AC0" w:rsidRPr="0020734C" w:rsidRDefault="003E3B20" w:rsidP="00DA5238">
            <w:pPr>
              <w:jc w:val="center"/>
            </w:pPr>
            <w:r>
              <w:t>Придумай сказку</w:t>
            </w:r>
            <w:r w:rsidR="00920014">
              <w:t>.</w:t>
            </w:r>
          </w:p>
        </w:tc>
        <w:tc>
          <w:tcPr>
            <w:tcW w:w="1275" w:type="dxa"/>
          </w:tcPr>
          <w:p w:rsidR="00DF4AC0" w:rsidRPr="0020734C" w:rsidRDefault="00DF4AC0" w:rsidP="00DA5238">
            <w:pPr>
              <w:jc w:val="center"/>
            </w:pPr>
            <w:r w:rsidRPr="0020734C">
              <w:t>0,5</w:t>
            </w:r>
          </w:p>
        </w:tc>
        <w:tc>
          <w:tcPr>
            <w:tcW w:w="1134" w:type="dxa"/>
          </w:tcPr>
          <w:p w:rsidR="00DF4AC0" w:rsidRPr="0020734C" w:rsidRDefault="00920014" w:rsidP="00DA5238">
            <w:pPr>
              <w:ind w:firstLine="0"/>
            </w:pPr>
            <w:r>
              <w:t>4</w:t>
            </w:r>
            <w:r w:rsidR="00DF4AC0" w:rsidRPr="0020734C">
              <w:t>,5</w:t>
            </w:r>
          </w:p>
        </w:tc>
        <w:tc>
          <w:tcPr>
            <w:tcW w:w="851" w:type="dxa"/>
          </w:tcPr>
          <w:p w:rsidR="00DF4AC0" w:rsidRPr="0020734C" w:rsidRDefault="00920014" w:rsidP="00DA5238">
            <w:pPr>
              <w:ind w:firstLine="0"/>
            </w:pPr>
            <w:r>
              <w:t>5</w:t>
            </w:r>
          </w:p>
        </w:tc>
      </w:tr>
      <w:tr w:rsidR="00FA3313" w:rsidRPr="0020734C" w:rsidTr="00FA3313">
        <w:tc>
          <w:tcPr>
            <w:tcW w:w="817" w:type="dxa"/>
          </w:tcPr>
          <w:p w:rsidR="00DF4AC0" w:rsidRPr="0020734C" w:rsidRDefault="00DF4AC0" w:rsidP="00DA5238">
            <w:pPr>
              <w:ind w:firstLine="0"/>
              <w:rPr>
                <w:b/>
              </w:rPr>
            </w:pPr>
            <w:r w:rsidRPr="0020734C">
              <w:rPr>
                <w:b/>
              </w:rPr>
              <w:t>3</w:t>
            </w:r>
          </w:p>
        </w:tc>
        <w:tc>
          <w:tcPr>
            <w:tcW w:w="4111" w:type="dxa"/>
          </w:tcPr>
          <w:p w:rsidR="00DF4AC0" w:rsidRPr="0020734C" w:rsidRDefault="00DF4AC0" w:rsidP="00DA5238">
            <w:pPr>
              <w:ind w:left="360"/>
              <w:rPr>
                <w:b/>
              </w:rPr>
            </w:pPr>
            <w:r w:rsidRPr="0020734C">
              <w:rPr>
                <w:b/>
              </w:rPr>
              <w:t>Рисунок</w:t>
            </w:r>
          </w:p>
        </w:tc>
        <w:tc>
          <w:tcPr>
            <w:tcW w:w="6379" w:type="dxa"/>
          </w:tcPr>
          <w:p w:rsidR="00DF4AC0" w:rsidRPr="0020734C" w:rsidRDefault="00DF4AC0" w:rsidP="00DA523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F4AC0" w:rsidRPr="0020734C" w:rsidRDefault="00DF4AC0" w:rsidP="00DA5238">
            <w:pPr>
              <w:jc w:val="center"/>
              <w:rPr>
                <w:b/>
              </w:rPr>
            </w:pPr>
            <w:r w:rsidRPr="0020734C">
              <w:rPr>
                <w:b/>
              </w:rPr>
              <w:t>3</w:t>
            </w:r>
          </w:p>
        </w:tc>
        <w:tc>
          <w:tcPr>
            <w:tcW w:w="1134" w:type="dxa"/>
          </w:tcPr>
          <w:p w:rsidR="00DF4AC0" w:rsidRPr="0020734C" w:rsidRDefault="006C392A" w:rsidP="00DA5238">
            <w:pPr>
              <w:ind w:firstLine="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</w:tcPr>
          <w:p w:rsidR="00DF4AC0" w:rsidRPr="0020734C" w:rsidRDefault="006C392A" w:rsidP="00DA5238">
            <w:pPr>
              <w:ind w:firstLine="0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FA3313" w:rsidRPr="0020734C" w:rsidTr="00FA3313">
        <w:tc>
          <w:tcPr>
            <w:tcW w:w="817" w:type="dxa"/>
          </w:tcPr>
          <w:p w:rsidR="00DF4AC0" w:rsidRPr="0020734C" w:rsidRDefault="00DF4AC0" w:rsidP="00DA5238">
            <w:pPr>
              <w:ind w:firstLine="0"/>
            </w:pPr>
            <w:r w:rsidRPr="0020734C">
              <w:t>3.1</w:t>
            </w:r>
          </w:p>
        </w:tc>
        <w:tc>
          <w:tcPr>
            <w:tcW w:w="4111" w:type="dxa"/>
          </w:tcPr>
          <w:p w:rsidR="00DF4AC0" w:rsidRPr="0020734C" w:rsidRDefault="00DF4AC0" w:rsidP="00DA5238">
            <w:pPr>
              <w:ind w:firstLine="0"/>
            </w:pPr>
            <w:r w:rsidRPr="0020734C">
              <w:t>Волшебная линия</w:t>
            </w:r>
          </w:p>
        </w:tc>
        <w:tc>
          <w:tcPr>
            <w:tcW w:w="6379" w:type="dxa"/>
          </w:tcPr>
          <w:p w:rsidR="006C392A" w:rsidRPr="006C392A" w:rsidRDefault="006C392A" w:rsidP="00DA52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2A">
              <w:rPr>
                <w:rFonts w:ascii="Times New Roman" w:hAnsi="Times New Roman" w:cs="Times New Roman"/>
                <w:sz w:val="28"/>
                <w:szCs w:val="28"/>
              </w:rPr>
              <w:t>Аксаков С. «Аленький цветочек»</w:t>
            </w:r>
          </w:p>
          <w:p w:rsidR="00DF4AC0" w:rsidRPr="0020734C" w:rsidRDefault="00DF4AC0" w:rsidP="00DA5238">
            <w:pPr>
              <w:jc w:val="center"/>
            </w:pPr>
          </w:p>
        </w:tc>
        <w:tc>
          <w:tcPr>
            <w:tcW w:w="1275" w:type="dxa"/>
          </w:tcPr>
          <w:p w:rsidR="00DF4AC0" w:rsidRPr="0020734C" w:rsidRDefault="00DF4AC0" w:rsidP="00DA5238">
            <w:pPr>
              <w:jc w:val="center"/>
            </w:pPr>
            <w:r w:rsidRPr="0020734C">
              <w:t>1</w:t>
            </w:r>
          </w:p>
        </w:tc>
        <w:tc>
          <w:tcPr>
            <w:tcW w:w="1134" w:type="dxa"/>
          </w:tcPr>
          <w:p w:rsidR="00DF4AC0" w:rsidRPr="0020734C" w:rsidRDefault="006C392A" w:rsidP="00DA5238">
            <w:pPr>
              <w:ind w:firstLine="0"/>
            </w:pPr>
            <w:r>
              <w:t>4</w:t>
            </w:r>
          </w:p>
        </w:tc>
        <w:tc>
          <w:tcPr>
            <w:tcW w:w="851" w:type="dxa"/>
          </w:tcPr>
          <w:p w:rsidR="00DF4AC0" w:rsidRPr="0020734C" w:rsidRDefault="006C392A" w:rsidP="00DA5238">
            <w:pPr>
              <w:ind w:firstLine="0"/>
            </w:pPr>
            <w:r>
              <w:t>5</w:t>
            </w:r>
          </w:p>
        </w:tc>
      </w:tr>
      <w:tr w:rsidR="00FA3313" w:rsidRPr="0020734C" w:rsidTr="00FA3313">
        <w:tc>
          <w:tcPr>
            <w:tcW w:w="817" w:type="dxa"/>
          </w:tcPr>
          <w:p w:rsidR="006C392A" w:rsidRPr="0020734C" w:rsidRDefault="006C392A" w:rsidP="00DA5238">
            <w:pPr>
              <w:ind w:firstLine="0"/>
            </w:pPr>
            <w:r w:rsidRPr="0020734C">
              <w:t>3.2</w:t>
            </w:r>
          </w:p>
        </w:tc>
        <w:tc>
          <w:tcPr>
            <w:tcW w:w="4111" w:type="dxa"/>
          </w:tcPr>
          <w:p w:rsidR="006C392A" w:rsidRPr="0020734C" w:rsidRDefault="006C392A" w:rsidP="00DA5238">
            <w:pPr>
              <w:ind w:firstLine="0"/>
            </w:pPr>
            <w:r w:rsidRPr="0020734C">
              <w:t>Точка</w:t>
            </w:r>
          </w:p>
        </w:tc>
        <w:tc>
          <w:tcPr>
            <w:tcW w:w="6379" w:type="dxa"/>
          </w:tcPr>
          <w:p w:rsidR="006C392A" w:rsidRDefault="006C392A" w:rsidP="00DA5238">
            <w:r w:rsidRPr="003E79A8">
              <w:t>Аксаков С. «Аленький цветочек»</w:t>
            </w:r>
          </w:p>
        </w:tc>
        <w:tc>
          <w:tcPr>
            <w:tcW w:w="1275" w:type="dxa"/>
          </w:tcPr>
          <w:p w:rsidR="006C392A" w:rsidRPr="0020734C" w:rsidRDefault="006C392A" w:rsidP="00DA5238">
            <w:pPr>
              <w:jc w:val="center"/>
            </w:pPr>
            <w:r w:rsidRPr="0020734C">
              <w:t>0,5</w:t>
            </w:r>
          </w:p>
        </w:tc>
        <w:tc>
          <w:tcPr>
            <w:tcW w:w="1134" w:type="dxa"/>
          </w:tcPr>
          <w:p w:rsidR="006C392A" w:rsidRPr="0020734C" w:rsidRDefault="006C392A" w:rsidP="00DA5238">
            <w:pPr>
              <w:ind w:firstLine="0"/>
            </w:pPr>
            <w:r>
              <w:t>3,5</w:t>
            </w:r>
          </w:p>
        </w:tc>
        <w:tc>
          <w:tcPr>
            <w:tcW w:w="851" w:type="dxa"/>
          </w:tcPr>
          <w:p w:rsidR="006C392A" w:rsidRPr="0020734C" w:rsidRDefault="006C392A" w:rsidP="00DA5238">
            <w:pPr>
              <w:ind w:firstLine="0"/>
            </w:pPr>
            <w:r>
              <w:t>4</w:t>
            </w:r>
          </w:p>
        </w:tc>
      </w:tr>
      <w:tr w:rsidR="00FA3313" w:rsidRPr="0020734C" w:rsidTr="00FA3313">
        <w:tc>
          <w:tcPr>
            <w:tcW w:w="817" w:type="dxa"/>
          </w:tcPr>
          <w:p w:rsidR="006C392A" w:rsidRPr="0020734C" w:rsidRDefault="006C392A" w:rsidP="00DA5238">
            <w:pPr>
              <w:ind w:firstLine="0"/>
            </w:pPr>
            <w:r w:rsidRPr="0020734C">
              <w:t>3.3</w:t>
            </w:r>
          </w:p>
        </w:tc>
        <w:tc>
          <w:tcPr>
            <w:tcW w:w="4111" w:type="dxa"/>
          </w:tcPr>
          <w:p w:rsidR="006C392A" w:rsidRPr="0020734C" w:rsidRDefault="006C392A" w:rsidP="00DA5238">
            <w:pPr>
              <w:ind w:firstLine="0"/>
            </w:pPr>
            <w:r w:rsidRPr="0020734C">
              <w:t>Пятно</w:t>
            </w:r>
          </w:p>
        </w:tc>
        <w:tc>
          <w:tcPr>
            <w:tcW w:w="6379" w:type="dxa"/>
          </w:tcPr>
          <w:p w:rsidR="006C392A" w:rsidRDefault="006C392A" w:rsidP="00DA5238">
            <w:r w:rsidRPr="003E79A8">
              <w:t>Аксаков С. «Аленький цветочек»</w:t>
            </w:r>
          </w:p>
        </w:tc>
        <w:tc>
          <w:tcPr>
            <w:tcW w:w="1275" w:type="dxa"/>
          </w:tcPr>
          <w:p w:rsidR="006C392A" w:rsidRPr="0020734C" w:rsidRDefault="006C392A" w:rsidP="00DA5238">
            <w:pPr>
              <w:jc w:val="center"/>
            </w:pPr>
            <w:r w:rsidRPr="0020734C">
              <w:t>0,5</w:t>
            </w:r>
          </w:p>
        </w:tc>
        <w:tc>
          <w:tcPr>
            <w:tcW w:w="1134" w:type="dxa"/>
          </w:tcPr>
          <w:p w:rsidR="006C392A" w:rsidRPr="0020734C" w:rsidRDefault="006C392A" w:rsidP="00DA5238">
            <w:pPr>
              <w:ind w:firstLine="0"/>
            </w:pPr>
            <w:r>
              <w:t>3,5</w:t>
            </w:r>
          </w:p>
        </w:tc>
        <w:tc>
          <w:tcPr>
            <w:tcW w:w="851" w:type="dxa"/>
          </w:tcPr>
          <w:p w:rsidR="006C392A" w:rsidRPr="0020734C" w:rsidRDefault="006C392A" w:rsidP="00DA5238">
            <w:pPr>
              <w:ind w:firstLine="0"/>
            </w:pPr>
            <w:r>
              <w:t>4</w:t>
            </w:r>
          </w:p>
        </w:tc>
      </w:tr>
      <w:tr w:rsidR="00FA3313" w:rsidRPr="0020734C" w:rsidTr="00FA3313">
        <w:tc>
          <w:tcPr>
            <w:tcW w:w="817" w:type="dxa"/>
          </w:tcPr>
          <w:p w:rsidR="006C392A" w:rsidRPr="0020734C" w:rsidRDefault="006C392A" w:rsidP="00DA5238">
            <w:pPr>
              <w:ind w:firstLine="0"/>
            </w:pPr>
            <w:r w:rsidRPr="0020734C">
              <w:t>3.4</w:t>
            </w:r>
          </w:p>
        </w:tc>
        <w:tc>
          <w:tcPr>
            <w:tcW w:w="4111" w:type="dxa"/>
          </w:tcPr>
          <w:p w:rsidR="006C392A" w:rsidRPr="0020734C" w:rsidRDefault="006C392A" w:rsidP="00DA5238">
            <w:pPr>
              <w:ind w:firstLine="0"/>
            </w:pPr>
            <w:r w:rsidRPr="0020734C">
              <w:t>Форма</w:t>
            </w:r>
          </w:p>
        </w:tc>
        <w:tc>
          <w:tcPr>
            <w:tcW w:w="6379" w:type="dxa"/>
          </w:tcPr>
          <w:p w:rsidR="006C392A" w:rsidRDefault="006C392A" w:rsidP="00DA5238">
            <w:r w:rsidRPr="003E79A8">
              <w:t>Аксаков С. «Аленький цветочек»</w:t>
            </w:r>
          </w:p>
        </w:tc>
        <w:tc>
          <w:tcPr>
            <w:tcW w:w="1275" w:type="dxa"/>
          </w:tcPr>
          <w:p w:rsidR="006C392A" w:rsidRPr="0020734C" w:rsidRDefault="006C392A" w:rsidP="00DA5238">
            <w:pPr>
              <w:jc w:val="center"/>
            </w:pPr>
            <w:r w:rsidRPr="0020734C">
              <w:t>0,5</w:t>
            </w:r>
          </w:p>
        </w:tc>
        <w:tc>
          <w:tcPr>
            <w:tcW w:w="1134" w:type="dxa"/>
          </w:tcPr>
          <w:p w:rsidR="006C392A" w:rsidRPr="0020734C" w:rsidRDefault="006C392A" w:rsidP="00DA5238">
            <w:pPr>
              <w:ind w:firstLine="0"/>
            </w:pPr>
            <w:r>
              <w:t>3,5</w:t>
            </w:r>
          </w:p>
        </w:tc>
        <w:tc>
          <w:tcPr>
            <w:tcW w:w="851" w:type="dxa"/>
          </w:tcPr>
          <w:p w:rsidR="006C392A" w:rsidRPr="0020734C" w:rsidRDefault="006C392A" w:rsidP="00DA5238">
            <w:pPr>
              <w:ind w:firstLine="0"/>
            </w:pPr>
            <w:r>
              <w:t>4</w:t>
            </w:r>
          </w:p>
        </w:tc>
      </w:tr>
      <w:tr w:rsidR="00FA3313" w:rsidRPr="0020734C" w:rsidTr="00FA3313">
        <w:tc>
          <w:tcPr>
            <w:tcW w:w="817" w:type="dxa"/>
          </w:tcPr>
          <w:p w:rsidR="006C392A" w:rsidRPr="0020734C" w:rsidRDefault="006C392A" w:rsidP="00DA5238">
            <w:pPr>
              <w:ind w:firstLine="0"/>
            </w:pPr>
            <w:r w:rsidRPr="0020734C">
              <w:t>3.5</w:t>
            </w:r>
          </w:p>
        </w:tc>
        <w:tc>
          <w:tcPr>
            <w:tcW w:w="4111" w:type="dxa"/>
          </w:tcPr>
          <w:p w:rsidR="006C392A" w:rsidRPr="0020734C" w:rsidRDefault="006C392A" w:rsidP="00DA5238">
            <w:pPr>
              <w:ind w:firstLine="0"/>
            </w:pPr>
            <w:r w:rsidRPr="0020734C">
              <w:t>Контраст форм</w:t>
            </w:r>
          </w:p>
        </w:tc>
        <w:tc>
          <w:tcPr>
            <w:tcW w:w="6379" w:type="dxa"/>
          </w:tcPr>
          <w:p w:rsidR="006C392A" w:rsidRDefault="006C392A" w:rsidP="00DA5238">
            <w:r w:rsidRPr="003E79A8">
              <w:t>Аксаков С. «Аленький цветочек»</w:t>
            </w:r>
          </w:p>
        </w:tc>
        <w:tc>
          <w:tcPr>
            <w:tcW w:w="1275" w:type="dxa"/>
          </w:tcPr>
          <w:p w:rsidR="006C392A" w:rsidRPr="0020734C" w:rsidRDefault="006C392A" w:rsidP="00DA5238">
            <w:pPr>
              <w:jc w:val="center"/>
            </w:pPr>
            <w:r w:rsidRPr="0020734C">
              <w:t>0,5</w:t>
            </w:r>
          </w:p>
        </w:tc>
        <w:tc>
          <w:tcPr>
            <w:tcW w:w="1134" w:type="dxa"/>
          </w:tcPr>
          <w:p w:rsidR="006C392A" w:rsidRPr="0020734C" w:rsidRDefault="006C392A" w:rsidP="00DA5238">
            <w:pPr>
              <w:ind w:firstLine="0"/>
            </w:pPr>
            <w:r>
              <w:t>3,5</w:t>
            </w:r>
          </w:p>
        </w:tc>
        <w:tc>
          <w:tcPr>
            <w:tcW w:w="851" w:type="dxa"/>
          </w:tcPr>
          <w:p w:rsidR="006C392A" w:rsidRPr="0020734C" w:rsidRDefault="006C392A" w:rsidP="00DA5238">
            <w:pPr>
              <w:ind w:firstLine="0"/>
            </w:pPr>
            <w:r>
              <w:t>4</w:t>
            </w:r>
          </w:p>
        </w:tc>
      </w:tr>
      <w:tr w:rsidR="00FA3313" w:rsidRPr="0020734C" w:rsidTr="00FA3313">
        <w:tc>
          <w:tcPr>
            <w:tcW w:w="817" w:type="dxa"/>
          </w:tcPr>
          <w:p w:rsidR="00DF4AC0" w:rsidRPr="0020734C" w:rsidRDefault="00DF4AC0" w:rsidP="00DA5238">
            <w:pPr>
              <w:ind w:firstLine="0"/>
              <w:rPr>
                <w:b/>
              </w:rPr>
            </w:pPr>
            <w:r w:rsidRPr="0020734C">
              <w:rPr>
                <w:b/>
              </w:rPr>
              <w:t>4</w:t>
            </w:r>
          </w:p>
        </w:tc>
        <w:tc>
          <w:tcPr>
            <w:tcW w:w="4111" w:type="dxa"/>
          </w:tcPr>
          <w:p w:rsidR="00DF4AC0" w:rsidRPr="00FA3313" w:rsidRDefault="00FA3313" w:rsidP="00DA5238">
            <w:pPr>
              <w:ind w:firstLine="0"/>
              <w:rPr>
                <w:b/>
              </w:rPr>
            </w:pPr>
            <w:r w:rsidRPr="00FA3313">
              <w:rPr>
                <w:b/>
              </w:rPr>
              <w:t>Нетрадиционные художественные техники</w:t>
            </w:r>
          </w:p>
        </w:tc>
        <w:tc>
          <w:tcPr>
            <w:tcW w:w="6379" w:type="dxa"/>
          </w:tcPr>
          <w:p w:rsidR="00DF4AC0" w:rsidRPr="0020734C" w:rsidRDefault="00DF4AC0" w:rsidP="00DA523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F4AC0" w:rsidRPr="0020734C" w:rsidRDefault="00DF4AC0" w:rsidP="00DA5238">
            <w:pPr>
              <w:jc w:val="center"/>
              <w:rPr>
                <w:b/>
              </w:rPr>
            </w:pPr>
            <w:r w:rsidRPr="0020734C">
              <w:rPr>
                <w:b/>
              </w:rPr>
              <w:t>4</w:t>
            </w:r>
          </w:p>
        </w:tc>
        <w:tc>
          <w:tcPr>
            <w:tcW w:w="1134" w:type="dxa"/>
          </w:tcPr>
          <w:p w:rsidR="00DF4AC0" w:rsidRPr="0020734C" w:rsidRDefault="00FA3313" w:rsidP="00DA5238">
            <w:pPr>
              <w:ind w:firstLine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:rsidR="00DF4AC0" w:rsidRPr="0020734C" w:rsidRDefault="00FA3313" w:rsidP="00DA5238">
            <w:pPr>
              <w:ind w:firstLine="0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FA3313" w:rsidRPr="0020734C" w:rsidTr="00FA3313">
        <w:tc>
          <w:tcPr>
            <w:tcW w:w="817" w:type="dxa"/>
          </w:tcPr>
          <w:p w:rsidR="00DB5F34" w:rsidRPr="0020734C" w:rsidRDefault="00DB5F34" w:rsidP="00DA5238">
            <w:pPr>
              <w:ind w:firstLine="0"/>
            </w:pPr>
            <w:r w:rsidRPr="0020734C">
              <w:t>4.1</w:t>
            </w:r>
          </w:p>
        </w:tc>
        <w:tc>
          <w:tcPr>
            <w:tcW w:w="4111" w:type="dxa"/>
          </w:tcPr>
          <w:p w:rsidR="00DB5F34" w:rsidRPr="0020734C" w:rsidRDefault="00FA3313" w:rsidP="00DA5238">
            <w:pPr>
              <w:ind w:firstLine="0"/>
            </w:pPr>
            <w:r>
              <w:t>Монотипия</w:t>
            </w:r>
          </w:p>
        </w:tc>
        <w:tc>
          <w:tcPr>
            <w:tcW w:w="6379" w:type="dxa"/>
          </w:tcPr>
          <w:p w:rsidR="00DB5F34" w:rsidRPr="0020734C" w:rsidRDefault="00A94646" w:rsidP="00DA5238">
            <w:pPr>
              <w:jc w:val="center"/>
            </w:pPr>
            <w:r>
              <w:t>Ушинский</w:t>
            </w:r>
            <w:r w:rsidR="00652FFB" w:rsidRPr="00652FFB">
              <w:t xml:space="preserve"> К. Д. Рассказы и сказки</w:t>
            </w:r>
          </w:p>
        </w:tc>
        <w:tc>
          <w:tcPr>
            <w:tcW w:w="1275" w:type="dxa"/>
          </w:tcPr>
          <w:p w:rsidR="00DB5F34" w:rsidRPr="0020734C" w:rsidRDefault="00652FFB" w:rsidP="00DA523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B5F34" w:rsidRPr="0020734C" w:rsidRDefault="00A94646" w:rsidP="00DA5238">
            <w:pPr>
              <w:ind w:firstLine="0"/>
            </w:pPr>
            <w:r>
              <w:t>5</w:t>
            </w:r>
          </w:p>
        </w:tc>
        <w:tc>
          <w:tcPr>
            <w:tcW w:w="851" w:type="dxa"/>
          </w:tcPr>
          <w:p w:rsidR="00DB5F34" w:rsidRPr="0020734C" w:rsidRDefault="00A94646" w:rsidP="00DA5238">
            <w:pPr>
              <w:ind w:firstLine="0"/>
            </w:pPr>
            <w:r>
              <w:t>6</w:t>
            </w:r>
          </w:p>
        </w:tc>
      </w:tr>
      <w:tr w:rsidR="000918E8" w:rsidRPr="0020734C" w:rsidTr="00FA3313">
        <w:tc>
          <w:tcPr>
            <w:tcW w:w="817" w:type="dxa"/>
          </w:tcPr>
          <w:p w:rsidR="000918E8" w:rsidRPr="0020734C" w:rsidRDefault="000918E8" w:rsidP="00DA5238">
            <w:pPr>
              <w:ind w:firstLine="0"/>
            </w:pPr>
            <w:r w:rsidRPr="0020734C">
              <w:t>4.2</w:t>
            </w:r>
          </w:p>
        </w:tc>
        <w:tc>
          <w:tcPr>
            <w:tcW w:w="4111" w:type="dxa"/>
          </w:tcPr>
          <w:p w:rsidR="000918E8" w:rsidRPr="0020734C" w:rsidRDefault="000918E8" w:rsidP="00DA5238">
            <w:pPr>
              <w:ind w:firstLine="0"/>
            </w:pPr>
            <w:r w:rsidRPr="000918E8">
              <w:t>Печать-клише</w:t>
            </w:r>
          </w:p>
        </w:tc>
        <w:tc>
          <w:tcPr>
            <w:tcW w:w="6379" w:type="dxa"/>
          </w:tcPr>
          <w:p w:rsidR="000918E8" w:rsidRPr="0020734C" w:rsidRDefault="000918E8" w:rsidP="00DA5238">
            <w:pPr>
              <w:jc w:val="center"/>
            </w:pPr>
            <w:proofErr w:type="gramStart"/>
            <w:r>
              <w:t>Сказки про зверей</w:t>
            </w:r>
            <w:proofErr w:type="gramEnd"/>
          </w:p>
        </w:tc>
        <w:tc>
          <w:tcPr>
            <w:tcW w:w="1275" w:type="dxa"/>
          </w:tcPr>
          <w:p w:rsidR="000918E8" w:rsidRPr="0020734C" w:rsidRDefault="000918E8" w:rsidP="00DA523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918E8" w:rsidRPr="0020734C" w:rsidRDefault="000918E8" w:rsidP="00DA5238">
            <w:pPr>
              <w:ind w:firstLine="0"/>
            </w:pPr>
            <w:r>
              <w:t>5</w:t>
            </w:r>
          </w:p>
        </w:tc>
        <w:tc>
          <w:tcPr>
            <w:tcW w:w="851" w:type="dxa"/>
          </w:tcPr>
          <w:p w:rsidR="000918E8" w:rsidRPr="0020734C" w:rsidRDefault="000918E8" w:rsidP="00DA5238">
            <w:pPr>
              <w:ind w:firstLine="0"/>
            </w:pPr>
            <w:r>
              <w:t>6</w:t>
            </w:r>
          </w:p>
        </w:tc>
      </w:tr>
      <w:tr w:rsidR="000918E8" w:rsidRPr="0020734C" w:rsidTr="00FA3313">
        <w:tc>
          <w:tcPr>
            <w:tcW w:w="817" w:type="dxa"/>
          </w:tcPr>
          <w:p w:rsidR="000918E8" w:rsidRPr="0020734C" w:rsidRDefault="000918E8" w:rsidP="00DA5238">
            <w:pPr>
              <w:ind w:firstLine="0"/>
            </w:pPr>
            <w:r w:rsidRPr="0020734C">
              <w:t>4.3</w:t>
            </w:r>
          </w:p>
        </w:tc>
        <w:tc>
          <w:tcPr>
            <w:tcW w:w="4111" w:type="dxa"/>
          </w:tcPr>
          <w:p w:rsidR="000918E8" w:rsidRPr="00652FFB" w:rsidRDefault="00CC5015" w:rsidP="00DA5238">
            <w:pPr>
              <w:ind w:firstLine="0"/>
            </w:pPr>
            <w:proofErr w:type="spellStart"/>
            <w:r>
              <w:t>Г</w:t>
            </w:r>
            <w:r w:rsidR="000918E8" w:rsidRPr="00652FFB">
              <w:t>раттаж</w:t>
            </w:r>
            <w:proofErr w:type="spellEnd"/>
          </w:p>
        </w:tc>
        <w:tc>
          <w:tcPr>
            <w:tcW w:w="6379" w:type="dxa"/>
          </w:tcPr>
          <w:p w:rsidR="000918E8" w:rsidRPr="0020734C" w:rsidRDefault="000918E8" w:rsidP="00DA5238">
            <w:pPr>
              <w:jc w:val="center"/>
            </w:pPr>
            <w:proofErr w:type="spellStart"/>
            <w:r w:rsidRPr="00652FFB">
              <w:t>Цветик-семицветик</w:t>
            </w:r>
            <w:proofErr w:type="spellEnd"/>
            <w:r w:rsidRPr="00652FFB">
              <w:t xml:space="preserve"> - Катаев В.</w:t>
            </w:r>
          </w:p>
        </w:tc>
        <w:tc>
          <w:tcPr>
            <w:tcW w:w="1275" w:type="dxa"/>
          </w:tcPr>
          <w:p w:rsidR="000918E8" w:rsidRPr="0020734C" w:rsidRDefault="000918E8" w:rsidP="00DA5238">
            <w:pPr>
              <w:jc w:val="center"/>
            </w:pPr>
            <w:r w:rsidRPr="0020734C">
              <w:t>1</w:t>
            </w:r>
          </w:p>
        </w:tc>
        <w:tc>
          <w:tcPr>
            <w:tcW w:w="1134" w:type="dxa"/>
          </w:tcPr>
          <w:p w:rsidR="000918E8" w:rsidRPr="0020734C" w:rsidRDefault="000918E8" w:rsidP="00DA5238">
            <w:pPr>
              <w:ind w:firstLine="0"/>
            </w:pPr>
            <w:r>
              <w:t>5</w:t>
            </w:r>
          </w:p>
        </w:tc>
        <w:tc>
          <w:tcPr>
            <w:tcW w:w="851" w:type="dxa"/>
          </w:tcPr>
          <w:p w:rsidR="000918E8" w:rsidRPr="0020734C" w:rsidRDefault="000918E8" w:rsidP="00DA5238">
            <w:pPr>
              <w:ind w:firstLine="0"/>
            </w:pPr>
            <w:r>
              <w:t>6</w:t>
            </w:r>
          </w:p>
        </w:tc>
      </w:tr>
      <w:tr w:rsidR="000918E8" w:rsidRPr="0020734C" w:rsidTr="00FA3313">
        <w:tc>
          <w:tcPr>
            <w:tcW w:w="817" w:type="dxa"/>
          </w:tcPr>
          <w:p w:rsidR="000918E8" w:rsidRPr="00652FFB" w:rsidRDefault="000918E8" w:rsidP="00DA5238">
            <w:pPr>
              <w:ind w:firstLine="0"/>
            </w:pPr>
            <w:r w:rsidRPr="00652FFB">
              <w:t>4.4</w:t>
            </w:r>
          </w:p>
        </w:tc>
        <w:tc>
          <w:tcPr>
            <w:tcW w:w="4111" w:type="dxa"/>
          </w:tcPr>
          <w:p w:rsidR="000918E8" w:rsidRPr="00652FFB" w:rsidRDefault="000918E8" w:rsidP="00DA5238">
            <w:pPr>
              <w:ind w:firstLine="0"/>
            </w:pPr>
            <w:r>
              <w:t>А</w:t>
            </w:r>
            <w:r w:rsidRPr="000918E8">
              <w:t>кватипии</w:t>
            </w:r>
          </w:p>
        </w:tc>
        <w:tc>
          <w:tcPr>
            <w:tcW w:w="6379" w:type="dxa"/>
          </w:tcPr>
          <w:p w:rsidR="000918E8" w:rsidRPr="0020734C" w:rsidRDefault="001D50AC" w:rsidP="00DA5238">
            <w:pPr>
              <w:jc w:val="center"/>
            </w:pPr>
            <w:r>
              <w:t>Выбор произведения самостоятельно</w:t>
            </w:r>
          </w:p>
        </w:tc>
        <w:tc>
          <w:tcPr>
            <w:tcW w:w="1275" w:type="dxa"/>
          </w:tcPr>
          <w:p w:rsidR="000918E8" w:rsidRPr="0020734C" w:rsidRDefault="000918E8" w:rsidP="00DA5238">
            <w:pPr>
              <w:jc w:val="center"/>
            </w:pPr>
            <w:r w:rsidRPr="0020734C">
              <w:t>1</w:t>
            </w:r>
          </w:p>
        </w:tc>
        <w:tc>
          <w:tcPr>
            <w:tcW w:w="1134" w:type="dxa"/>
          </w:tcPr>
          <w:p w:rsidR="000918E8" w:rsidRPr="0020734C" w:rsidRDefault="000918E8" w:rsidP="00DA5238">
            <w:pPr>
              <w:ind w:firstLine="0"/>
            </w:pPr>
            <w:r>
              <w:t>5</w:t>
            </w:r>
          </w:p>
        </w:tc>
        <w:tc>
          <w:tcPr>
            <w:tcW w:w="851" w:type="dxa"/>
          </w:tcPr>
          <w:p w:rsidR="000918E8" w:rsidRPr="0020734C" w:rsidRDefault="000918E8" w:rsidP="00DA5238">
            <w:pPr>
              <w:ind w:firstLine="0"/>
            </w:pPr>
            <w:r>
              <w:t>6</w:t>
            </w:r>
          </w:p>
        </w:tc>
      </w:tr>
      <w:tr w:rsidR="000918E8" w:rsidRPr="0020734C" w:rsidTr="00FA3313">
        <w:tc>
          <w:tcPr>
            <w:tcW w:w="817" w:type="dxa"/>
          </w:tcPr>
          <w:p w:rsidR="000918E8" w:rsidRPr="0020734C" w:rsidRDefault="000918E8" w:rsidP="00DA5238">
            <w:pPr>
              <w:jc w:val="center"/>
              <w:rPr>
                <w:b/>
              </w:rPr>
            </w:pPr>
            <w:r w:rsidRPr="0020734C">
              <w:rPr>
                <w:b/>
              </w:rPr>
              <w:t>7</w:t>
            </w:r>
          </w:p>
        </w:tc>
        <w:tc>
          <w:tcPr>
            <w:tcW w:w="4111" w:type="dxa"/>
          </w:tcPr>
          <w:p w:rsidR="000918E8" w:rsidRPr="0020734C" w:rsidRDefault="000918E8" w:rsidP="00DA5238">
            <w:pPr>
              <w:jc w:val="center"/>
              <w:rPr>
                <w:b/>
              </w:rPr>
            </w:pPr>
            <w:r w:rsidRPr="0020734C">
              <w:rPr>
                <w:b/>
              </w:rPr>
              <w:t xml:space="preserve">Экскурсии в музеи и на </w:t>
            </w:r>
            <w:r w:rsidRPr="0020734C">
              <w:rPr>
                <w:b/>
              </w:rPr>
              <w:lastRenderedPageBreak/>
              <w:t>выставки</w:t>
            </w:r>
          </w:p>
        </w:tc>
        <w:tc>
          <w:tcPr>
            <w:tcW w:w="6379" w:type="dxa"/>
          </w:tcPr>
          <w:p w:rsidR="000918E8" w:rsidRPr="0020734C" w:rsidRDefault="000918E8" w:rsidP="00DA523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918E8" w:rsidRPr="0020734C" w:rsidRDefault="000918E8" w:rsidP="00DA52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0918E8" w:rsidRPr="0020734C" w:rsidRDefault="000918E8" w:rsidP="00DA5238">
            <w:pPr>
              <w:jc w:val="center"/>
              <w:rPr>
                <w:b/>
              </w:rPr>
            </w:pPr>
            <w:r w:rsidRPr="0020734C">
              <w:rPr>
                <w:b/>
              </w:rPr>
              <w:t>-</w:t>
            </w:r>
          </w:p>
        </w:tc>
        <w:tc>
          <w:tcPr>
            <w:tcW w:w="851" w:type="dxa"/>
          </w:tcPr>
          <w:p w:rsidR="000918E8" w:rsidRPr="0020734C" w:rsidRDefault="000918E8" w:rsidP="00DA5238">
            <w:pPr>
              <w:ind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918E8" w:rsidRPr="0020734C" w:rsidTr="00FA3313">
        <w:tc>
          <w:tcPr>
            <w:tcW w:w="817" w:type="dxa"/>
          </w:tcPr>
          <w:p w:rsidR="000918E8" w:rsidRPr="0020734C" w:rsidRDefault="000918E8" w:rsidP="00DA5238">
            <w:pPr>
              <w:jc w:val="center"/>
              <w:rPr>
                <w:b/>
              </w:rPr>
            </w:pPr>
            <w:r w:rsidRPr="0020734C">
              <w:rPr>
                <w:b/>
              </w:rPr>
              <w:lastRenderedPageBreak/>
              <w:t>8</w:t>
            </w:r>
          </w:p>
        </w:tc>
        <w:tc>
          <w:tcPr>
            <w:tcW w:w="4111" w:type="dxa"/>
          </w:tcPr>
          <w:p w:rsidR="000918E8" w:rsidRPr="0020734C" w:rsidRDefault="000918E8" w:rsidP="00DA5238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0918E8" w:rsidRPr="0020734C" w:rsidRDefault="000918E8" w:rsidP="00DA523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918E8" w:rsidRPr="0020734C" w:rsidRDefault="000918E8" w:rsidP="00DA523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:rsidR="000918E8" w:rsidRPr="0020734C" w:rsidRDefault="000918E8" w:rsidP="00DA5238">
            <w:pPr>
              <w:ind w:firstLine="0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51" w:type="dxa"/>
          </w:tcPr>
          <w:p w:rsidR="000918E8" w:rsidRPr="0020734C" w:rsidRDefault="000918E8" w:rsidP="00DA5238">
            <w:pPr>
              <w:ind w:firstLine="0"/>
              <w:rPr>
                <w:b/>
              </w:rPr>
            </w:pPr>
            <w:r>
              <w:rPr>
                <w:b/>
              </w:rPr>
              <w:t>76</w:t>
            </w:r>
          </w:p>
        </w:tc>
      </w:tr>
    </w:tbl>
    <w:p w:rsidR="00DF4AC0" w:rsidRDefault="00DF4AC0" w:rsidP="00DA523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DF4AC0" w:rsidSect="00DF4AC0">
          <w:pgSz w:w="16838" w:h="11906" w:orient="landscape"/>
          <w:pgMar w:top="851" w:right="1134" w:bottom="1418" w:left="1134" w:header="709" w:footer="709" w:gutter="0"/>
          <w:pgBorders w:offsetFrom="page">
            <w:top w:val="xIllusions" w:sz="11" w:space="24" w:color="E06966"/>
            <w:left w:val="xIllusions" w:sz="11" w:space="24" w:color="E06966"/>
            <w:bottom w:val="xIllusions" w:sz="11" w:space="24" w:color="E06966"/>
            <w:right w:val="xIllusions" w:sz="11" w:space="24" w:color="E06966"/>
          </w:pgBorders>
          <w:cols w:space="708"/>
          <w:docGrid w:linePitch="360"/>
        </w:sectPr>
      </w:pPr>
    </w:p>
    <w:p w:rsidR="00DC4A6A" w:rsidRDefault="00DC4A6A" w:rsidP="00DA523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02F" w:rsidRPr="0020734C" w:rsidRDefault="0044602F" w:rsidP="00DA5238">
      <w:pPr>
        <w:jc w:val="center"/>
        <w:rPr>
          <w:b/>
          <w:caps/>
        </w:rPr>
      </w:pPr>
      <w:r w:rsidRPr="0020734C">
        <w:rPr>
          <w:b/>
          <w:caps/>
        </w:rPr>
        <w:t>СОДЕРЖАНИЕ ПРОГРАММЫ</w:t>
      </w:r>
    </w:p>
    <w:p w:rsidR="0044602F" w:rsidRPr="0020734C" w:rsidRDefault="0044602F" w:rsidP="00DA5238">
      <w:pPr>
        <w:ind w:firstLine="709"/>
        <w:rPr>
          <w:b/>
        </w:rPr>
      </w:pPr>
      <w:r w:rsidRPr="0020734C">
        <w:rPr>
          <w:b/>
        </w:rPr>
        <w:t>Раздел 1. Введение в программу.</w:t>
      </w:r>
    </w:p>
    <w:p w:rsidR="0044602F" w:rsidRPr="0020734C" w:rsidRDefault="0044602F" w:rsidP="00DA5238">
      <w:pPr>
        <w:ind w:firstLine="709"/>
        <w:rPr>
          <w:b/>
        </w:rPr>
      </w:pPr>
      <w:r w:rsidRPr="0020734C">
        <w:rPr>
          <w:b/>
          <w:color w:val="000000"/>
        </w:rPr>
        <w:t xml:space="preserve">Тема 1.1. </w:t>
      </w:r>
      <w:r w:rsidRPr="0020734C">
        <w:rPr>
          <w:b/>
        </w:rPr>
        <w:t>Знакомство с программой. Особенности первого года обучения.</w:t>
      </w:r>
    </w:p>
    <w:p w:rsidR="0044602F" w:rsidRPr="00DF4AC0" w:rsidRDefault="0044602F" w:rsidP="00DA5238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4602F">
        <w:rPr>
          <w:rFonts w:ascii="Times New Roman" w:eastAsia="Calibri" w:hAnsi="Times New Roman" w:cs="Times New Roman"/>
          <w:color w:val="000000"/>
          <w:sz w:val="28"/>
          <w:szCs w:val="28"/>
        </w:rPr>
        <w:t>Цель и задачи программы. Знакомство с учебным планом первого года обучения. Основные формы работы.</w:t>
      </w:r>
      <w:r w:rsidRPr="0044602F">
        <w:rPr>
          <w:rFonts w:ascii="Times New Roman" w:hAnsi="Times New Roman" w:cs="Times New Roman"/>
          <w:sz w:val="28"/>
          <w:szCs w:val="28"/>
        </w:rPr>
        <w:t xml:space="preserve"> Русские волшебные</w:t>
      </w:r>
      <w:r w:rsidRPr="00DF4AC0">
        <w:rPr>
          <w:rFonts w:ascii="Times New Roman" w:hAnsi="Times New Roman" w:cs="Times New Roman"/>
          <w:sz w:val="28"/>
          <w:szCs w:val="28"/>
        </w:rPr>
        <w:t xml:space="preserve"> сказки.  </w:t>
      </w:r>
      <w:r w:rsidRPr="00DF4AC0">
        <w:rPr>
          <w:rFonts w:ascii="Times New Roman" w:eastAsia="Calibri" w:hAnsi="Times New Roman" w:cs="Times New Roman"/>
          <w:sz w:val="28"/>
          <w:szCs w:val="28"/>
        </w:rPr>
        <w:t>Понятие фольклорной сказки. Схема сюжета в сказке («бродячие сюжеты»). Идея  единства и связи всего жив</w:t>
      </w:r>
      <w:r>
        <w:rPr>
          <w:rFonts w:ascii="Times New Roman" w:hAnsi="Times New Roman" w:cs="Times New Roman"/>
          <w:sz w:val="28"/>
          <w:szCs w:val="28"/>
        </w:rPr>
        <w:t xml:space="preserve">ого: человека, </w:t>
      </w:r>
      <w:r w:rsidRPr="00DF4AC0">
        <w:rPr>
          <w:rFonts w:ascii="Times New Roman" w:eastAsia="Calibri" w:hAnsi="Times New Roman" w:cs="Times New Roman"/>
          <w:sz w:val="28"/>
          <w:szCs w:val="28"/>
        </w:rPr>
        <w:t>животных, растений. Группы сказок.</w:t>
      </w:r>
    </w:p>
    <w:p w:rsidR="0044602F" w:rsidRPr="0020734C" w:rsidRDefault="0044602F" w:rsidP="00DA5238">
      <w:pPr>
        <w:ind w:firstLine="0"/>
        <w:rPr>
          <w:color w:val="000000"/>
        </w:rPr>
      </w:pPr>
      <w:r w:rsidRPr="0020734C">
        <w:rPr>
          <w:color w:val="000000"/>
        </w:rPr>
        <w:t xml:space="preserve"> Знакомство детей друг с другом.</w:t>
      </w:r>
      <w:r>
        <w:rPr>
          <w:color w:val="000000"/>
        </w:rPr>
        <w:t xml:space="preserve"> Игра «</w:t>
      </w:r>
      <w:r w:rsidRPr="0044602F">
        <w:rPr>
          <w:color w:val="000000"/>
        </w:rPr>
        <w:t>Знакомство</w:t>
      </w:r>
      <w:r>
        <w:rPr>
          <w:color w:val="000000"/>
        </w:rPr>
        <w:t>», «Паутинка»</w:t>
      </w:r>
    </w:p>
    <w:p w:rsidR="0044602F" w:rsidRPr="0020734C" w:rsidRDefault="0044602F" w:rsidP="00DA5238">
      <w:pPr>
        <w:ind w:firstLine="709"/>
        <w:rPr>
          <w:b/>
          <w:color w:val="00B050"/>
        </w:rPr>
      </w:pPr>
      <w:r w:rsidRPr="0020734C">
        <w:rPr>
          <w:b/>
          <w:color w:val="000000"/>
        </w:rPr>
        <w:t xml:space="preserve">Тема 1.2. Правила техники безопасности </w:t>
      </w:r>
      <w:r w:rsidRPr="0020734C">
        <w:rPr>
          <w:b/>
        </w:rPr>
        <w:t>в изостудии</w:t>
      </w:r>
      <w:r w:rsidRPr="0020734C">
        <w:rPr>
          <w:b/>
          <w:color w:val="000000"/>
        </w:rPr>
        <w:t>.</w:t>
      </w:r>
      <w:r w:rsidRPr="0020734C">
        <w:rPr>
          <w:b/>
          <w:color w:val="00B050"/>
        </w:rPr>
        <w:t xml:space="preserve"> </w:t>
      </w:r>
    </w:p>
    <w:p w:rsidR="0044602F" w:rsidRPr="0020734C" w:rsidRDefault="0044602F" w:rsidP="00DA5238">
      <w:pPr>
        <w:ind w:firstLine="709"/>
      </w:pPr>
      <w:r w:rsidRPr="0020734C">
        <w:t>Техника безопасности в изостудии. Организация рабочего места. Знакомство с художественными материалами и оборудованием.</w:t>
      </w:r>
    </w:p>
    <w:p w:rsidR="0044602F" w:rsidRPr="0020734C" w:rsidRDefault="0044602F" w:rsidP="00DA5238">
      <w:pPr>
        <w:ind w:firstLine="709"/>
        <w:rPr>
          <w:b/>
        </w:rPr>
      </w:pPr>
      <w:r w:rsidRPr="0020734C">
        <w:rPr>
          <w:b/>
        </w:rPr>
        <w:t>Раздел 2. Живопись.</w:t>
      </w:r>
    </w:p>
    <w:p w:rsidR="0044602F" w:rsidRPr="0020734C" w:rsidRDefault="0044602F" w:rsidP="00DA5238">
      <w:r w:rsidRPr="0020734C">
        <w:t>Живопись как язык цвета, цветное изображение мира. Отождествление художника и волшебника в древние времена.</w:t>
      </w:r>
    </w:p>
    <w:p w:rsidR="0044602F" w:rsidRPr="0020734C" w:rsidRDefault="0044602F" w:rsidP="00DA5238">
      <w:pPr>
        <w:ind w:firstLine="709"/>
        <w:rPr>
          <w:b/>
        </w:rPr>
      </w:pPr>
      <w:r w:rsidRPr="0020734C">
        <w:rPr>
          <w:b/>
        </w:rPr>
        <w:t>Тема 2.1. Свойства красок.</w:t>
      </w:r>
    </w:p>
    <w:p w:rsidR="0044602F" w:rsidRPr="0020734C" w:rsidRDefault="0044602F" w:rsidP="00DA5238">
      <w:pPr>
        <w:ind w:firstLine="709"/>
      </w:pPr>
      <w:r w:rsidRPr="0020734C">
        <w:rPr>
          <w:i/>
        </w:rPr>
        <w:t>Особенности гуаши</w:t>
      </w:r>
      <w:r w:rsidRPr="0020734C">
        <w:rPr>
          <w:b/>
          <w:i/>
        </w:rPr>
        <w:t xml:space="preserve">: </w:t>
      </w:r>
      <w:r w:rsidRPr="0020734C">
        <w:t xml:space="preserve">плотность, густая консистенция, возможность использования для перекрытия одного слоя краски другим, легкость смешивания, возможность получения разнообразных спецэффектов. </w:t>
      </w:r>
    </w:p>
    <w:p w:rsidR="0044602F" w:rsidRPr="0020734C" w:rsidRDefault="0044602F" w:rsidP="00DA5238">
      <w:pPr>
        <w:ind w:firstLine="709"/>
      </w:pPr>
      <w:r w:rsidRPr="0020734C">
        <w:rPr>
          <w:i/>
        </w:rPr>
        <w:t>Особенности акварели</w:t>
      </w:r>
      <w:r w:rsidRPr="0020734C">
        <w:rPr>
          <w:b/>
          <w:i/>
        </w:rPr>
        <w:t>:</w:t>
      </w:r>
      <w:r w:rsidRPr="0020734C">
        <w:t xml:space="preserve"> прозрачность, «нежность». Знакомство с различными приемами работы акварелью. Особенности рисования по сухой и влажной бумаге (вливания цвета в цвет).</w:t>
      </w:r>
    </w:p>
    <w:p w:rsidR="0044602F" w:rsidRDefault="0044602F" w:rsidP="00DA5238">
      <w:pPr>
        <w:ind w:firstLine="709"/>
      </w:pPr>
      <w:r w:rsidRPr="0020734C">
        <w:t>Экспериментирование в работе с акварелью (снятие краски губкой, использование соли и выдувание соломинкой акварельных клякс).</w:t>
      </w:r>
    </w:p>
    <w:p w:rsidR="0044602F" w:rsidRDefault="0044602F" w:rsidP="00DA5238">
      <w:pPr>
        <w:ind w:firstLine="709"/>
      </w:pPr>
      <w:r w:rsidRPr="003E3B20">
        <w:t>Сценка “Разговор красок”</w:t>
      </w:r>
      <w:proofErr w:type="gramStart"/>
      <w:r>
        <w:t xml:space="preserve"> .</w:t>
      </w:r>
      <w:proofErr w:type="gramEnd"/>
    </w:p>
    <w:p w:rsidR="0044602F" w:rsidRPr="0020734C" w:rsidRDefault="0044602F" w:rsidP="00DA5238">
      <w:pPr>
        <w:ind w:firstLine="709"/>
      </w:pPr>
      <w:r w:rsidRPr="0020734C">
        <w:rPr>
          <w:b/>
          <w:i/>
        </w:rPr>
        <w:t>Практическое занятие.</w:t>
      </w:r>
      <w:r w:rsidRPr="0020734C">
        <w:t xml:space="preserve"> Работа с красками. Выполнение заданий: «Танец дружных красок», «Ссора красок», «Сказочные коврики», «Витражные окошки».</w:t>
      </w:r>
    </w:p>
    <w:p w:rsidR="0044602F" w:rsidRPr="0020734C" w:rsidRDefault="0044602F" w:rsidP="00DA5238">
      <w:pPr>
        <w:ind w:firstLine="709"/>
        <w:rPr>
          <w:b/>
        </w:rPr>
      </w:pPr>
      <w:r w:rsidRPr="0020734C">
        <w:rPr>
          <w:b/>
        </w:rPr>
        <w:t>Тема 2.2. Королева Кисточка и волшебные превращения красок.</w:t>
      </w:r>
    </w:p>
    <w:p w:rsidR="00E62BED" w:rsidRDefault="0044602F" w:rsidP="00DA5238">
      <w:pPr>
        <w:ind w:firstLine="0"/>
        <w:jc w:val="center"/>
      </w:pPr>
      <w:r w:rsidRPr="0020734C">
        <w:lastRenderedPageBreak/>
        <w:t>Знакомство с историей возникновения кисти. Различные типы кистей: жёсткие и мягкие, круглые и плоские, большие и маленькие. Правила работы и уход за кистями. Понятие различных видов мазков, полученных при разном нажиме на кисть: «штрих-дождик», «звёздочка», «кирпичик», «волна». Главные краски на службе у Королевы Кисточки (красная, синяя,</w:t>
      </w:r>
      <w:r>
        <w:t xml:space="preserve"> жёлтая), секрет их волшебства. </w:t>
      </w:r>
      <w:r w:rsidRPr="0020734C">
        <w:t>Способы получения составных цветов путем смешивания главных красок.</w:t>
      </w:r>
      <w:r w:rsidR="00E62BED">
        <w:t xml:space="preserve">       </w:t>
      </w:r>
    </w:p>
    <w:p w:rsidR="0044602F" w:rsidRDefault="0044602F" w:rsidP="00DA5238">
      <w:pPr>
        <w:ind w:firstLine="0"/>
      </w:pPr>
      <w:r>
        <w:t>Викторина по сказке Евгения Пермяка «Волшебные краски»</w:t>
      </w:r>
      <w:r w:rsidR="00E62BED">
        <w:t>.</w:t>
      </w:r>
    </w:p>
    <w:p w:rsidR="00E62BED" w:rsidRPr="0020734C" w:rsidRDefault="0044602F" w:rsidP="00DA5238">
      <w:pPr>
        <w:ind w:firstLine="0"/>
      </w:pPr>
      <w:r w:rsidRPr="0020734C">
        <w:rPr>
          <w:b/>
          <w:i/>
        </w:rPr>
        <w:t>Практическое занятие.</w:t>
      </w:r>
      <w:r w:rsidRPr="0020734C">
        <w:t xml:space="preserve"> Выполнение заданий: «Радуга-дуга», «Праздничный букет», </w:t>
      </w:r>
      <w:r w:rsidR="00E62BED">
        <w:t>«Разноцветные загадки».</w:t>
      </w:r>
    </w:p>
    <w:p w:rsidR="00E62BED" w:rsidRPr="0020734C" w:rsidRDefault="00E62BED" w:rsidP="00DA5238">
      <w:pPr>
        <w:ind w:firstLine="709"/>
        <w:rPr>
          <w:b/>
        </w:rPr>
      </w:pPr>
      <w:r w:rsidRPr="0020734C">
        <w:rPr>
          <w:b/>
        </w:rPr>
        <w:t>Тема 2.3. Праздник тёплых и холодных цветов.</w:t>
      </w:r>
    </w:p>
    <w:p w:rsidR="00E62BED" w:rsidRPr="0020734C" w:rsidRDefault="00E62BED" w:rsidP="00DA5238">
      <w:pPr>
        <w:jc w:val="center"/>
      </w:pPr>
      <w:r w:rsidRPr="0020734C">
        <w:t xml:space="preserve">Знакомство с богатой красочной палитрой на примере природных явлений (гроза, снежная буря, огонь, извержение вулкана). Деление цветов на тёплые и холодные. Особенности тёплых цветов (ощущение тепла, согревания). Особенности холодных цветов (чувство прохлады). </w:t>
      </w:r>
      <w:proofErr w:type="spellStart"/>
      <w:r w:rsidRPr="0020734C">
        <w:t>Взаимодополнения</w:t>
      </w:r>
      <w:proofErr w:type="spellEnd"/>
      <w:r w:rsidRPr="0020734C">
        <w:t xml:space="preserve"> тёплых и холодных цветов.</w:t>
      </w:r>
      <w:r>
        <w:t xml:space="preserve"> Обсуждение сказок «Снегурочка», «Колобок». </w:t>
      </w:r>
    </w:p>
    <w:p w:rsidR="0044602F" w:rsidRPr="0020734C" w:rsidRDefault="00E62BED" w:rsidP="00DA5238">
      <w:pPr>
        <w:ind w:firstLine="709"/>
      </w:pPr>
      <w:r w:rsidRPr="0020734C">
        <w:rPr>
          <w:b/>
          <w:i/>
        </w:rPr>
        <w:t>Практическое занятие.</w:t>
      </w:r>
      <w:r w:rsidRPr="0020734C">
        <w:t xml:space="preserve"> Выполнение заданий: упражнение на зрительную и ассоциативную память «Холод – тепло», «Сказочное с</w:t>
      </w:r>
      <w:r>
        <w:t>олнышко».</w:t>
      </w:r>
    </w:p>
    <w:p w:rsidR="00E62BED" w:rsidRPr="0020734C" w:rsidRDefault="00E62BED" w:rsidP="00DA5238">
      <w:pPr>
        <w:ind w:firstLine="709"/>
        <w:rPr>
          <w:b/>
        </w:rPr>
      </w:pPr>
      <w:r w:rsidRPr="0020734C">
        <w:rPr>
          <w:b/>
        </w:rPr>
        <w:t>Тема 2.4. Серо-чёрный мир красок.</w:t>
      </w:r>
    </w:p>
    <w:p w:rsidR="00E62BED" w:rsidRPr="0020734C" w:rsidRDefault="00E62BED" w:rsidP="00DA5238">
      <w:pPr>
        <w:ind w:firstLine="709"/>
      </w:pPr>
      <w:r w:rsidRPr="0020734C">
        <w:t xml:space="preserve">Ахроматические цвета (цвета бесцветные, различающиеся по светлоте). Богатство оттенков серого цвета. «Волшебные» возможности ахроматической палитры и деление цветов от </w:t>
      </w:r>
      <w:proofErr w:type="gramStart"/>
      <w:r w:rsidRPr="0020734C">
        <w:t>светло-серого</w:t>
      </w:r>
      <w:proofErr w:type="gramEnd"/>
      <w:r w:rsidRPr="0020734C">
        <w:t xml:space="preserve"> до чёрного. Понятие возможной перспективы при использовании ахроматических цветов (дальше – светлее, ближе – темнее).</w:t>
      </w:r>
      <w:r>
        <w:t xml:space="preserve"> </w:t>
      </w:r>
    </w:p>
    <w:p w:rsidR="00E62BED" w:rsidRPr="0020734C" w:rsidRDefault="00E62BED" w:rsidP="00DA5238">
      <w:pPr>
        <w:ind w:firstLine="709"/>
      </w:pPr>
      <w:r w:rsidRPr="0020734C">
        <w:rPr>
          <w:b/>
          <w:i/>
        </w:rPr>
        <w:t>Практическое занятие.</w:t>
      </w:r>
      <w:r w:rsidRPr="0020734C">
        <w:t xml:space="preserve"> Выполнение заданий: «Сказочные горы»,  «Туман».</w:t>
      </w:r>
    </w:p>
    <w:p w:rsidR="00E62BED" w:rsidRPr="0020734C" w:rsidRDefault="00E62BED" w:rsidP="00DA5238">
      <w:pPr>
        <w:ind w:firstLine="709"/>
        <w:rPr>
          <w:b/>
        </w:rPr>
      </w:pPr>
      <w:r w:rsidRPr="0020734C">
        <w:rPr>
          <w:b/>
        </w:rPr>
        <w:t>Тема 2.5. Красочное настроение.</w:t>
      </w:r>
    </w:p>
    <w:p w:rsidR="00E62BED" w:rsidRPr="0020734C" w:rsidRDefault="00E62BED" w:rsidP="00DA5238">
      <w:pPr>
        <w:ind w:firstLine="709"/>
      </w:pPr>
      <w:r w:rsidRPr="0020734C">
        <w:t xml:space="preserve">Деления цветов </w:t>
      </w:r>
      <w:proofErr w:type="gramStart"/>
      <w:r w:rsidRPr="0020734C">
        <w:t>на</w:t>
      </w:r>
      <w:proofErr w:type="gramEnd"/>
      <w:r w:rsidRPr="0020734C">
        <w:t xml:space="preserve"> насыщенные (яркие) и малонасыщенные (блеклые). Насыщенность как степень отличия цвета </w:t>
      </w:r>
      <w:proofErr w:type="gramStart"/>
      <w:r w:rsidRPr="0020734C">
        <w:t>от</w:t>
      </w:r>
      <w:proofErr w:type="gramEnd"/>
      <w:r w:rsidRPr="0020734C">
        <w:t xml:space="preserve"> серого. Приёмы постепенного добавления в яркий цвет белой или чёрной краски. Блеклые красочные сочетания. Изменения «настроения цвета» при добавлении белой краски. </w:t>
      </w:r>
      <w:r w:rsidRPr="0020734C">
        <w:lastRenderedPageBreak/>
        <w:t>Цветовые ощущения в результате добавления белой краски (нежность, лёгкость, воздушность). Цветовые ощущения при добавлении чёрной краски цвета (тяжесть, тревожность, загадочность).</w:t>
      </w:r>
      <w:r w:rsidR="000948F0">
        <w:t xml:space="preserve"> </w:t>
      </w:r>
    </w:p>
    <w:p w:rsidR="00E62BED" w:rsidRPr="0020734C" w:rsidRDefault="00E62BED" w:rsidP="00DA5238">
      <w:pPr>
        <w:ind w:firstLine="709"/>
      </w:pPr>
      <w:r w:rsidRPr="0020734C">
        <w:rPr>
          <w:b/>
          <w:i/>
        </w:rPr>
        <w:t>Практическое занятие.</w:t>
      </w:r>
      <w:r w:rsidRPr="0020734C">
        <w:t xml:space="preserve"> Выполнение заданий: «Воздушные замки», «Дремучий лес».</w:t>
      </w:r>
    </w:p>
    <w:p w:rsidR="000948F0" w:rsidRPr="0020734C" w:rsidRDefault="000948F0" w:rsidP="00DA5238">
      <w:pPr>
        <w:ind w:firstLine="709"/>
        <w:rPr>
          <w:b/>
        </w:rPr>
      </w:pPr>
      <w:r w:rsidRPr="0020734C">
        <w:rPr>
          <w:b/>
        </w:rPr>
        <w:t>Раздел 3. Рисунок.</w:t>
      </w:r>
    </w:p>
    <w:p w:rsidR="000948F0" w:rsidRPr="0020734C" w:rsidRDefault="000948F0" w:rsidP="00DA5238">
      <w:pPr>
        <w:ind w:firstLine="709"/>
      </w:pPr>
      <w:r w:rsidRPr="0020734C">
        <w:t xml:space="preserve">Рисунок как непосредственный вид искусства. Рисунок простым карандашом, фломастером, шариковой или </w:t>
      </w:r>
      <w:proofErr w:type="spellStart"/>
      <w:r w:rsidRPr="0020734C">
        <w:t>гелевой</w:t>
      </w:r>
      <w:proofErr w:type="spellEnd"/>
      <w:r w:rsidRPr="0020734C">
        <w:t xml:space="preserve"> ручкой, углём, пастелью, тушью, восковыми мелками.</w:t>
      </w:r>
    </w:p>
    <w:p w:rsidR="000948F0" w:rsidRPr="0020734C" w:rsidRDefault="000948F0" w:rsidP="00DA5238">
      <w:pPr>
        <w:ind w:firstLine="709"/>
        <w:rPr>
          <w:b/>
        </w:rPr>
      </w:pPr>
      <w:r w:rsidRPr="0020734C">
        <w:rPr>
          <w:b/>
        </w:rPr>
        <w:t>Тема 3.1. Волшебная линия.</w:t>
      </w:r>
    </w:p>
    <w:p w:rsidR="000948F0" w:rsidRPr="0020734C" w:rsidRDefault="000948F0" w:rsidP="00DA5238">
      <w:pPr>
        <w:ind w:firstLine="709"/>
      </w:pPr>
      <w:r w:rsidRPr="0020734C">
        <w:t xml:space="preserve">Линии – начало всех начал. Классификация линий: </w:t>
      </w:r>
      <w:proofErr w:type="gramStart"/>
      <w:r w:rsidRPr="0020734C">
        <w:t>короткие</w:t>
      </w:r>
      <w:proofErr w:type="gramEnd"/>
      <w:r w:rsidRPr="0020734C">
        <w:t xml:space="preserve"> и длинные, простые и сложные, толстые и тонкие. «Характер линий» (злой, весёлый, спокойн</w:t>
      </w:r>
      <w:r>
        <w:t xml:space="preserve">ый, зубастый, хитрый, прыгучий). Из описания произведения </w:t>
      </w:r>
      <w:r w:rsidRPr="003E79A8">
        <w:t>Аксаков</w:t>
      </w:r>
      <w:r>
        <w:t>а</w:t>
      </w:r>
      <w:r w:rsidRPr="003E79A8">
        <w:t xml:space="preserve"> С. «Аленький цветочек»</w:t>
      </w:r>
      <w:r>
        <w:t xml:space="preserve">. </w:t>
      </w:r>
    </w:p>
    <w:p w:rsidR="000948F0" w:rsidRPr="0020734C" w:rsidRDefault="000948F0" w:rsidP="00DA5238">
      <w:pPr>
        <w:ind w:firstLine="709"/>
      </w:pPr>
      <w:r w:rsidRPr="0020734C">
        <w:rPr>
          <w:b/>
          <w:i/>
        </w:rPr>
        <w:t>Практическое занятие.</w:t>
      </w:r>
      <w:r w:rsidRPr="0020734C">
        <w:t xml:space="preserve"> Выполнение заданий: «Линейная фантазия», </w:t>
      </w:r>
    </w:p>
    <w:p w:rsidR="000948F0" w:rsidRPr="0020734C" w:rsidRDefault="000948F0" w:rsidP="00DA5238">
      <w:pPr>
        <w:ind w:firstLine="709"/>
        <w:rPr>
          <w:b/>
        </w:rPr>
      </w:pPr>
      <w:r w:rsidRPr="0020734C">
        <w:rPr>
          <w:b/>
        </w:rPr>
        <w:t>Тема 3.2. Точка.</w:t>
      </w:r>
    </w:p>
    <w:p w:rsidR="000948F0" w:rsidRPr="0020734C" w:rsidRDefault="000948F0" w:rsidP="00DA5238">
      <w:pPr>
        <w:ind w:firstLine="709"/>
      </w:pPr>
      <w:r w:rsidRPr="0020734C">
        <w:t xml:space="preserve">Точка – «подружка» линии. Способы получения точки на бумаги: лёгкое касание карандаша, касание другого рисующего предмета. «Характер точек»: жирные и тонкие, большие и маленькие, круглые и сложной формы. Техника </w:t>
      </w:r>
      <w:proofErr w:type="spellStart"/>
      <w:r w:rsidRPr="0020734C">
        <w:t>пуантелизма</w:t>
      </w:r>
      <w:proofErr w:type="spellEnd"/>
      <w:r w:rsidRPr="0020734C">
        <w:t xml:space="preserve"> (создание изображения при помощи одних лишь точек). Особенности работы в технике </w:t>
      </w:r>
      <w:proofErr w:type="spellStart"/>
      <w:r w:rsidRPr="0020734C">
        <w:t>пуантелизма</w:t>
      </w:r>
      <w:proofErr w:type="spellEnd"/>
      <w:r w:rsidRPr="0020734C">
        <w:t xml:space="preserve"> с использованием разнообразных изобразительных материалов (маркеры, пастель, цветные фломастеры и карандаши).</w:t>
      </w:r>
      <w:r>
        <w:t xml:space="preserve"> Из описания произведения </w:t>
      </w:r>
      <w:r w:rsidRPr="003E79A8">
        <w:t>Аксаков</w:t>
      </w:r>
      <w:r>
        <w:t>а</w:t>
      </w:r>
      <w:r w:rsidRPr="003E79A8">
        <w:t xml:space="preserve"> С. «Аленький цветочек»</w:t>
      </w:r>
      <w:r>
        <w:t xml:space="preserve">. </w:t>
      </w:r>
    </w:p>
    <w:p w:rsidR="000948F0" w:rsidRDefault="000948F0" w:rsidP="00DA5238">
      <w:pPr>
        <w:ind w:firstLine="709"/>
      </w:pPr>
      <w:r w:rsidRPr="0020734C">
        <w:t xml:space="preserve"> </w:t>
      </w:r>
      <w:r w:rsidRPr="0020734C">
        <w:rPr>
          <w:b/>
          <w:i/>
        </w:rPr>
        <w:t>Практическое занятие.</w:t>
      </w:r>
      <w:r w:rsidRPr="0020734C">
        <w:t xml:space="preserve"> Выполнение заданий: «Волшебные поляны»</w:t>
      </w:r>
      <w:r>
        <w:t>, «По синему морю»</w:t>
      </w:r>
      <w:r w:rsidRPr="0020734C">
        <w:t>.</w:t>
      </w:r>
    </w:p>
    <w:p w:rsidR="000948F0" w:rsidRPr="0020734C" w:rsidRDefault="000948F0" w:rsidP="00DA5238">
      <w:pPr>
        <w:ind w:firstLine="709"/>
        <w:rPr>
          <w:b/>
        </w:rPr>
      </w:pPr>
      <w:r w:rsidRPr="0020734C">
        <w:rPr>
          <w:b/>
        </w:rPr>
        <w:t>Тема 3.3. Пятно.</w:t>
      </w:r>
    </w:p>
    <w:p w:rsidR="000948F0" w:rsidRPr="0020734C" w:rsidRDefault="000948F0" w:rsidP="00DA5238">
      <w:pPr>
        <w:ind w:firstLine="709"/>
      </w:pPr>
      <w:r w:rsidRPr="0020734C">
        <w:t xml:space="preserve">Пятно как украшение рисунка. «Характер пятен». Зависимость пятен от их плотности, размера и тональности. Техника создание пятна в рисунке. Изображение пятна разными способами: различным нажимом на рисовальный инструмент, наслоением штрихов друг на друга, нанесением на лист бумаги </w:t>
      </w:r>
      <w:r w:rsidRPr="0020734C">
        <w:lastRenderedPageBreak/>
        <w:t>множества точек, сеточек или других элементов. Пятно, полученное с помощью заливки тушью (четкий контур, схожесть с силуэтом).</w:t>
      </w:r>
      <w:r>
        <w:t xml:space="preserve"> Из описания произведения </w:t>
      </w:r>
      <w:r w:rsidRPr="003E79A8">
        <w:t>Аксаков</w:t>
      </w:r>
      <w:r>
        <w:t>а</w:t>
      </w:r>
      <w:r w:rsidRPr="003E79A8">
        <w:t xml:space="preserve"> С. «Аленький цветочек»</w:t>
      </w:r>
      <w:r>
        <w:t xml:space="preserve">. </w:t>
      </w:r>
    </w:p>
    <w:p w:rsidR="000948F0" w:rsidRDefault="000948F0" w:rsidP="00DA5238">
      <w:pPr>
        <w:ind w:firstLine="709"/>
      </w:pPr>
      <w:r w:rsidRPr="0020734C">
        <w:rPr>
          <w:b/>
          <w:i/>
        </w:rPr>
        <w:t>Практическое занятие.</w:t>
      </w:r>
      <w:r>
        <w:t xml:space="preserve"> Выполнение заданий: </w:t>
      </w:r>
      <w:r w:rsidRPr="0020734C">
        <w:t xml:space="preserve"> «Образ доброго и злого сказочного героя».</w:t>
      </w:r>
    </w:p>
    <w:p w:rsidR="000948F0" w:rsidRPr="0020734C" w:rsidRDefault="000948F0" w:rsidP="00DA5238">
      <w:pPr>
        <w:ind w:firstLine="709"/>
        <w:rPr>
          <w:b/>
        </w:rPr>
      </w:pPr>
      <w:r w:rsidRPr="0020734C">
        <w:rPr>
          <w:b/>
        </w:rPr>
        <w:t>Тема 3.4. Форма.</w:t>
      </w:r>
    </w:p>
    <w:p w:rsidR="000948F0" w:rsidRPr="0020734C" w:rsidRDefault="000948F0" w:rsidP="00DA5238">
      <w:pPr>
        <w:ind w:firstLine="709"/>
      </w:pPr>
      <w:r w:rsidRPr="0020734C">
        <w:t>Понимание формы предмета. Знакомство с различными видами форм (геометрическими, природными, фантазийными), способы их изображения на бумаге. Формы и ассоциации.</w:t>
      </w:r>
      <w:r w:rsidRPr="000948F0">
        <w:t xml:space="preserve"> </w:t>
      </w:r>
      <w:r>
        <w:t xml:space="preserve">Из описания произведения </w:t>
      </w:r>
      <w:r w:rsidRPr="003E79A8">
        <w:t>Аксаков</w:t>
      </w:r>
      <w:r>
        <w:t>а</w:t>
      </w:r>
      <w:r w:rsidRPr="003E79A8">
        <w:t xml:space="preserve"> С. «Аленький цветочек»</w:t>
      </w:r>
      <w:r>
        <w:t xml:space="preserve">. </w:t>
      </w:r>
    </w:p>
    <w:p w:rsidR="000948F0" w:rsidRPr="0020734C" w:rsidRDefault="000948F0" w:rsidP="00DA5238">
      <w:pPr>
        <w:ind w:firstLine="709"/>
      </w:pPr>
      <w:r w:rsidRPr="0020734C">
        <w:rPr>
          <w:b/>
          <w:i/>
        </w:rPr>
        <w:t>Практическое занятие.</w:t>
      </w:r>
      <w:r w:rsidRPr="0020734C">
        <w:t xml:space="preserve"> Задания-игры: «Построй сказочн</w:t>
      </w:r>
      <w:r>
        <w:t xml:space="preserve">ый терем», «Дорисуй </w:t>
      </w:r>
      <w:proofErr w:type="spellStart"/>
      <w:r>
        <w:t>чудо-юдо</w:t>
      </w:r>
      <w:proofErr w:type="spellEnd"/>
      <w:r>
        <w:t>».</w:t>
      </w:r>
    </w:p>
    <w:p w:rsidR="000948F0" w:rsidRDefault="009B468A" w:rsidP="00DA5238">
      <w:pPr>
        <w:ind w:firstLine="709"/>
        <w:rPr>
          <w:b/>
        </w:rPr>
      </w:pPr>
      <w:r>
        <w:rPr>
          <w:b/>
        </w:rPr>
        <w:t xml:space="preserve">Раздел </w:t>
      </w:r>
      <w:r w:rsidRPr="0020734C">
        <w:rPr>
          <w:b/>
        </w:rPr>
        <w:t>4</w:t>
      </w:r>
      <w:r>
        <w:rPr>
          <w:b/>
        </w:rPr>
        <w:t>.</w:t>
      </w:r>
      <w:r w:rsidRPr="009B468A">
        <w:rPr>
          <w:b/>
        </w:rPr>
        <w:t xml:space="preserve"> </w:t>
      </w:r>
      <w:r w:rsidRPr="00FA3313">
        <w:rPr>
          <w:b/>
        </w:rPr>
        <w:t>Нетрадиционные художественные техники</w:t>
      </w:r>
      <w:r>
        <w:rPr>
          <w:b/>
        </w:rPr>
        <w:t>.</w:t>
      </w:r>
    </w:p>
    <w:p w:rsidR="009B468A" w:rsidRPr="009B468A" w:rsidRDefault="009B468A" w:rsidP="00DA52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9B468A">
        <w:rPr>
          <w:rFonts w:ascii="Times New Roman" w:hAnsi="Times New Roman" w:cs="Times New Roman"/>
          <w:sz w:val="28"/>
          <w:szCs w:val="28"/>
        </w:rPr>
        <w:t xml:space="preserve">Работа с различными материалами, </w:t>
      </w:r>
      <w:r>
        <w:rPr>
          <w:rFonts w:ascii="Times New Roman" w:hAnsi="Times New Roman" w:cs="Times New Roman"/>
          <w:sz w:val="28"/>
          <w:szCs w:val="28"/>
        </w:rPr>
        <w:t>позволяет расширить возможности изображения и воображения.</w:t>
      </w:r>
    </w:p>
    <w:p w:rsidR="009B468A" w:rsidRPr="009B468A" w:rsidRDefault="009B468A" w:rsidP="00DA5238">
      <w:pPr>
        <w:ind w:firstLine="709"/>
      </w:pPr>
    </w:p>
    <w:p w:rsidR="009B468A" w:rsidRDefault="009B468A" w:rsidP="00DA5238">
      <w:pPr>
        <w:ind w:firstLine="709"/>
        <w:rPr>
          <w:b/>
        </w:rPr>
      </w:pPr>
      <w:r w:rsidRPr="0020734C">
        <w:rPr>
          <w:b/>
        </w:rPr>
        <w:t>Тема</w:t>
      </w:r>
      <w:r>
        <w:rPr>
          <w:b/>
        </w:rPr>
        <w:t xml:space="preserve"> 4.1 </w:t>
      </w:r>
      <w:r w:rsidR="000918E8">
        <w:rPr>
          <w:b/>
        </w:rPr>
        <w:t>«Монотипия»</w:t>
      </w:r>
    </w:p>
    <w:p w:rsidR="005D0170" w:rsidRDefault="009B468A" w:rsidP="00DA5238">
      <w:pPr>
        <w:ind w:firstLine="709"/>
      </w:pPr>
      <w:r w:rsidRPr="009B468A">
        <w:t>Монотипия – это  техника «уникального отпечатка», при которой гладкую поверхность или лист бумаги покрывают краской, а потом делают с нее отпечаток на листе.</w:t>
      </w:r>
      <w:r>
        <w:t xml:space="preserve"> </w:t>
      </w:r>
      <w:r w:rsidR="005D0170">
        <w:t>Полученное изображение можно доработать, используя пастель или краски.  Тонкой кистью дорисовать необходимые детали.</w:t>
      </w:r>
    </w:p>
    <w:p w:rsidR="005D0170" w:rsidRPr="009B468A" w:rsidRDefault="005D0170" w:rsidP="00DA5238">
      <w:pPr>
        <w:ind w:firstLine="0"/>
      </w:pPr>
      <w:r>
        <w:t>В результате монотипии получается уникальная вещь: отсюда и название, «единственный отпечаток». Ушинский</w:t>
      </w:r>
      <w:r w:rsidRPr="00652FFB">
        <w:t xml:space="preserve"> К. Д.</w:t>
      </w:r>
      <w:r>
        <w:t xml:space="preserve"> </w:t>
      </w:r>
      <w:r w:rsidRPr="00652FFB">
        <w:t xml:space="preserve"> Рассказы и сказки</w:t>
      </w:r>
      <w:r>
        <w:t xml:space="preserve">  («</w:t>
      </w:r>
      <w:r w:rsidRPr="005D0170">
        <w:t>Дети в роще</w:t>
      </w:r>
      <w:r>
        <w:t>», «</w:t>
      </w:r>
      <w:r w:rsidRPr="005D0170">
        <w:t>Гуси</w:t>
      </w:r>
      <w:r>
        <w:t>», «</w:t>
      </w:r>
      <w:r w:rsidRPr="005D0170">
        <w:t>Журавль и цапля</w:t>
      </w:r>
      <w:r>
        <w:t>»). Выбрать сюжет из произведения для создания композиции.</w:t>
      </w:r>
    </w:p>
    <w:p w:rsidR="0044602F" w:rsidRPr="0020734C" w:rsidRDefault="005D0170" w:rsidP="00DA5238">
      <w:pPr>
        <w:ind w:firstLine="709"/>
      </w:pPr>
      <w:r w:rsidRPr="0020734C">
        <w:rPr>
          <w:b/>
          <w:i/>
        </w:rPr>
        <w:t>Практическое занятие.</w:t>
      </w:r>
      <w:r w:rsidRPr="0020734C">
        <w:t xml:space="preserve"> Выполнение заданий:</w:t>
      </w:r>
      <w:r>
        <w:t xml:space="preserve"> «</w:t>
      </w:r>
      <w:r w:rsidR="000918E8">
        <w:t>С</w:t>
      </w:r>
      <w:r>
        <w:t xml:space="preserve">казочный цветок», </w:t>
      </w:r>
      <w:r w:rsidR="000918E8">
        <w:t>по сюжетам сказок.</w:t>
      </w:r>
    </w:p>
    <w:p w:rsidR="00DC4A6A" w:rsidRPr="000918E8" w:rsidRDefault="000918E8" w:rsidP="00DA523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18E8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0918E8">
        <w:rPr>
          <w:rFonts w:ascii="Times New Roman" w:hAnsi="Times New Roman" w:cs="Times New Roman"/>
          <w:b/>
          <w:sz w:val="28"/>
          <w:szCs w:val="28"/>
        </w:rPr>
        <w:t xml:space="preserve"> 4.</w:t>
      </w:r>
      <w:r>
        <w:rPr>
          <w:rFonts w:ascii="Times New Roman" w:hAnsi="Times New Roman" w:cs="Times New Roman"/>
          <w:b/>
          <w:sz w:val="28"/>
          <w:szCs w:val="28"/>
        </w:rPr>
        <w:t xml:space="preserve">2  </w:t>
      </w:r>
      <w:r w:rsidRPr="000918E8">
        <w:rPr>
          <w:rFonts w:ascii="Times New Roman" w:hAnsi="Times New Roman" w:cs="Times New Roman"/>
          <w:b/>
          <w:sz w:val="28"/>
          <w:szCs w:val="28"/>
        </w:rPr>
        <w:t>«Печать-клише»</w:t>
      </w:r>
    </w:p>
    <w:p w:rsidR="000918E8" w:rsidRPr="000918E8" w:rsidRDefault="000918E8" w:rsidP="00DA52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18E8">
        <w:rPr>
          <w:rFonts w:ascii="Times New Roman" w:hAnsi="Times New Roman" w:cs="Times New Roman"/>
          <w:sz w:val="28"/>
          <w:szCs w:val="28"/>
        </w:rPr>
        <w:t xml:space="preserve">В качестве исходного материала обычно берут довольно толстый деревянный брусок, такой,  чтобы его удобно было взять в руку. Одну сторону бруска </w:t>
      </w:r>
      <w:r w:rsidRPr="000918E8">
        <w:rPr>
          <w:rFonts w:ascii="Times New Roman" w:hAnsi="Times New Roman" w:cs="Times New Roman"/>
          <w:sz w:val="28"/>
          <w:szCs w:val="28"/>
        </w:rPr>
        <w:lastRenderedPageBreak/>
        <w:t xml:space="preserve">делают ровной и гладкой и на нее наклеивают картон, а на картон - узоры. При этом узоры не обязательно должны быть из бумаги, а, например, из веревки. Накатываем краску и штампуем узоры на бумаге или на ткани. </w:t>
      </w:r>
    </w:p>
    <w:p w:rsidR="00DC4A6A" w:rsidRDefault="000918E8" w:rsidP="00DA52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18E8">
        <w:rPr>
          <w:rFonts w:ascii="Times New Roman" w:hAnsi="Times New Roman" w:cs="Times New Roman"/>
          <w:sz w:val="28"/>
          <w:szCs w:val="28"/>
        </w:rPr>
        <w:t xml:space="preserve">При помощи печати-клише легко украсить косынку, носовой платок. </w:t>
      </w:r>
      <w:proofErr w:type="gramStart"/>
      <w:r w:rsidRPr="000918E8">
        <w:rPr>
          <w:rFonts w:ascii="Times New Roman" w:hAnsi="Times New Roman" w:cs="Times New Roman"/>
          <w:sz w:val="28"/>
          <w:szCs w:val="28"/>
        </w:rPr>
        <w:t>Сюжетов много: изображения цветов, листьев, птиц, животных, человеческих фигурок, ваши инициалы.</w:t>
      </w:r>
      <w:proofErr w:type="gramEnd"/>
      <w:r w:rsidRPr="000918E8">
        <w:rPr>
          <w:rFonts w:ascii="Times New Roman" w:hAnsi="Times New Roman" w:cs="Times New Roman"/>
          <w:sz w:val="28"/>
          <w:szCs w:val="28"/>
        </w:rPr>
        <w:t xml:space="preserve"> </w:t>
      </w:r>
      <w:r w:rsidR="00CC5015">
        <w:rPr>
          <w:rFonts w:ascii="Times New Roman" w:hAnsi="Times New Roman" w:cs="Times New Roman"/>
          <w:sz w:val="28"/>
          <w:szCs w:val="28"/>
        </w:rPr>
        <w:t xml:space="preserve"> Подбор сказок про зверей. </w:t>
      </w:r>
    </w:p>
    <w:p w:rsidR="00CC5015" w:rsidRPr="00CC5015" w:rsidRDefault="00CC5015" w:rsidP="00DA52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015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Практическое занятие.</w:t>
      </w:r>
      <w:r w:rsidRPr="00CC5015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заданий:</w:t>
      </w:r>
      <w:r>
        <w:rPr>
          <w:rFonts w:ascii="Times New Roman" w:hAnsi="Times New Roman" w:cs="Times New Roman"/>
          <w:sz w:val="28"/>
          <w:szCs w:val="28"/>
        </w:rPr>
        <w:t xml:space="preserve"> Звери из сказок.</w:t>
      </w:r>
      <w:r w:rsidR="00BC4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A6A" w:rsidRDefault="00CC5015" w:rsidP="00DA523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18E8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0918E8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CC5015">
        <w:rPr>
          <w:rFonts w:ascii="Times New Roman" w:hAnsi="Times New Roman" w:cs="Times New Roman"/>
          <w:b/>
          <w:sz w:val="28"/>
          <w:szCs w:val="28"/>
        </w:rPr>
        <w:t xml:space="preserve">3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CC5015">
        <w:rPr>
          <w:rFonts w:ascii="Times New Roman" w:hAnsi="Times New Roman" w:cs="Times New Roman"/>
          <w:b/>
          <w:sz w:val="28"/>
          <w:szCs w:val="28"/>
        </w:rPr>
        <w:t>раттаж</w:t>
      </w:r>
      <w:proofErr w:type="spellEnd"/>
    </w:p>
    <w:p w:rsidR="00CC5015" w:rsidRPr="00CC5015" w:rsidRDefault="00CC5015" w:rsidP="00DA52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015">
        <w:rPr>
          <w:rFonts w:ascii="Times New Roman" w:hAnsi="Times New Roman" w:cs="Times New Roman"/>
          <w:sz w:val="28"/>
          <w:szCs w:val="28"/>
        </w:rPr>
        <w:t xml:space="preserve">Это способ выделения рисунка путем процарапывания пером или острым инструментом бумаги или картона, </w:t>
      </w:r>
      <w:proofErr w:type="gramStart"/>
      <w:r w:rsidRPr="00CC5015">
        <w:rPr>
          <w:rFonts w:ascii="Times New Roman" w:hAnsi="Times New Roman" w:cs="Times New Roman"/>
          <w:sz w:val="28"/>
          <w:szCs w:val="28"/>
        </w:rPr>
        <w:t>залитых</w:t>
      </w:r>
      <w:proofErr w:type="gramEnd"/>
      <w:r w:rsidRPr="00CC5015">
        <w:rPr>
          <w:rFonts w:ascii="Times New Roman" w:hAnsi="Times New Roman" w:cs="Times New Roman"/>
          <w:sz w:val="28"/>
          <w:szCs w:val="28"/>
        </w:rPr>
        <w:t xml:space="preserve"> тушью. Слово "</w:t>
      </w:r>
      <w:proofErr w:type="spellStart"/>
      <w:r w:rsidRPr="00CC5015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CC5015">
        <w:rPr>
          <w:rFonts w:ascii="Times New Roman" w:hAnsi="Times New Roman" w:cs="Times New Roman"/>
          <w:sz w:val="28"/>
          <w:szCs w:val="28"/>
        </w:rPr>
        <w:t xml:space="preserve">" произошло от французского </w:t>
      </w:r>
      <w:proofErr w:type="spellStart"/>
      <w:r w:rsidRPr="00CC5015">
        <w:rPr>
          <w:rFonts w:ascii="Times New Roman" w:hAnsi="Times New Roman" w:cs="Times New Roman"/>
          <w:sz w:val="28"/>
          <w:szCs w:val="28"/>
        </w:rPr>
        <w:t>gratter</w:t>
      </w:r>
      <w:proofErr w:type="spellEnd"/>
      <w:r w:rsidRPr="00CC5015">
        <w:rPr>
          <w:rFonts w:ascii="Times New Roman" w:hAnsi="Times New Roman" w:cs="Times New Roman"/>
          <w:sz w:val="28"/>
          <w:szCs w:val="28"/>
        </w:rPr>
        <w:t xml:space="preserve"> -  скрести, царапать, поэтому другое название техники - техника царапанья.</w:t>
      </w:r>
    </w:p>
    <w:p w:rsidR="00CC5015" w:rsidRPr="00CC5015" w:rsidRDefault="00CC5015" w:rsidP="00DA52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015">
        <w:rPr>
          <w:rFonts w:ascii="Times New Roman" w:hAnsi="Times New Roman" w:cs="Times New Roman"/>
          <w:sz w:val="28"/>
          <w:szCs w:val="28"/>
        </w:rPr>
        <w:t xml:space="preserve">Начинающие работают обычно так: плотную бумагу покрывают толстым слоем воска или парафина. Можно равномерно растереть по бумаге свечку. Затем широкой кистью, губкой или тампоном из ваты наносят на поверхность слой туши. Когда тушь высохнет, </w:t>
      </w:r>
      <w:proofErr w:type="spellStart"/>
      <w:r w:rsidRPr="00CC5015">
        <w:rPr>
          <w:rFonts w:ascii="Times New Roman" w:hAnsi="Times New Roman" w:cs="Times New Roman"/>
          <w:sz w:val="28"/>
          <w:szCs w:val="28"/>
        </w:rPr>
        <w:t>остым</w:t>
      </w:r>
      <w:proofErr w:type="spellEnd"/>
      <w:r w:rsidRPr="00CC5015">
        <w:rPr>
          <w:rFonts w:ascii="Times New Roman" w:hAnsi="Times New Roman" w:cs="Times New Roman"/>
          <w:sz w:val="28"/>
          <w:szCs w:val="28"/>
        </w:rPr>
        <w:t xml:space="preserve"> предметом - скребком, ножом, вязальной спицей - процарапывают рисунок, образуя на черном фоне тонкие белые штрихи. </w:t>
      </w:r>
      <w:r>
        <w:rPr>
          <w:rFonts w:ascii="Times New Roman" w:hAnsi="Times New Roman" w:cs="Times New Roman"/>
          <w:sz w:val="28"/>
          <w:szCs w:val="28"/>
        </w:rPr>
        <w:t xml:space="preserve">Композиционное изображение произведения </w:t>
      </w:r>
      <w:proofErr w:type="spellStart"/>
      <w:r w:rsidRPr="00CC5015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CC5015">
        <w:rPr>
          <w:rFonts w:ascii="Times New Roman" w:hAnsi="Times New Roman" w:cs="Times New Roman"/>
          <w:sz w:val="28"/>
          <w:szCs w:val="28"/>
        </w:rPr>
        <w:t xml:space="preserve"> - Катаев В.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A6A" w:rsidRDefault="00CC5015" w:rsidP="00DA52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015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Практическое занятие.</w:t>
      </w:r>
      <w:r w:rsidRPr="00CC5015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заданий:</w:t>
      </w:r>
      <w:r w:rsidR="00BC42E5">
        <w:rPr>
          <w:rFonts w:ascii="Times New Roman" w:hAnsi="Times New Roman" w:cs="Times New Roman"/>
          <w:sz w:val="28"/>
          <w:szCs w:val="28"/>
        </w:rPr>
        <w:t xml:space="preserve"> Композиции </w:t>
      </w:r>
      <w:proofErr w:type="spellStart"/>
      <w:r w:rsidR="00BC42E5">
        <w:rPr>
          <w:rFonts w:ascii="Times New Roman" w:hAnsi="Times New Roman" w:cs="Times New Roman"/>
          <w:sz w:val="28"/>
          <w:szCs w:val="28"/>
        </w:rPr>
        <w:t>повыбору</w:t>
      </w:r>
      <w:proofErr w:type="spellEnd"/>
      <w:r w:rsidR="00BC42E5">
        <w:rPr>
          <w:rFonts w:ascii="Times New Roman" w:hAnsi="Times New Roman" w:cs="Times New Roman"/>
          <w:sz w:val="28"/>
          <w:szCs w:val="28"/>
        </w:rPr>
        <w:t>.</w:t>
      </w:r>
    </w:p>
    <w:p w:rsidR="00DC4A6A" w:rsidRDefault="00DC4A6A" w:rsidP="00DA523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A6A" w:rsidRDefault="00BC42E5" w:rsidP="00DA523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18E8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0918E8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CC5015">
        <w:rPr>
          <w:rFonts w:ascii="Times New Roman" w:hAnsi="Times New Roman" w:cs="Times New Roman"/>
          <w:b/>
          <w:sz w:val="28"/>
          <w:szCs w:val="28"/>
        </w:rPr>
        <w:t xml:space="preserve">3  </w:t>
      </w:r>
      <w:r w:rsidRPr="00BC42E5">
        <w:rPr>
          <w:rFonts w:ascii="Times New Roman" w:hAnsi="Times New Roman" w:cs="Times New Roman"/>
          <w:b/>
          <w:sz w:val="28"/>
          <w:szCs w:val="28"/>
        </w:rPr>
        <w:t>Акватипии</w:t>
      </w:r>
    </w:p>
    <w:p w:rsidR="00BC42E5" w:rsidRPr="00BC42E5" w:rsidRDefault="00BC42E5" w:rsidP="00DA52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выполнить разведенной гуашью.</w:t>
      </w:r>
    </w:p>
    <w:p w:rsidR="00BC42E5" w:rsidRPr="00BC42E5" w:rsidRDefault="00BC42E5" w:rsidP="00DA52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42E5">
        <w:rPr>
          <w:rFonts w:ascii="Times New Roman" w:hAnsi="Times New Roman" w:cs="Times New Roman"/>
          <w:sz w:val="28"/>
          <w:szCs w:val="28"/>
        </w:rPr>
        <w:t>Когда гуашь подсохнет, покройте весь лист черной тушью (последняя сохнет быстро, если ее слой не слишком толст).</w:t>
      </w:r>
    </w:p>
    <w:p w:rsidR="00BC42E5" w:rsidRDefault="00BC42E5" w:rsidP="00DA52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42E5">
        <w:rPr>
          <w:rFonts w:ascii="Times New Roman" w:hAnsi="Times New Roman" w:cs="Times New Roman"/>
          <w:sz w:val="28"/>
          <w:szCs w:val="28"/>
        </w:rPr>
        <w:t>А затем проявите рисунок в ванночке с водой. В воде гуашь смывается с бумаги, а тушь - лишь частично. И остается на черном фоне интересный белый рисунок со слегка размытыми контурами. Бумага, естественно, должна быть плотной, чтобы не разорваться при намокании.</w:t>
      </w:r>
      <w:r>
        <w:rPr>
          <w:rFonts w:ascii="Times New Roman" w:hAnsi="Times New Roman" w:cs="Times New Roman"/>
          <w:sz w:val="28"/>
          <w:szCs w:val="28"/>
        </w:rPr>
        <w:t xml:space="preserve"> Подбор литературных произведений может быть различным по выбору учащихся.</w:t>
      </w:r>
    </w:p>
    <w:p w:rsidR="00BC42E5" w:rsidRPr="00BC42E5" w:rsidRDefault="00BC42E5" w:rsidP="00DA52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42E5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Практическое занятие.</w:t>
      </w:r>
      <w:r w:rsidRPr="00BC42E5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Самостоятельный выбор сюжета или предмета. </w:t>
      </w:r>
    </w:p>
    <w:p w:rsidR="001D50AC" w:rsidRDefault="001D50AC" w:rsidP="001D50AC">
      <w:pPr>
        <w:ind w:firstLine="0"/>
        <w:rPr>
          <w:b/>
        </w:rPr>
      </w:pPr>
      <w:r>
        <w:rPr>
          <w:b/>
        </w:rPr>
        <w:t>Раздел 5</w:t>
      </w:r>
      <w:r w:rsidRPr="0020734C">
        <w:rPr>
          <w:b/>
        </w:rPr>
        <w:t>. Экскурсии в музеи.</w:t>
      </w:r>
    </w:p>
    <w:p w:rsidR="001D50AC" w:rsidRDefault="001D50AC" w:rsidP="001D50AC">
      <w:pPr>
        <w:ind w:firstLine="0"/>
      </w:pPr>
      <w:r w:rsidRPr="001D50AC">
        <w:t xml:space="preserve">Экскурсия </w:t>
      </w:r>
      <w:r>
        <w:t xml:space="preserve">в </w:t>
      </w:r>
      <w:proofErr w:type="spellStart"/>
      <w:r>
        <w:t>Гуковский</w:t>
      </w:r>
      <w:proofErr w:type="spellEnd"/>
      <w:r>
        <w:t xml:space="preserve"> музей имени Микулина.</w:t>
      </w:r>
    </w:p>
    <w:p w:rsidR="001D50AC" w:rsidRDefault="001D50AC" w:rsidP="001D50AC">
      <w:pPr>
        <w:ind w:firstLine="0"/>
      </w:pPr>
      <w:r>
        <w:t>Экскурсия в Ростовский музей изобразительных искусств.</w:t>
      </w:r>
    </w:p>
    <w:p w:rsidR="001D50AC" w:rsidRDefault="001D50AC" w:rsidP="001D50AC">
      <w:pPr>
        <w:jc w:val="center"/>
        <w:rPr>
          <w:b/>
        </w:rPr>
      </w:pPr>
    </w:p>
    <w:p w:rsidR="001D50AC" w:rsidRPr="0020734C" w:rsidRDefault="001D50AC" w:rsidP="001D50AC">
      <w:pPr>
        <w:jc w:val="center"/>
        <w:rPr>
          <w:b/>
        </w:rPr>
      </w:pPr>
      <w:r w:rsidRPr="0020734C">
        <w:rPr>
          <w:b/>
        </w:rPr>
        <w:t>2. Дидактические материалы</w:t>
      </w:r>
    </w:p>
    <w:p w:rsidR="001D50AC" w:rsidRPr="0020734C" w:rsidRDefault="001D50AC" w:rsidP="001D50AC">
      <w:pPr>
        <w:ind w:firstLine="709"/>
      </w:pPr>
      <w:r w:rsidRPr="0020734C">
        <w:t>Дидактические материалы (таблицы, наглядные пособия, демонстрационные карточки, образцы выполненных заданий</w:t>
      </w:r>
      <w:r w:rsidR="00BE4549">
        <w:t>, ИКТ</w:t>
      </w:r>
      <w:r w:rsidRPr="0020734C">
        <w:t xml:space="preserve"> и др.) используются на каждом занятии, кроме занятий по развитию фантазии, воображения и проверочных занятий.</w:t>
      </w:r>
    </w:p>
    <w:p w:rsidR="00BE4549" w:rsidRPr="0020734C" w:rsidRDefault="00BE4549" w:rsidP="00BE4549">
      <w:pPr>
        <w:ind w:firstLine="709"/>
        <w:jc w:val="center"/>
        <w:rPr>
          <w:b/>
        </w:rPr>
      </w:pPr>
      <w:r w:rsidRPr="0020734C">
        <w:rPr>
          <w:b/>
        </w:rPr>
        <w:t>СПИСОК ЛИТЕРАТУРЫ</w:t>
      </w:r>
    </w:p>
    <w:p w:rsidR="00BE4549" w:rsidRPr="0020734C" w:rsidRDefault="00BE4549" w:rsidP="00BE4549">
      <w:pPr>
        <w:ind w:firstLine="709"/>
        <w:jc w:val="center"/>
        <w:rPr>
          <w:b/>
        </w:rPr>
      </w:pPr>
    </w:p>
    <w:p w:rsidR="00BE4549" w:rsidRPr="0020734C" w:rsidRDefault="00BE4549" w:rsidP="00BE4549">
      <w:pPr>
        <w:ind w:firstLine="709"/>
        <w:jc w:val="center"/>
        <w:rPr>
          <w:b/>
        </w:rPr>
      </w:pPr>
      <w:r w:rsidRPr="0020734C">
        <w:rPr>
          <w:b/>
        </w:rPr>
        <w:t xml:space="preserve">Литература для </w:t>
      </w:r>
      <w:proofErr w:type="gramStart"/>
      <w:r w:rsidRPr="0020734C">
        <w:rPr>
          <w:b/>
        </w:rPr>
        <w:t>обучающихся</w:t>
      </w:r>
      <w:proofErr w:type="gramEnd"/>
    </w:p>
    <w:p w:rsidR="00BE4549" w:rsidRPr="0020734C" w:rsidRDefault="00BE4549" w:rsidP="00BE4549">
      <w:pPr>
        <w:ind w:firstLine="709"/>
        <w:rPr>
          <w:b/>
        </w:rPr>
      </w:pPr>
    </w:p>
    <w:p w:rsidR="00BE4549" w:rsidRPr="0020734C" w:rsidRDefault="00BE4549" w:rsidP="00BE4549">
      <w:pPr>
        <w:ind w:firstLine="700"/>
      </w:pPr>
      <w:proofErr w:type="spellStart"/>
      <w:r w:rsidRPr="0020734C">
        <w:t>Белашов</w:t>
      </w:r>
      <w:proofErr w:type="spellEnd"/>
      <w:r w:rsidRPr="0020734C">
        <w:t xml:space="preserve"> А. М. Как рисовать животных. – М.: Юный художник, 2002.</w:t>
      </w:r>
    </w:p>
    <w:p w:rsidR="00BE4549" w:rsidRPr="0020734C" w:rsidRDefault="00BE4549" w:rsidP="00BE4549">
      <w:pPr>
        <w:ind w:firstLine="700"/>
      </w:pPr>
      <w:r w:rsidRPr="0020734C">
        <w:t>Брагинский В. Э. Пастель. – М.: Юный художник, 2002.</w:t>
      </w:r>
    </w:p>
    <w:p w:rsidR="00BE4549" w:rsidRPr="0020734C" w:rsidRDefault="00BE4549" w:rsidP="00BE4549">
      <w:pPr>
        <w:ind w:firstLine="700"/>
      </w:pPr>
      <w:proofErr w:type="spellStart"/>
      <w:r w:rsidRPr="0020734C">
        <w:t>Дикинс</w:t>
      </w:r>
      <w:proofErr w:type="spellEnd"/>
      <w:r w:rsidRPr="0020734C">
        <w:t xml:space="preserve"> Р., </w:t>
      </w:r>
      <w:proofErr w:type="spellStart"/>
      <w:r w:rsidRPr="0020734C">
        <w:t>Маккафферти</w:t>
      </w:r>
      <w:proofErr w:type="spellEnd"/>
      <w:r w:rsidRPr="0020734C">
        <w:t xml:space="preserve"> Я. Как научиться рисовать лица. – М.: РОСМЭН, 2002.</w:t>
      </w:r>
    </w:p>
    <w:p w:rsidR="00BE4549" w:rsidRPr="0020734C" w:rsidRDefault="00BE4549" w:rsidP="00BE4549">
      <w:pPr>
        <w:ind w:firstLine="700"/>
      </w:pPr>
      <w:r w:rsidRPr="0020734C">
        <w:t>Иванов В. И. О тоне и цвете (в 2-х частях). – М.: Юный художник, 2001-2002.</w:t>
      </w:r>
    </w:p>
    <w:p w:rsidR="00BE4549" w:rsidRPr="0020734C" w:rsidRDefault="00BE4549" w:rsidP="00BE4549">
      <w:pPr>
        <w:ind w:firstLine="700"/>
      </w:pPr>
      <w:r w:rsidRPr="0020734C">
        <w:t>Лахути М. Д. Как научиться рисовать. – М.: РОСМЭН, 2000.</w:t>
      </w:r>
    </w:p>
    <w:p w:rsidR="00BE4549" w:rsidRPr="0020734C" w:rsidRDefault="00BE4549" w:rsidP="00BE4549">
      <w:pPr>
        <w:ind w:firstLine="700"/>
      </w:pPr>
      <w:r w:rsidRPr="0020734C">
        <w:t>Панов В. П. Искусство силуэта. – М.: Юный художник, 2005.</w:t>
      </w:r>
    </w:p>
    <w:p w:rsidR="00BE4549" w:rsidRPr="0020734C" w:rsidRDefault="00BE4549" w:rsidP="00BE4549">
      <w:pPr>
        <w:ind w:firstLine="700"/>
      </w:pPr>
      <w:proofErr w:type="spellStart"/>
      <w:r w:rsidRPr="0020734C">
        <w:t>Сэвидж</w:t>
      </w:r>
      <w:proofErr w:type="spellEnd"/>
      <w:r w:rsidRPr="0020734C">
        <w:t xml:space="preserve"> </w:t>
      </w:r>
      <w:proofErr w:type="spellStart"/>
      <w:r w:rsidRPr="0020734C">
        <w:t>Хаббард</w:t>
      </w:r>
      <w:proofErr w:type="spellEnd"/>
      <w:r w:rsidRPr="0020734C">
        <w:t xml:space="preserve"> К., </w:t>
      </w:r>
      <w:proofErr w:type="spellStart"/>
      <w:r w:rsidRPr="0020734C">
        <w:t>Спейшер</w:t>
      </w:r>
      <w:proofErr w:type="spellEnd"/>
      <w:r w:rsidRPr="0020734C">
        <w:t xml:space="preserve"> Р. Приключения в мире живописи. – М.: РОСМЭН, 2003.</w:t>
      </w:r>
    </w:p>
    <w:p w:rsidR="00BE4549" w:rsidRPr="0020734C" w:rsidRDefault="00BE4549" w:rsidP="00BE4549">
      <w:pPr>
        <w:ind w:firstLine="700"/>
      </w:pPr>
      <w:r w:rsidRPr="0020734C">
        <w:t>Ткаченко Е. И. Мир цвета. – М.: Юный художник, 1999.</w:t>
      </w:r>
    </w:p>
    <w:p w:rsidR="00BE4549" w:rsidRPr="0020734C" w:rsidRDefault="00BE4549" w:rsidP="00BE4549">
      <w:pPr>
        <w:ind w:firstLine="700"/>
      </w:pPr>
      <w:proofErr w:type="spellStart"/>
      <w:r w:rsidRPr="0020734C">
        <w:t>Уотт</w:t>
      </w:r>
      <w:proofErr w:type="spellEnd"/>
      <w:r w:rsidRPr="0020734C">
        <w:t xml:space="preserve"> Ф. Я умею рисовать. – М.: РОСМЭН, 2003.</w:t>
      </w:r>
    </w:p>
    <w:p w:rsidR="00BE4549" w:rsidRPr="0020734C" w:rsidRDefault="00BE4549" w:rsidP="00BE4549">
      <w:pPr>
        <w:ind w:firstLine="700"/>
      </w:pPr>
      <w:proofErr w:type="spellStart"/>
      <w:r w:rsidRPr="0020734C">
        <w:t>Чивиков</w:t>
      </w:r>
      <w:proofErr w:type="spellEnd"/>
      <w:r w:rsidRPr="0020734C">
        <w:t xml:space="preserve"> Е. К. Городской пейзаж. – М.: Юный художник, 2006.</w:t>
      </w:r>
    </w:p>
    <w:p w:rsidR="00BE4549" w:rsidRDefault="00BE4549" w:rsidP="00BE4549">
      <w:pPr>
        <w:ind w:firstLine="700"/>
      </w:pPr>
      <w:proofErr w:type="spellStart"/>
      <w:r w:rsidRPr="0020734C">
        <w:t>Шабаев</w:t>
      </w:r>
      <w:proofErr w:type="spellEnd"/>
      <w:r w:rsidRPr="0020734C">
        <w:t xml:space="preserve"> М. Б. Цветные карандаши. – М.: Юный художник, 2002.</w:t>
      </w:r>
    </w:p>
    <w:p w:rsidR="00BE4549" w:rsidRDefault="00BE4549" w:rsidP="00BE4549">
      <w:r>
        <w:t xml:space="preserve">Сказки «Снегурочка», «Колобок» </w:t>
      </w:r>
    </w:p>
    <w:p w:rsidR="00BE4549" w:rsidRPr="006C392A" w:rsidRDefault="00BE4549" w:rsidP="00BE4549">
      <w:pPr>
        <w:pStyle w:val="a3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C392A">
        <w:rPr>
          <w:rFonts w:ascii="Times New Roman" w:hAnsi="Times New Roman" w:cs="Times New Roman"/>
          <w:sz w:val="28"/>
          <w:szCs w:val="28"/>
        </w:rPr>
        <w:lastRenderedPageBreak/>
        <w:t>Аксаков С. «Аленький цветочек»</w:t>
      </w:r>
    </w:p>
    <w:p w:rsidR="00BE4549" w:rsidRDefault="00BE4549" w:rsidP="00BE4549">
      <w:pPr>
        <w:ind w:firstLine="851"/>
      </w:pPr>
      <w:r>
        <w:t>Ушинский</w:t>
      </w:r>
      <w:r w:rsidRPr="00652FFB">
        <w:t xml:space="preserve"> К. Д. Рассказы и сказки</w:t>
      </w:r>
    </w:p>
    <w:p w:rsidR="00BE4549" w:rsidRDefault="00BE4549" w:rsidP="00BE4549">
      <w:pPr>
        <w:ind w:firstLine="851"/>
      </w:pPr>
      <w:proofErr w:type="spellStart"/>
      <w:r w:rsidRPr="00652FFB">
        <w:t>Цветик-семицветик</w:t>
      </w:r>
      <w:proofErr w:type="spellEnd"/>
      <w:r w:rsidRPr="00652FFB">
        <w:t xml:space="preserve"> - Катаев В.</w:t>
      </w:r>
    </w:p>
    <w:p w:rsidR="00BE4549" w:rsidRDefault="00BE4549" w:rsidP="00BE454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BE4549">
        <w:rPr>
          <w:rFonts w:ascii="Times New Roman" w:hAnsi="Times New Roman" w:cs="Times New Roman"/>
          <w:sz w:val="28"/>
          <w:szCs w:val="28"/>
        </w:rPr>
        <w:t>Пришвин "Кладовая солнца"</w:t>
      </w:r>
    </w:p>
    <w:p w:rsidR="00BE4549" w:rsidRPr="00BE4549" w:rsidRDefault="00BE4549" w:rsidP="00BE454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BE4549" w:rsidRDefault="00BE4549" w:rsidP="00BE4549">
      <w:pPr>
        <w:ind w:left="851" w:firstLine="0"/>
      </w:pPr>
      <w:r>
        <w:t>С. Козлов  Сказки</w:t>
      </w:r>
    </w:p>
    <w:p w:rsidR="00BE4549" w:rsidRPr="00BE4549" w:rsidRDefault="00BE4549" w:rsidP="00BE4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E4549">
        <w:rPr>
          <w:rFonts w:ascii="Times New Roman" w:hAnsi="Times New Roman" w:cs="Times New Roman"/>
          <w:sz w:val="28"/>
          <w:szCs w:val="28"/>
        </w:rPr>
        <w:t xml:space="preserve">Гаршин В. «Лягушка-путешественница» </w:t>
      </w:r>
    </w:p>
    <w:p w:rsidR="00BE4549" w:rsidRPr="0020734C" w:rsidRDefault="00BE4549" w:rsidP="00BE4549">
      <w:pPr>
        <w:ind w:left="851" w:firstLine="0"/>
      </w:pPr>
    </w:p>
    <w:p w:rsidR="00BE4549" w:rsidRPr="0020734C" w:rsidRDefault="00BE4549" w:rsidP="00BE4549">
      <w:pPr>
        <w:ind w:firstLine="700"/>
        <w:jc w:val="center"/>
        <w:rPr>
          <w:b/>
        </w:rPr>
      </w:pPr>
      <w:r w:rsidRPr="0020734C">
        <w:rPr>
          <w:b/>
        </w:rPr>
        <w:t>Литература для родителей</w:t>
      </w:r>
    </w:p>
    <w:p w:rsidR="00BE4549" w:rsidRPr="0020734C" w:rsidRDefault="00BE4549" w:rsidP="00BE4549">
      <w:pPr>
        <w:ind w:firstLine="700"/>
        <w:jc w:val="center"/>
        <w:rPr>
          <w:b/>
        </w:rPr>
      </w:pPr>
    </w:p>
    <w:p w:rsidR="00BE4549" w:rsidRPr="0020734C" w:rsidRDefault="00BE4549" w:rsidP="00BE4549">
      <w:pPr>
        <w:ind w:firstLine="700"/>
      </w:pPr>
      <w:r w:rsidRPr="0020734C">
        <w:t xml:space="preserve">Алексеева В. </w:t>
      </w:r>
      <w:proofErr w:type="gramStart"/>
      <w:r w:rsidRPr="0020734C">
        <w:t>В.</w:t>
      </w:r>
      <w:proofErr w:type="gramEnd"/>
      <w:r w:rsidRPr="0020734C">
        <w:t xml:space="preserve"> Что такое искусство. – М.: Советский художник, 1991.</w:t>
      </w:r>
    </w:p>
    <w:p w:rsidR="00BE4549" w:rsidRPr="0020734C" w:rsidRDefault="00BE4549" w:rsidP="00BE4549">
      <w:pPr>
        <w:ind w:firstLine="700"/>
      </w:pPr>
      <w:proofErr w:type="spellStart"/>
      <w:r w:rsidRPr="0020734C">
        <w:t>Берсенева</w:t>
      </w:r>
      <w:proofErr w:type="spellEnd"/>
      <w:r w:rsidRPr="0020734C">
        <w:t xml:space="preserve"> Г. К. Ткань. Бумага. Тесто. Домашнее рукоделие. – М.: </w:t>
      </w:r>
      <w:proofErr w:type="spellStart"/>
      <w:r w:rsidRPr="0020734C">
        <w:t>Астрель</w:t>
      </w:r>
      <w:proofErr w:type="spellEnd"/>
      <w:r w:rsidRPr="0020734C">
        <w:t>, 2001.</w:t>
      </w:r>
    </w:p>
    <w:p w:rsidR="00BE4549" w:rsidRPr="0020734C" w:rsidRDefault="00BE4549" w:rsidP="00BE4549">
      <w:pPr>
        <w:ind w:firstLine="700"/>
      </w:pPr>
      <w:proofErr w:type="spellStart"/>
      <w:r w:rsidRPr="0020734C">
        <w:t>Дрезнина</w:t>
      </w:r>
      <w:proofErr w:type="spellEnd"/>
      <w:r w:rsidRPr="0020734C">
        <w:t xml:space="preserve"> М. Г. Каждый ребенок – художник. – М.: ЮВЕНТА, 2002.</w:t>
      </w:r>
    </w:p>
    <w:p w:rsidR="00BE4549" w:rsidRPr="0020734C" w:rsidRDefault="00BE4549" w:rsidP="00BE4549">
      <w:pPr>
        <w:ind w:firstLine="700"/>
      </w:pPr>
      <w:r w:rsidRPr="0020734C">
        <w:t xml:space="preserve">Лопатина А., </w:t>
      </w:r>
      <w:proofErr w:type="spellStart"/>
      <w:r w:rsidRPr="0020734C">
        <w:t>Скребцова</w:t>
      </w:r>
      <w:proofErr w:type="spellEnd"/>
      <w:r w:rsidRPr="0020734C">
        <w:t xml:space="preserve"> М. Краски рассказывают сказки. – М.: </w:t>
      </w:r>
      <w:proofErr w:type="spellStart"/>
      <w:r w:rsidRPr="0020734C">
        <w:t>Амрита-Русь</w:t>
      </w:r>
      <w:proofErr w:type="spellEnd"/>
      <w:r w:rsidRPr="0020734C">
        <w:t>, 2005.</w:t>
      </w:r>
    </w:p>
    <w:p w:rsidR="00BE4549" w:rsidRPr="0020734C" w:rsidRDefault="00BE4549" w:rsidP="00BE4549">
      <w:pPr>
        <w:ind w:firstLine="700"/>
      </w:pPr>
      <w:proofErr w:type="spellStart"/>
      <w:r w:rsidRPr="0020734C">
        <w:t>Мейстер</w:t>
      </w:r>
      <w:proofErr w:type="spellEnd"/>
      <w:r w:rsidRPr="0020734C">
        <w:t xml:space="preserve"> А. Г. Бумажная пластика. Домашнее рукоделие. – М.: </w:t>
      </w:r>
      <w:proofErr w:type="spellStart"/>
      <w:r w:rsidRPr="0020734C">
        <w:t>Астрель</w:t>
      </w:r>
      <w:proofErr w:type="spellEnd"/>
      <w:r w:rsidRPr="0020734C">
        <w:t>, 2001.</w:t>
      </w:r>
    </w:p>
    <w:p w:rsidR="00BE4549" w:rsidRPr="0020734C" w:rsidRDefault="00BE4549" w:rsidP="00BE4549">
      <w:pPr>
        <w:ind w:firstLine="700"/>
      </w:pPr>
      <w:r w:rsidRPr="0020734C">
        <w:t xml:space="preserve">Синицына Е. Умные занятия и игры. – М.: Лист </w:t>
      </w:r>
      <w:proofErr w:type="spellStart"/>
      <w:r w:rsidRPr="0020734C">
        <w:t>Нью</w:t>
      </w:r>
      <w:proofErr w:type="spellEnd"/>
      <w:r w:rsidRPr="0020734C">
        <w:t>, Вече, 2002.</w:t>
      </w:r>
    </w:p>
    <w:p w:rsidR="00BE4549" w:rsidRPr="0020734C" w:rsidRDefault="00BE4549" w:rsidP="00BE4549">
      <w:pPr>
        <w:ind w:firstLine="700"/>
      </w:pPr>
    </w:p>
    <w:p w:rsidR="00BE4549" w:rsidRPr="0020734C" w:rsidRDefault="00BE4549" w:rsidP="00BE4549">
      <w:pPr>
        <w:ind w:firstLine="700"/>
        <w:jc w:val="center"/>
        <w:rPr>
          <w:b/>
        </w:rPr>
      </w:pPr>
      <w:r w:rsidRPr="0020734C">
        <w:rPr>
          <w:b/>
        </w:rPr>
        <w:t>Литература для педагога</w:t>
      </w:r>
    </w:p>
    <w:p w:rsidR="00BE4549" w:rsidRPr="0020734C" w:rsidRDefault="00BE4549" w:rsidP="00BE4549">
      <w:pPr>
        <w:rPr>
          <w:b/>
        </w:rPr>
      </w:pPr>
    </w:p>
    <w:p w:rsidR="00BE4549" w:rsidRPr="0020734C" w:rsidRDefault="00BE4549" w:rsidP="00BE4549">
      <w:pPr>
        <w:ind w:firstLine="700"/>
      </w:pPr>
      <w:proofErr w:type="spellStart"/>
      <w:r w:rsidRPr="0020734C">
        <w:t>Базанова</w:t>
      </w:r>
      <w:proofErr w:type="spellEnd"/>
      <w:r w:rsidRPr="0020734C">
        <w:t xml:space="preserve"> М. Д. Пленэр. – М.: Изобразительное искусство, 1994.</w:t>
      </w:r>
    </w:p>
    <w:p w:rsidR="00BE4549" w:rsidRPr="0020734C" w:rsidRDefault="00BE4549" w:rsidP="00BE4549">
      <w:pPr>
        <w:ind w:firstLine="700"/>
      </w:pPr>
      <w:proofErr w:type="spellStart"/>
      <w:r w:rsidRPr="0020734C">
        <w:t>Гусакова</w:t>
      </w:r>
      <w:proofErr w:type="spellEnd"/>
      <w:r w:rsidRPr="0020734C">
        <w:t xml:space="preserve"> М. А. Аппликация. – М.: Просвещение, 1987.</w:t>
      </w:r>
    </w:p>
    <w:p w:rsidR="00BE4549" w:rsidRPr="0020734C" w:rsidRDefault="00BE4549" w:rsidP="00BE4549">
      <w:pPr>
        <w:ind w:firstLine="700"/>
      </w:pPr>
      <w:r w:rsidRPr="0020734C">
        <w:t>Дубровская Н. В. Приглашение к творчеству. – СПб</w:t>
      </w:r>
      <w:proofErr w:type="gramStart"/>
      <w:r w:rsidRPr="0020734C">
        <w:t xml:space="preserve">.: </w:t>
      </w:r>
      <w:proofErr w:type="gramEnd"/>
      <w:r w:rsidRPr="0020734C">
        <w:t>Детство-Пресс, 2004.</w:t>
      </w:r>
    </w:p>
    <w:p w:rsidR="00BE4549" w:rsidRPr="0020734C" w:rsidRDefault="00BE4549" w:rsidP="00BE4549">
      <w:pPr>
        <w:ind w:firstLine="700"/>
      </w:pPr>
      <w:r w:rsidRPr="0020734C">
        <w:t xml:space="preserve">Комарова Т. С., </w:t>
      </w:r>
      <w:proofErr w:type="spellStart"/>
      <w:r w:rsidRPr="0020734C">
        <w:t>Размыслова</w:t>
      </w:r>
      <w:proofErr w:type="spellEnd"/>
      <w:r w:rsidRPr="0020734C">
        <w:t xml:space="preserve"> А. В. Цвет в детском изобразительном творчестве. –  М.: Педагогическое общество России, 2002.</w:t>
      </w:r>
    </w:p>
    <w:p w:rsidR="00BE4549" w:rsidRPr="0020734C" w:rsidRDefault="00BE4549" w:rsidP="00BE4549">
      <w:pPr>
        <w:ind w:firstLine="700"/>
      </w:pPr>
      <w:proofErr w:type="spellStart"/>
      <w:r w:rsidRPr="0020734C">
        <w:t>Компанцева</w:t>
      </w:r>
      <w:proofErr w:type="spellEnd"/>
      <w:r w:rsidRPr="0020734C">
        <w:t xml:space="preserve"> Л. В. Поэтический образ природы в детском рисунке. – М.: Просвещение, 1985.</w:t>
      </w:r>
    </w:p>
    <w:p w:rsidR="00BE4549" w:rsidRPr="0020734C" w:rsidRDefault="00BE4549" w:rsidP="00BE4549">
      <w:pPr>
        <w:ind w:firstLine="700"/>
      </w:pPr>
      <w:r w:rsidRPr="0020734C">
        <w:t>Корнева Г. Бумага. – СПб</w:t>
      </w:r>
      <w:proofErr w:type="gramStart"/>
      <w:r w:rsidRPr="0020734C">
        <w:t xml:space="preserve">.: </w:t>
      </w:r>
      <w:proofErr w:type="gramEnd"/>
      <w:r w:rsidRPr="0020734C">
        <w:t>Кристалл, 2001.</w:t>
      </w:r>
    </w:p>
    <w:p w:rsidR="00BE4549" w:rsidRPr="0020734C" w:rsidRDefault="00BE4549" w:rsidP="00BE4549">
      <w:pPr>
        <w:ind w:firstLine="700"/>
      </w:pPr>
      <w:proofErr w:type="spellStart"/>
      <w:r w:rsidRPr="0020734C">
        <w:lastRenderedPageBreak/>
        <w:t>Луковенко</w:t>
      </w:r>
      <w:proofErr w:type="spellEnd"/>
      <w:r w:rsidRPr="0020734C">
        <w:t xml:space="preserve"> Б. А. Рисунок пером. – М.: Изобразительное искусство, 2000.</w:t>
      </w:r>
    </w:p>
    <w:p w:rsidR="00BE4549" w:rsidRPr="0020734C" w:rsidRDefault="00BE4549" w:rsidP="00BE4549">
      <w:pPr>
        <w:ind w:firstLine="700"/>
      </w:pPr>
      <w:proofErr w:type="spellStart"/>
      <w:r w:rsidRPr="0020734C">
        <w:t>Митителло</w:t>
      </w:r>
      <w:proofErr w:type="spellEnd"/>
      <w:r w:rsidRPr="0020734C">
        <w:t xml:space="preserve"> К. Аппликация. Техника и искусство. – М.: </w:t>
      </w:r>
      <w:proofErr w:type="spellStart"/>
      <w:r w:rsidRPr="0020734C">
        <w:t>Эксмо-Пресс</w:t>
      </w:r>
      <w:proofErr w:type="spellEnd"/>
      <w:r w:rsidRPr="0020734C">
        <w:t>, 2002.</w:t>
      </w:r>
    </w:p>
    <w:p w:rsidR="00BE4549" w:rsidRPr="0020734C" w:rsidRDefault="00BE4549" w:rsidP="00BE4549">
      <w:pPr>
        <w:ind w:firstLine="700"/>
      </w:pPr>
      <w:r w:rsidRPr="0020734C">
        <w:t>Михайлов А. М. Искусство акварели. – М.: Изобразительное искусство, 1995.</w:t>
      </w:r>
    </w:p>
    <w:p w:rsidR="00BE4549" w:rsidRPr="0020734C" w:rsidRDefault="00BE4549" w:rsidP="00BE4549">
      <w:pPr>
        <w:ind w:firstLine="700"/>
      </w:pPr>
      <w:proofErr w:type="spellStart"/>
      <w:r w:rsidRPr="0020734C">
        <w:t>Неменский</w:t>
      </w:r>
      <w:proofErr w:type="spellEnd"/>
      <w:r w:rsidRPr="0020734C">
        <w:t xml:space="preserve"> Б. М. Образовательная область «искусство». – М.: ГОМЦ, Школьная книга, 2000.</w:t>
      </w:r>
    </w:p>
    <w:p w:rsidR="00BE4549" w:rsidRPr="0020734C" w:rsidRDefault="00BE4549" w:rsidP="00BE4549">
      <w:pPr>
        <w:ind w:firstLine="700"/>
      </w:pPr>
      <w:r w:rsidRPr="0020734C">
        <w:t>Полунина В. Н. Искусство и дети. – М.: Правда, 1982.</w:t>
      </w:r>
    </w:p>
    <w:p w:rsidR="00BE4549" w:rsidRPr="0020734C" w:rsidRDefault="00BE4549" w:rsidP="00BE4549">
      <w:pPr>
        <w:ind w:firstLine="700"/>
      </w:pPr>
      <w:r w:rsidRPr="0020734C">
        <w:t>Полунина В. Н. Солнечный круг. У Лукоморья. – М.: Искусство и образование, 2001.</w:t>
      </w:r>
    </w:p>
    <w:p w:rsidR="00BE4549" w:rsidRPr="0020734C" w:rsidRDefault="00BE4549" w:rsidP="00BE4549">
      <w:pPr>
        <w:ind w:firstLine="700"/>
      </w:pPr>
      <w:r w:rsidRPr="0020734C">
        <w:t xml:space="preserve">Полунина В. Н., </w:t>
      </w:r>
      <w:proofErr w:type="spellStart"/>
      <w:r w:rsidRPr="0020734C">
        <w:t>Капитунова</w:t>
      </w:r>
      <w:proofErr w:type="spellEnd"/>
      <w:r w:rsidRPr="0020734C">
        <w:t xml:space="preserve"> А. А. Гербарий. – М.: </w:t>
      </w:r>
      <w:proofErr w:type="spellStart"/>
      <w:r w:rsidRPr="0020734C">
        <w:t>Астрель</w:t>
      </w:r>
      <w:proofErr w:type="spellEnd"/>
      <w:r w:rsidRPr="0020734C">
        <w:t>, 2001.</w:t>
      </w:r>
    </w:p>
    <w:p w:rsidR="00BE4549" w:rsidRPr="0020734C" w:rsidRDefault="00BE4549" w:rsidP="00BE4549">
      <w:pPr>
        <w:ind w:firstLine="700"/>
      </w:pPr>
      <w:r w:rsidRPr="0020734C">
        <w:t xml:space="preserve">Смит С. Рисунок. Полный курс. – М.: </w:t>
      </w:r>
      <w:proofErr w:type="spellStart"/>
      <w:r w:rsidRPr="0020734C">
        <w:t>Внешсигма</w:t>
      </w:r>
      <w:proofErr w:type="spellEnd"/>
      <w:r w:rsidRPr="0020734C">
        <w:t>, 1997.</w:t>
      </w:r>
    </w:p>
    <w:p w:rsidR="001D50AC" w:rsidRPr="0020734C" w:rsidRDefault="001D50AC" w:rsidP="001D50AC">
      <w:pPr>
        <w:ind w:firstLine="709"/>
        <w:jc w:val="center"/>
        <w:rPr>
          <w:b/>
        </w:rPr>
      </w:pPr>
    </w:p>
    <w:p w:rsidR="001D50AC" w:rsidRPr="001D50AC" w:rsidRDefault="001D50AC" w:rsidP="001D50AC">
      <w:pPr>
        <w:ind w:firstLine="0"/>
      </w:pPr>
    </w:p>
    <w:p w:rsidR="00DC4A6A" w:rsidRPr="00BC42E5" w:rsidRDefault="00DC4A6A" w:rsidP="00DA523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A6A" w:rsidRPr="00BC42E5" w:rsidRDefault="00DC4A6A" w:rsidP="00DA523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A6A" w:rsidRPr="00BC42E5" w:rsidRDefault="00DC4A6A" w:rsidP="00DA523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A6A" w:rsidRPr="00BC42E5" w:rsidRDefault="00DC4A6A" w:rsidP="00DA523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A6A" w:rsidRPr="00BC42E5" w:rsidRDefault="00DC4A6A" w:rsidP="00DA523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A6A" w:rsidRPr="00BC42E5" w:rsidRDefault="00DC4A6A" w:rsidP="00DA523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EB" w:rsidRPr="00FA3AEB" w:rsidRDefault="00FA3AEB" w:rsidP="00DA5238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</w:p>
    <w:p w:rsidR="00DA5238" w:rsidRPr="00FA3AEB" w:rsidRDefault="00DA5238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</w:p>
    <w:sectPr w:rsidR="00DA5238" w:rsidRPr="00FA3AEB" w:rsidSect="005F622E">
      <w:pgSz w:w="11906" w:h="16838"/>
      <w:pgMar w:top="1134" w:right="850" w:bottom="1134" w:left="1418" w:header="708" w:footer="708" w:gutter="0"/>
      <w:pgBorders w:offsetFrom="page">
        <w:top w:val="xIllusions" w:sz="11" w:space="24" w:color="E06966"/>
        <w:left w:val="xIllusions" w:sz="11" w:space="24" w:color="E06966"/>
        <w:bottom w:val="xIllusions" w:sz="11" w:space="24" w:color="E06966"/>
        <w:right w:val="xIllusions" w:sz="11" w:space="24" w:color="E069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808"/>
    <w:multiLevelType w:val="hybridMultilevel"/>
    <w:tmpl w:val="FD3A3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A602B"/>
    <w:multiLevelType w:val="hybridMultilevel"/>
    <w:tmpl w:val="49246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85BB6"/>
    <w:multiLevelType w:val="hybridMultilevel"/>
    <w:tmpl w:val="18AE4ADA"/>
    <w:lvl w:ilvl="0" w:tplc="041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">
    <w:nsid w:val="14757F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AC215A"/>
    <w:multiLevelType w:val="hybridMultilevel"/>
    <w:tmpl w:val="6444F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CF64EA"/>
    <w:multiLevelType w:val="singleLevel"/>
    <w:tmpl w:val="63E84646"/>
    <w:lvl w:ilvl="0">
      <w:numFmt w:val="bullet"/>
      <w:lvlText w:val="-"/>
      <w:lvlJc w:val="left"/>
      <w:pPr>
        <w:tabs>
          <w:tab w:val="num" w:pos="-406"/>
        </w:tabs>
        <w:ind w:left="-406" w:hanging="360"/>
      </w:pPr>
      <w:rPr>
        <w:rFonts w:hint="default"/>
      </w:rPr>
    </w:lvl>
  </w:abstractNum>
  <w:abstractNum w:abstractNumId="6">
    <w:nsid w:val="393E4DA5"/>
    <w:multiLevelType w:val="singleLevel"/>
    <w:tmpl w:val="E070D48E"/>
    <w:lvl w:ilvl="0">
      <w:start w:val="1"/>
      <w:numFmt w:val="decimal"/>
      <w:lvlText w:val="%1."/>
      <w:lvlJc w:val="left"/>
      <w:pPr>
        <w:tabs>
          <w:tab w:val="num" w:pos="-271"/>
        </w:tabs>
        <w:ind w:left="-271" w:hanging="360"/>
      </w:pPr>
      <w:rPr>
        <w:rFonts w:hint="default"/>
      </w:rPr>
    </w:lvl>
  </w:abstractNum>
  <w:abstractNum w:abstractNumId="7">
    <w:nsid w:val="442A3C8A"/>
    <w:multiLevelType w:val="hybridMultilevel"/>
    <w:tmpl w:val="625E0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0706A"/>
    <w:multiLevelType w:val="hybridMultilevel"/>
    <w:tmpl w:val="F45E6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1227A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363073"/>
    <w:multiLevelType w:val="hybridMultilevel"/>
    <w:tmpl w:val="BB763EDA"/>
    <w:lvl w:ilvl="0" w:tplc="9F4460BA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2E902FA"/>
    <w:multiLevelType w:val="hybridMultilevel"/>
    <w:tmpl w:val="B02C23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637B8"/>
    <w:multiLevelType w:val="hybridMultilevel"/>
    <w:tmpl w:val="88FA6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294297"/>
    <w:multiLevelType w:val="hybridMultilevel"/>
    <w:tmpl w:val="C492A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1495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1520E0"/>
    <w:multiLevelType w:val="hybridMultilevel"/>
    <w:tmpl w:val="50C04860"/>
    <w:lvl w:ilvl="0" w:tplc="529A33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1922B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260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13"/>
  </w:num>
  <w:num w:numId="8">
    <w:abstractNumId w:val="4"/>
  </w:num>
  <w:num w:numId="9">
    <w:abstractNumId w:val="7"/>
  </w:num>
  <w:num w:numId="10">
    <w:abstractNumId w:val="11"/>
  </w:num>
  <w:num w:numId="11">
    <w:abstractNumId w:val="8"/>
  </w:num>
  <w:num w:numId="12">
    <w:abstractNumId w:val="1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AEB"/>
    <w:rsid w:val="00053779"/>
    <w:rsid w:val="000918E8"/>
    <w:rsid w:val="000948F0"/>
    <w:rsid w:val="00096F5A"/>
    <w:rsid w:val="001833B1"/>
    <w:rsid w:val="001D50AC"/>
    <w:rsid w:val="00316EDB"/>
    <w:rsid w:val="00376D77"/>
    <w:rsid w:val="003E3B20"/>
    <w:rsid w:val="0044602F"/>
    <w:rsid w:val="005D0170"/>
    <w:rsid w:val="005F622E"/>
    <w:rsid w:val="00625073"/>
    <w:rsid w:val="00652FFB"/>
    <w:rsid w:val="006C392A"/>
    <w:rsid w:val="006F7EEB"/>
    <w:rsid w:val="008022C4"/>
    <w:rsid w:val="00860660"/>
    <w:rsid w:val="00870EDF"/>
    <w:rsid w:val="00877109"/>
    <w:rsid w:val="008F0B38"/>
    <w:rsid w:val="00920014"/>
    <w:rsid w:val="00956AE8"/>
    <w:rsid w:val="009B468A"/>
    <w:rsid w:val="009C794B"/>
    <w:rsid w:val="009D1F1C"/>
    <w:rsid w:val="00A46FF6"/>
    <w:rsid w:val="00A94646"/>
    <w:rsid w:val="00A949E2"/>
    <w:rsid w:val="00AB24EF"/>
    <w:rsid w:val="00B31E6C"/>
    <w:rsid w:val="00BC42E5"/>
    <w:rsid w:val="00BE4549"/>
    <w:rsid w:val="00CC5015"/>
    <w:rsid w:val="00D11EF4"/>
    <w:rsid w:val="00D32426"/>
    <w:rsid w:val="00D429AA"/>
    <w:rsid w:val="00DA12D1"/>
    <w:rsid w:val="00DA5238"/>
    <w:rsid w:val="00DB5F34"/>
    <w:rsid w:val="00DC4A6A"/>
    <w:rsid w:val="00DE1ADD"/>
    <w:rsid w:val="00DF4AC0"/>
    <w:rsid w:val="00E51E2B"/>
    <w:rsid w:val="00E62BED"/>
    <w:rsid w:val="00E86F6B"/>
    <w:rsid w:val="00FA3313"/>
    <w:rsid w:val="00FA3AEB"/>
    <w:rsid w:val="00FB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AEB"/>
    <w:pPr>
      <w:spacing w:after="0" w:line="240" w:lineRule="auto"/>
    </w:pPr>
  </w:style>
  <w:style w:type="paragraph" w:styleId="a4">
    <w:name w:val="Title"/>
    <w:basedOn w:val="a"/>
    <w:link w:val="a5"/>
    <w:qFormat/>
    <w:rsid w:val="00DC4A6A"/>
    <w:pPr>
      <w:spacing w:line="480" w:lineRule="auto"/>
      <w:ind w:firstLine="0"/>
      <w:jc w:val="center"/>
    </w:pPr>
    <w:rPr>
      <w:rFonts w:ascii="Arial Narrow" w:eastAsia="Times New Roman" w:hAnsi="Arial Narrow"/>
      <w:sz w:val="36"/>
      <w:szCs w:val="20"/>
    </w:rPr>
  </w:style>
  <w:style w:type="character" w:customStyle="1" w:styleId="a5">
    <w:name w:val="Название Знак"/>
    <w:basedOn w:val="a0"/>
    <w:link w:val="a4"/>
    <w:rsid w:val="00DC4A6A"/>
    <w:rPr>
      <w:rFonts w:ascii="Arial Narrow" w:eastAsia="Times New Roman" w:hAnsi="Arial Narrow" w:cs="Times New Roman"/>
      <w:sz w:val="36"/>
      <w:szCs w:val="20"/>
      <w:lang w:eastAsia="ru-RU"/>
    </w:rPr>
  </w:style>
  <w:style w:type="paragraph" w:styleId="a6">
    <w:name w:val="Body Text"/>
    <w:basedOn w:val="a"/>
    <w:link w:val="a7"/>
    <w:rsid w:val="008022C4"/>
    <w:pPr>
      <w:spacing w:line="240" w:lineRule="auto"/>
      <w:ind w:firstLine="0"/>
      <w:jc w:val="left"/>
    </w:pPr>
    <w:rPr>
      <w:rFonts w:eastAsia="Times New Roman"/>
      <w:szCs w:val="20"/>
    </w:rPr>
  </w:style>
  <w:style w:type="character" w:customStyle="1" w:styleId="a7">
    <w:name w:val="Основной текст Знак"/>
    <w:basedOn w:val="a0"/>
    <w:link w:val="a6"/>
    <w:rsid w:val="008022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53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03AD1-C6C7-4689-B2ED-32CBCD1E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2013-02-28T19:24:00Z</dcterms:created>
  <dcterms:modified xsi:type="dcterms:W3CDTF">2013-03-03T18:13:00Z</dcterms:modified>
</cp:coreProperties>
</file>