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1" w:rsidRDefault="00EB7291" w:rsidP="00A311B6"/>
    <w:p w:rsidR="00EC2209" w:rsidRDefault="00EC2209" w:rsidP="00A311B6"/>
    <w:p w:rsidR="00EC2209" w:rsidRPr="00A10F33" w:rsidRDefault="00EC2209" w:rsidP="00EC2209">
      <w:pPr>
        <w:jc w:val="center"/>
        <w:rPr>
          <w:b/>
        </w:rPr>
      </w:pPr>
      <w:r w:rsidRPr="00A10F33">
        <w:rPr>
          <w:b/>
        </w:rPr>
        <w:t>Муниципальное общеобразовательное учреждение</w:t>
      </w:r>
    </w:p>
    <w:p w:rsidR="006278E0" w:rsidRDefault="00EC2209" w:rsidP="00EC2209">
      <w:pPr>
        <w:jc w:val="center"/>
        <w:rPr>
          <w:b/>
        </w:rPr>
      </w:pPr>
      <w:r w:rsidRPr="00A10F33">
        <w:rPr>
          <w:b/>
        </w:rPr>
        <w:t xml:space="preserve">«Средняя общеобразовательная школа №8 </w:t>
      </w:r>
    </w:p>
    <w:p w:rsidR="00EC2209" w:rsidRPr="00A10F33" w:rsidRDefault="00EC2209" w:rsidP="00EC2209">
      <w:pPr>
        <w:jc w:val="center"/>
        <w:rPr>
          <w:b/>
        </w:rPr>
      </w:pPr>
      <w:r w:rsidRPr="00A10F33">
        <w:rPr>
          <w:b/>
        </w:rPr>
        <w:t>с углублённым изучением отдельных предметов»</w:t>
      </w:r>
    </w:p>
    <w:p w:rsidR="00EC2209" w:rsidRPr="00A10F33" w:rsidRDefault="00EC2209" w:rsidP="00EC2209">
      <w:pPr>
        <w:pStyle w:val="a3"/>
        <w:jc w:val="center"/>
        <w:rPr>
          <w:b/>
        </w:rPr>
      </w:pPr>
    </w:p>
    <w:p w:rsidR="00EC2209" w:rsidRPr="00A10F33" w:rsidRDefault="00EC2209" w:rsidP="00EC2209">
      <w:pPr>
        <w:spacing w:after="0"/>
        <w:jc w:val="both"/>
        <w:rPr>
          <w:rFonts w:ascii="Times New Roman" w:hAnsi="Times New Roman"/>
          <w:b/>
          <w:sz w:val="2"/>
          <w:szCs w:val="24"/>
        </w:rPr>
      </w:pPr>
    </w:p>
    <w:p w:rsidR="00EC2209" w:rsidRPr="00A10F33" w:rsidRDefault="00EC2209" w:rsidP="00EC2209">
      <w:pPr>
        <w:spacing w:after="0" w:line="240" w:lineRule="auto"/>
        <w:rPr>
          <w:rFonts w:ascii="Times New Roman" w:hAnsi="Times New Roman"/>
          <w:b/>
        </w:rPr>
      </w:pPr>
      <w:r w:rsidRPr="00A10F3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Рассмотрено на заседании</w:t>
      </w:r>
    </w:p>
    <w:p w:rsidR="00EC2209" w:rsidRPr="00A10F33" w:rsidRDefault="00EC2209" w:rsidP="00EC2209">
      <w:pPr>
        <w:spacing w:after="0" w:line="240" w:lineRule="auto"/>
        <w:jc w:val="right"/>
        <w:rPr>
          <w:rFonts w:ascii="Times New Roman" w:hAnsi="Times New Roman"/>
          <w:b/>
        </w:rPr>
      </w:pPr>
      <w:r w:rsidRPr="00A10F33">
        <w:rPr>
          <w:rFonts w:ascii="Times New Roman" w:hAnsi="Times New Roman"/>
          <w:b/>
        </w:rPr>
        <w:t xml:space="preserve">                                                                                                          методического  объединения </w:t>
      </w:r>
    </w:p>
    <w:p w:rsidR="00EC2209" w:rsidRPr="00A10F33" w:rsidRDefault="00EC2209" w:rsidP="00EC2209">
      <w:pPr>
        <w:spacing w:after="0" w:line="240" w:lineRule="auto"/>
        <w:jc w:val="right"/>
        <w:rPr>
          <w:rFonts w:ascii="Times New Roman" w:hAnsi="Times New Roman"/>
          <w:b/>
        </w:rPr>
      </w:pPr>
      <w:r w:rsidRPr="00A10F33">
        <w:rPr>
          <w:rFonts w:ascii="Times New Roman" w:hAnsi="Times New Roman"/>
          <w:b/>
        </w:rPr>
        <w:t>учителей  - логопедов</w:t>
      </w:r>
    </w:p>
    <w:p w:rsidR="00EC2209" w:rsidRPr="00A10F33" w:rsidRDefault="00EC2209" w:rsidP="00EC2209">
      <w:pPr>
        <w:spacing w:after="0" w:line="240" w:lineRule="auto"/>
        <w:jc w:val="right"/>
        <w:rPr>
          <w:rFonts w:ascii="Times New Roman" w:hAnsi="Times New Roman"/>
          <w:b/>
        </w:rPr>
      </w:pPr>
      <w:r w:rsidRPr="00A10F33">
        <w:rPr>
          <w:rFonts w:ascii="Times New Roman" w:hAnsi="Times New Roman"/>
          <w:b/>
        </w:rPr>
        <w:t>«____» ____________ 20 __ г.</w:t>
      </w:r>
    </w:p>
    <w:p w:rsidR="00EC2209" w:rsidRPr="00A10F33" w:rsidRDefault="00EC2209" w:rsidP="00EC2209">
      <w:pPr>
        <w:spacing w:after="0" w:line="240" w:lineRule="auto"/>
        <w:jc w:val="right"/>
        <w:rPr>
          <w:rFonts w:ascii="Times New Roman" w:hAnsi="Times New Roman"/>
          <w:b/>
        </w:rPr>
      </w:pPr>
      <w:r w:rsidRPr="00A10F33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EC2209" w:rsidRPr="00A10F33" w:rsidRDefault="00EC2209" w:rsidP="00EC2209">
      <w:pPr>
        <w:spacing w:after="0" w:line="240" w:lineRule="auto"/>
        <w:jc w:val="right"/>
        <w:rPr>
          <w:rFonts w:ascii="Times New Roman" w:hAnsi="Times New Roman"/>
          <w:b/>
        </w:rPr>
      </w:pPr>
      <w:r w:rsidRPr="00A10F33">
        <w:rPr>
          <w:rFonts w:ascii="Times New Roman" w:hAnsi="Times New Roman"/>
          <w:b/>
        </w:rPr>
        <w:t>Руководитель МО</w:t>
      </w:r>
    </w:p>
    <w:p w:rsidR="00EC2209" w:rsidRPr="00A10F33" w:rsidRDefault="00EC2209" w:rsidP="00EC220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C2209" w:rsidRDefault="00EC2209" w:rsidP="00EC22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10F33">
        <w:rPr>
          <w:rFonts w:ascii="Times New Roman" w:hAnsi="Times New Roman"/>
          <w:b/>
        </w:rPr>
        <w:t xml:space="preserve"> ___________________</w:t>
      </w:r>
      <w:r>
        <w:rPr>
          <w:rFonts w:ascii="Times New Roman" w:hAnsi="Times New Roman"/>
          <w:u w:val="single"/>
        </w:rPr>
        <w:t xml:space="preserve">     </w:t>
      </w:r>
      <w:r w:rsidRPr="00002D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Pr="00C439BE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Pr="00C439BE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0432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B7521" w:rsidRPr="006B7521" w:rsidRDefault="006B7521" w:rsidP="00EC2209">
      <w:pPr>
        <w:spacing w:after="0"/>
        <w:jc w:val="center"/>
        <w:rPr>
          <w:b/>
          <w:sz w:val="28"/>
          <w:szCs w:val="28"/>
        </w:rPr>
      </w:pPr>
      <w:r w:rsidRPr="006B7521">
        <w:rPr>
          <w:b/>
          <w:sz w:val="28"/>
          <w:szCs w:val="28"/>
        </w:rPr>
        <w:t xml:space="preserve"> </w:t>
      </w:r>
      <w:r w:rsidR="006278E0">
        <w:rPr>
          <w:b/>
          <w:sz w:val="28"/>
          <w:szCs w:val="28"/>
        </w:rPr>
        <w:t xml:space="preserve"> </w:t>
      </w:r>
      <w:r w:rsidRPr="006B7521">
        <w:rPr>
          <w:b/>
          <w:sz w:val="28"/>
          <w:szCs w:val="28"/>
        </w:rPr>
        <w:t xml:space="preserve">преодоление общего недоразвития речи </w:t>
      </w:r>
      <w:r w:rsidR="00CD462E">
        <w:rPr>
          <w:b/>
          <w:sz w:val="28"/>
          <w:szCs w:val="28"/>
        </w:rPr>
        <w:t>(3 уровня)</w:t>
      </w:r>
    </w:p>
    <w:p w:rsidR="006B7521" w:rsidRPr="006B7521" w:rsidRDefault="006B7521" w:rsidP="00EC2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7521">
        <w:rPr>
          <w:b/>
          <w:sz w:val="28"/>
          <w:szCs w:val="28"/>
        </w:rPr>
        <w:t>у обучающихся 1—2-х классов общеобразовательной школы.</w:t>
      </w:r>
    </w:p>
    <w:p w:rsidR="00EC2209" w:rsidRPr="006B7521" w:rsidRDefault="006B7521" w:rsidP="00EC2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7521">
        <w:rPr>
          <w:rFonts w:ascii="Times New Roman" w:hAnsi="Times New Roman"/>
          <w:b/>
          <w:sz w:val="28"/>
          <w:szCs w:val="28"/>
        </w:rPr>
        <w:t xml:space="preserve"> </w:t>
      </w:r>
    </w:p>
    <w:p w:rsidR="00EC2209" w:rsidRPr="00FA0432" w:rsidRDefault="00EC2209" w:rsidP="00EC2209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B7521">
        <w:rPr>
          <w:rFonts w:ascii="Times New Roman" w:hAnsi="Times New Roman"/>
          <w:sz w:val="24"/>
          <w:szCs w:val="24"/>
        </w:rPr>
        <w:t xml:space="preserve"> </w:t>
      </w:r>
    </w:p>
    <w:p w:rsidR="00EC2209" w:rsidRDefault="00EC2209" w:rsidP="006B75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209" w:rsidRDefault="00EC2209" w:rsidP="00EC2209">
      <w:pPr>
        <w:spacing w:after="0" w:line="240" w:lineRule="auto"/>
        <w:ind w:firstLine="4678"/>
        <w:rPr>
          <w:rFonts w:ascii="Times New Roman" w:hAnsi="Times New Roman"/>
          <w:b/>
          <w:sz w:val="24"/>
          <w:szCs w:val="24"/>
        </w:rPr>
      </w:pPr>
    </w:p>
    <w:p w:rsidR="00EC2209" w:rsidRDefault="00EC2209" w:rsidP="00EC2209">
      <w:pPr>
        <w:spacing w:after="0" w:line="240" w:lineRule="auto"/>
        <w:ind w:firstLine="4678"/>
        <w:rPr>
          <w:rFonts w:ascii="Times New Roman" w:hAnsi="Times New Roman"/>
          <w:b/>
          <w:sz w:val="24"/>
          <w:szCs w:val="24"/>
        </w:rPr>
      </w:pPr>
    </w:p>
    <w:p w:rsidR="00CD462E" w:rsidRDefault="00EC2209" w:rsidP="00EC2209">
      <w:pPr>
        <w:spacing w:after="0" w:line="240" w:lineRule="auto"/>
        <w:ind w:firstLine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D462E" w:rsidRDefault="00CD462E" w:rsidP="00EC2209">
      <w:pPr>
        <w:spacing w:after="0" w:line="240" w:lineRule="auto"/>
        <w:ind w:firstLine="4678"/>
        <w:rPr>
          <w:rFonts w:ascii="Times New Roman" w:hAnsi="Times New Roman"/>
          <w:b/>
          <w:sz w:val="24"/>
          <w:szCs w:val="24"/>
        </w:rPr>
      </w:pPr>
    </w:p>
    <w:p w:rsidR="00EC2209" w:rsidRPr="00002D6F" w:rsidRDefault="00CD462E" w:rsidP="00EC2209">
      <w:pPr>
        <w:spacing w:after="0" w:line="240" w:lineRule="auto"/>
        <w:ind w:firstLine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C2209" w:rsidRPr="00002D6F">
        <w:rPr>
          <w:rFonts w:ascii="Times New Roman" w:hAnsi="Times New Roman"/>
          <w:b/>
          <w:sz w:val="24"/>
          <w:szCs w:val="24"/>
        </w:rPr>
        <w:t xml:space="preserve">Учитель </w:t>
      </w:r>
      <w:r w:rsidR="00EC2209">
        <w:rPr>
          <w:rFonts w:ascii="Times New Roman" w:hAnsi="Times New Roman"/>
          <w:b/>
          <w:sz w:val="24"/>
          <w:szCs w:val="24"/>
        </w:rPr>
        <w:t xml:space="preserve">– логопед </w:t>
      </w:r>
      <w:r w:rsidR="00EC2209">
        <w:rPr>
          <w:rFonts w:ascii="Times New Roman" w:hAnsi="Times New Roman"/>
          <w:sz w:val="24"/>
          <w:szCs w:val="24"/>
        </w:rPr>
        <w:t xml:space="preserve"> </w:t>
      </w:r>
      <w:r w:rsidR="00EC220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C2209">
        <w:rPr>
          <w:rFonts w:ascii="Times New Roman" w:hAnsi="Times New Roman"/>
          <w:sz w:val="24"/>
          <w:szCs w:val="24"/>
          <w:u w:val="single"/>
        </w:rPr>
        <w:t>Шипелёва</w:t>
      </w:r>
      <w:proofErr w:type="spellEnd"/>
      <w:r w:rsidR="00EC2209">
        <w:rPr>
          <w:rFonts w:ascii="Times New Roman" w:hAnsi="Times New Roman"/>
          <w:sz w:val="24"/>
          <w:szCs w:val="24"/>
          <w:u w:val="single"/>
        </w:rPr>
        <w:t xml:space="preserve"> О.Н.</w:t>
      </w:r>
    </w:p>
    <w:p w:rsidR="00EC2209" w:rsidRPr="00002D6F" w:rsidRDefault="00EC2209" w:rsidP="00EC2209">
      <w:pPr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002D6F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002D6F">
        <w:rPr>
          <w:rFonts w:ascii="Times New Roman" w:hAnsi="Times New Roman"/>
          <w:sz w:val="18"/>
          <w:szCs w:val="18"/>
        </w:rPr>
        <w:t>(</w:t>
      </w:r>
      <w:r w:rsidR="00CD462E">
        <w:rPr>
          <w:rFonts w:ascii="Times New Roman" w:hAnsi="Times New Roman"/>
          <w:sz w:val="18"/>
          <w:szCs w:val="18"/>
        </w:rPr>
        <w:t xml:space="preserve">   </w:t>
      </w:r>
      <w:r w:rsidRPr="00002D6F">
        <w:rPr>
          <w:rFonts w:ascii="Times New Roman" w:hAnsi="Times New Roman"/>
          <w:sz w:val="18"/>
          <w:szCs w:val="18"/>
        </w:rPr>
        <w:t>Ф.И.О.)</w:t>
      </w:r>
    </w:p>
    <w:p w:rsidR="00EC2209" w:rsidRPr="00C439BE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209" w:rsidRPr="00C439BE" w:rsidRDefault="00EC2209" w:rsidP="00EC2209">
      <w:pPr>
        <w:spacing w:after="0"/>
        <w:jc w:val="both"/>
        <w:rPr>
          <w:rFonts w:ascii="Times New Roman" w:hAnsi="Times New Roman"/>
          <w:sz w:val="24"/>
          <w:szCs w:val="24"/>
        </w:rPr>
        <w:sectPr w:rsidR="00EC2209" w:rsidRPr="00C439BE" w:rsidSect="00A10F33">
          <w:pgSz w:w="11906" w:h="16838"/>
          <w:pgMar w:top="426" w:right="851" w:bottom="1134" w:left="1276" w:header="709" w:footer="709" w:gutter="0"/>
          <w:cols w:space="708"/>
          <w:docGrid w:linePitch="360"/>
        </w:sectPr>
      </w:pPr>
    </w:p>
    <w:p w:rsidR="00EC2209" w:rsidRDefault="00EC2209" w:rsidP="00EC2209">
      <w:pPr>
        <w:jc w:val="both"/>
        <w:rPr>
          <w:rFonts w:ascii="Times New Roman" w:hAnsi="Times New Roman"/>
          <w:sz w:val="24"/>
          <w:szCs w:val="24"/>
        </w:rPr>
      </w:pPr>
    </w:p>
    <w:p w:rsidR="00EC2209" w:rsidRDefault="00EC2209" w:rsidP="00CD462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439BE">
        <w:rPr>
          <w:rFonts w:ascii="Times New Roman" w:hAnsi="Times New Roman"/>
          <w:sz w:val="24"/>
          <w:szCs w:val="24"/>
        </w:rPr>
        <w:t xml:space="preserve">Составлена в соответствии с программой </w:t>
      </w:r>
      <w:r>
        <w:rPr>
          <w:rFonts w:ascii="Times New Roman" w:hAnsi="Times New Roman"/>
          <w:sz w:val="24"/>
        </w:rPr>
        <w:t>«</w:t>
      </w:r>
      <w:r w:rsidR="006278E0">
        <w:rPr>
          <w:rFonts w:ascii="Times New Roman" w:hAnsi="Times New Roman"/>
          <w:sz w:val="24"/>
        </w:rPr>
        <w:t xml:space="preserve"> Преодоление общего недоразвития речи</w:t>
      </w:r>
      <w:r>
        <w:rPr>
          <w:rFonts w:ascii="Times New Roman" w:hAnsi="Times New Roman"/>
          <w:sz w:val="24"/>
        </w:rPr>
        <w:t>» (автор: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6278E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.В. </w:t>
      </w:r>
      <w:proofErr w:type="spellStart"/>
      <w:r w:rsidR="006278E0">
        <w:rPr>
          <w:rFonts w:ascii="Times New Roman" w:hAnsi="Times New Roman"/>
          <w:sz w:val="24"/>
        </w:rPr>
        <w:t>Ястребова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6278E0">
        <w:rPr>
          <w:rFonts w:ascii="Times New Roman" w:hAnsi="Times New Roman"/>
          <w:sz w:val="24"/>
        </w:rPr>
        <w:t>1999</w:t>
      </w:r>
      <w:r>
        <w:rPr>
          <w:rFonts w:ascii="Times New Roman" w:hAnsi="Times New Roman"/>
          <w:sz w:val="24"/>
        </w:rPr>
        <w:t xml:space="preserve"> г)</w:t>
      </w:r>
    </w:p>
    <w:p w:rsidR="006B7521" w:rsidRDefault="00EC2209" w:rsidP="00EC2209">
      <w:pPr>
        <w:jc w:val="right"/>
        <w:rPr>
          <w:rFonts w:ascii="Times New Roman" w:hAnsi="Times New Roman"/>
          <w:sz w:val="24"/>
          <w:szCs w:val="24"/>
        </w:rPr>
      </w:pPr>
      <w:r w:rsidRPr="00EC2209">
        <w:rPr>
          <w:rFonts w:ascii="Times New Roman" w:hAnsi="Times New Roman"/>
          <w:sz w:val="24"/>
          <w:szCs w:val="24"/>
        </w:rPr>
        <w:t xml:space="preserve"> </w:t>
      </w:r>
    </w:p>
    <w:p w:rsidR="00EC2209" w:rsidRDefault="00CD462E" w:rsidP="00CD46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7521">
        <w:rPr>
          <w:rFonts w:ascii="Times New Roman" w:hAnsi="Times New Roman"/>
          <w:sz w:val="24"/>
          <w:szCs w:val="24"/>
        </w:rPr>
        <w:t>г</w:t>
      </w:r>
      <w:r w:rsidR="00EC2209">
        <w:rPr>
          <w:rFonts w:ascii="Times New Roman" w:hAnsi="Times New Roman"/>
          <w:sz w:val="24"/>
          <w:szCs w:val="24"/>
        </w:rPr>
        <w:t>. Когалым</w:t>
      </w:r>
    </w:p>
    <w:p w:rsidR="00CD462E" w:rsidRDefault="00CD462E" w:rsidP="00CD46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2011г.</w:t>
      </w:r>
    </w:p>
    <w:p w:rsidR="00CD462E" w:rsidRDefault="00CD462E" w:rsidP="006B7521">
      <w:pPr>
        <w:jc w:val="right"/>
        <w:rPr>
          <w:rFonts w:ascii="Times New Roman" w:hAnsi="Times New Roman"/>
          <w:sz w:val="24"/>
          <w:szCs w:val="24"/>
        </w:rPr>
      </w:pPr>
    </w:p>
    <w:p w:rsidR="00EC2209" w:rsidRPr="006B7521" w:rsidRDefault="00CD462E" w:rsidP="006B7521">
      <w:pPr>
        <w:jc w:val="right"/>
        <w:rPr>
          <w:rFonts w:ascii="Times New Roman" w:hAnsi="Times New Roman"/>
          <w:sz w:val="24"/>
          <w:szCs w:val="24"/>
        </w:rPr>
        <w:sectPr w:rsidR="00EC2209" w:rsidRPr="006B7521" w:rsidSect="0032694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11B6" w:rsidRPr="006B7521" w:rsidRDefault="00A311B6" w:rsidP="00A311B6">
      <w:pPr>
        <w:rPr>
          <w:sz w:val="2"/>
        </w:rPr>
      </w:pPr>
    </w:p>
    <w:p w:rsidR="00A311B6" w:rsidRDefault="00A311B6" w:rsidP="00A311B6">
      <w:pPr>
        <w:rPr>
          <w:b/>
        </w:rPr>
      </w:pPr>
      <w:r w:rsidRPr="009347C6">
        <w:rPr>
          <w:b/>
        </w:rPr>
        <w:t>Пояснительная записка</w:t>
      </w:r>
      <w:r w:rsidR="00B032B3" w:rsidRPr="009347C6">
        <w:rPr>
          <w:b/>
        </w:rPr>
        <w:t>.</w:t>
      </w:r>
    </w:p>
    <w:p w:rsidR="009347C6" w:rsidRPr="009347C6" w:rsidRDefault="009347C6" w:rsidP="00A311B6">
      <w:pPr>
        <w:rPr>
          <w:b/>
        </w:rPr>
      </w:pPr>
      <w:r>
        <w:rPr>
          <w:b/>
        </w:rPr>
        <w:t>Обоснование.</w:t>
      </w:r>
    </w:p>
    <w:p w:rsidR="00A57F33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Одним из важных показателей готовности ребенка к школе является его речевое развитие, которое далеко не всегда соответствует возрастному уровню развития будущего школьника. Появляется необходимость в специальных занятиях по развитию речи</w:t>
      </w:r>
      <w:r w:rsidR="00A57F33" w:rsidRPr="006B7521">
        <w:rPr>
          <w:sz w:val="24"/>
          <w:szCs w:val="24"/>
        </w:rPr>
        <w:t>.</w:t>
      </w:r>
    </w:p>
    <w:p w:rsidR="00A311B6" w:rsidRPr="006B7521" w:rsidRDefault="00A57F33" w:rsidP="009347C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  </w:t>
      </w:r>
      <w:r w:rsidR="009347C6" w:rsidRPr="006B7521">
        <w:rPr>
          <w:sz w:val="24"/>
          <w:szCs w:val="24"/>
        </w:rPr>
        <w:t xml:space="preserve">       </w:t>
      </w:r>
      <w:r w:rsidR="00A311B6" w:rsidRPr="006B7521">
        <w:rPr>
          <w:sz w:val="24"/>
          <w:szCs w:val="24"/>
        </w:rPr>
        <w:t xml:space="preserve">В современной логопедии отсутствуют программы для коррекции речевых нарушений у обучающихся общеобразовательных школ, несмотря на то, что процент первоклассников, у которых к началу учебного года не сформированы фонетико-фонематическая и лексико-грамматическая сторона речи, растет год от года. Несформированность всех компонентов речи, </w:t>
      </w:r>
      <w:proofErr w:type="gramStart"/>
      <w:r w:rsidR="00A311B6" w:rsidRPr="006B7521">
        <w:rPr>
          <w:sz w:val="24"/>
          <w:szCs w:val="24"/>
        </w:rPr>
        <w:t>называемая</w:t>
      </w:r>
      <w:proofErr w:type="gramEnd"/>
      <w:r w:rsidR="009347C6" w:rsidRPr="006B7521">
        <w:rPr>
          <w:sz w:val="24"/>
          <w:szCs w:val="24"/>
        </w:rPr>
        <w:t xml:space="preserve">, </w:t>
      </w:r>
      <w:r w:rsidR="00A311B6" w:rsidRPr="006B7521">
        <w:rPr>
          <w:sz w:val="24"/>
          <w:szCs w:val="24"/>
        </w:rPr>
        <w:t xml:space="preserve"> общим недоразвитием речи (ОНР), является серьезным препятствием для усвоения обучающимися программного материала, т.к. нескорректированные стороны устной речи чаще всего находят отражение на чтении и письме.</w:t>
      </w:r>
      <w:r w:rsidRPr="006B7521">
        <w:rPr>
          <w:sz w:val="24"/>
          <w:szCs w:val="24"/>
        </w:rPr>
        <w:t xml:space="preserve">  </w:t>
      </w:r>
      <w:r w:rsidR="00A311B6" w:rsidRPr="006B7521">
        <w:rPr>
          <w:sz w:val="24"/>
          <w:szCs w:val="24"/>
        </w:rPr>
        <w:t>Кроме того, у ребенка с ОНР, как правило, недостаточно сформированы психические процессы (как вторичное проявления речевого дефекта) - память, мышление, внимание. Их коррекция возможна только в процессе устранения ОНР (как первичного дефекта).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 xml:space="preserve">Цель программы. </w:t>
      </w:r>
      <w:r w:rsidRPr="006B7521">
        <w:rPr>
          <w:sz w:val="24"/>
          <w:szCs w:val="24"/>
        </w:rPr>
        <w:t>Предупреждение и устранение неуспеваемости, обусловленной общим недоразвитием речи обучающихся; создание базы для успешного усвоения общеобразовательных программ.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Задачи коррекционно-развивающей работы. Каждый этап коррекционной работы по устранению ОНР решает ряд специфических задач: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устранение дефектов звукопроизношения;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формирование фонематических процессов;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уточнение и расширение лексического запаса;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формирование грамматического строя речи;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формирование полноценной связной речи.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Помимо специфических, существует ряд общих задач, решение которых осуществляется на всех этапах коррекционной работы: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активизация речевой деятельности учащихся; развитие коммуникативных навыков;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формирование просодической стороны речи;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активизация внимания, памяти, мышления;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развитие мелкой пальцевой моторики;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развитие языковой интуиции;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индивидуализация коррекционного обучения.</w:t>
      </w:r>
    </w:p>
    <w:p w:rsidR="00A311B6" w:rsidRPr="006B7521" w:rsidRDefault="009347C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lastRenderedPageBreak/>
        <w:t xml:space="preserve"> Название программы -   общее недоразвитие речи </w:t>
      </w:r>
      <w:r w:rsidR="00906F12" w:rsidRPr="006B7521">
        <w:rPr>
          <w:b/>
          <w:sz w:val="24"/>
          <w:szCs w:val="24"/>
        </w:rPr>
        <w:t xml:space="preserve"> 3 уровня</w:t>
      </w:r>
    </w:p>
    <w:p w:rsidR="00906F12" w:rsidRPr="006B7521" w:rsidRDefault="00906F12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 xml:space="preserve">Программа составлена для обучающихся  </w:t>
      </w:r>
      <w:r w:rsidRPr="006B7521">
        <w:rPr>
          <w:sz w:val="24"/>
          <w:szCs w:val="24"/>
        </w:rPr>
        <w:t>1-2 классов, с нарушением  письма, обусловленным общим недоразвитием речи 3 уровня</w:t>
      </w:r>
      <w:r w:rsidR="00240C08" w:rsidRPr="006B7521">
        <w:rPr>
          <w:sz w:val="24"/>
          <w:szCs w:val="24"/>
        </w:rPr>
        <w:t>.</w:t>
      </w:r>
    </w:p>
    <w:p w:rsidR="00240C08" w:rsidRPr="006B7521" w:rsidRDefault="00240C08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Программа состоит из трёх этапов  коррекционно-развивающей работы; этапы, в свою очередь, разбиты на периоды.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I этап программы</w:t>
      </w:r>
      <w:r w:rsidRPr="006B7521">
        <w:rPr>
          <w:sz w:val="24"/>
          <w:szCs w:val="24"/>
        </w:rPr>
        <w:t xml:space="preserve"> “Развитие фонетико-фонематической стороны речи” подразделяется на два периода: </w:t>
      </w:r>
    </w:p>
    <w:p w:rsidR="006B51A4" w:rsidRPr="006B7521" w:rsidRDefault="006B51A4" w:rsidP="006B51A4">
      <w:pPr>
        <w:pStyle w:val="3"/>
        <w:jc w:val="center"/>
        <w:rPr>
          <w:sz w:val="24"/>
          <w:szCs w:val="24"/>
        </w:rPr>
      </w:pPr>
      <w:r w:rsidRPr="006B7521">
        <w:rPr>
          <w:sz w:val="24"/>
          <w:szCs w:val="24"/>
        </w:rPr>
        <w:t xml:space="preserve"> Основные задачи коррекционной работы:</w:t>
      </w:r>
    </w:p>
    <w:p w:rsidR="00240C08" w:rsidRPr="006B7521" w:rsidRDefault="00240C08" w:rsidP="00A311B6">
      <w:pPr>
        <w:rPr>
          <w:sz w:val="24"/>
          <w:szCs w:val="24"/>
        </w:rPr>
      </w:pP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слухового и зрительного внимания;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фонематического восприятия;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обучение простым и сложным формам звукобуквенного анализа и синтеза слогов и слов;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уточнение и сопоставление звуков в произносительном плане с опорой на    слуховое и зрительное восприятие, на тактильные и кинестетические ощущения;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выделение определённых звуков на уровне слога, слова, словосочетания, предложения и текста.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определение положения звука по отношению к другим звукам;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определение ударного звука и слога;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фонематического анализа и синтеза;</w:t>
      </w:r>
    </w:p>
    <w:p w:rsidR="00240C08" w:rsidRPr="006B7521" w:rsidRDefault="00240C08" w:rsidP="00240C08">
      <w:pPr>
        <w:numPr>
          <w:ilvl w:val="1"/>
          <w:numId w:val="2"/>
        </w:numPr>
        <w:tabs>
          <w:tab w:val="clear" w:pos="968"/>
          <w:tab w:val="num" w:pos="540"/>
        </w:tabs>
        <w:spacing w:after="0" w:line="240" w:lineRule="auto"/>
        <w:ind w:left="360" w:hanging="18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слуховых дифференцировок (дифференциация оппозиционных звуков на уровне слога, слова, словосочетания, предложения и текста).</w:t>
      </w:r>
    </w:p>
    <w:p w:rsidR="00240C08" w:rsidRPr="006B7521" w:rsidRDefault="00240C08" w:rsidP="00240C0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1 период</w:t>
      </w:r>
      <w:r w:rsidRPr="006B7521">
        <w:rPr>
          <w:sz w:val="24"/>
          <w:szCs w:val="24"/>
        </w:rPr>
        <w:t>. Формирование фонематических процессов.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2 период</w:t>
      </w:r>
      <w:r w:rsidRPr="006B7521">
        <w:rPr>
          <w:sz w:val="24"/>
          <w:szCs w:val="24"/>
        </w:rPr>
        <w:t>. Устранение дефектов звукопроизношения.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II этап программы</w:t>
      </w:r>
      <w:r w:rsidRPr="006B7521">
        <w:rPr>
          <w:sz w:val="24"/>
          <w:szCs w:val="24"/>
        </w:rPr>
        <w:t xml:space="preserve"> “Развитие лексико-грамматической стороны речи” также подразделяется на два периода (для удобства нумерация периодов продолжается далее):</w:t>
      </w:r>
    </w:p>
    <w:p w:rsidR="00240C08" w:rsidRPr="006B7521" w:rsidRDefault="00240C08" w:rsidP="00240C08">
      <w:pPr>
        <w:pStyle w:val="3"/>
        <w:jc w:val="center"/>
        <w:rPr>
          <w:sz w:val="24"/>
          <w:szCs w:val="24"/>
        </w:rPr>
      </w:pPr>
      <w:r w:rsidRPr="006B7521">
        <w:rPr>
          <w:sz w:val="24"/>
          <w:szCs w:val="24"/>
        </w:rPr>
        <w:t xml:space="preserve"> Основные задачи коррекционной работы:</w:t>
      </w:r>
    </w:p>
    <w:p w:rsidR="00240C08" w:rsidRPr="006B7521" w:rsidRDefault="00240C08" w:rsidP="00240C08">
      <w:pPr>
        <w:pStyle w:val="a3"/>
        <w:rPr>
          <w:sz w:val="24"/>
          <w:szCs w:val="24"/>
        </w:rPr>
      </w:pPr>
    </w:p>
    <w:p w:rsidR="00240C08" w:rsidRPr="006B7521" w:rsidRDefault="00240C08" w:rsidP="00240C08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6B7521">
        <w:rPr>
          <w:sz w:val="24"/>
          <w:szCs w:val="24"/>
        </w:rPr>
        <w:t>Обогащение словаря параллельно с расширением представлений об окружающей действительности на материале слов из разных частей речи (имён существительных, прилагательных, глаголов, наречий):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знакомство со словами-предметами, обозначение их при помощи схемы;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-  развитие словаря признаков, соотнесение слов со схемой. Постановка вопросов к словам, </w:t>
      </w:r>
      <w:r w:rsidR="00F202B4" w:rsidRPr="006B7521">
        <w:rPr>
          <w:sz w:val="24"/>
          <w:szCs w:val="24"/>
        </w:rPr>
        <w:t xml:space="preserve">  </w:t>
      </w:r>
      <w:r w:rsidRPr="006B7521">
        <w:rPr>
          <w:sz w:val="24"/>
          <w:szCs w:val="24"/>
        </w:rPr>
        <w:t>обозначающим признак предмета;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знакомство с действиями предметов, соотнесение слов с графической схемой. Подбор действия к предмету. Постановка вопросов к словам, обозначающим действие предмета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числительным;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местоимением.</w:t>
      </w:r>
    </w:p>
    <w:p w:rsidR="00240C08" w:rsidRPr="006B7521" w:rsidRDefault="00240C08" w:rsidP="006B7521">
      <w:pPr>
        <w:pStyle w:val="a4"/>
        <w:numPr>
          <w:ilvl w:val="0"/>
          <w:numId w:val="8"/>
        </w:numPr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 xml:space="preserve">Организация лексической системности и семантических полей (знакомство с отношениями между родственными словами, отношениями </w:t>
      </w:r>
      <w:proofErr w:type="spellStart"/>
      <w:r w:rsidRPr="006B7521">
        <w:rPr>
          <w:sz w:val="24"/>
          <w:szCs w:val="24"/>
        </w:rPr>
        <w:t>паронимии</w:t>
      </w:r>
      <w:proofErr w:type="spellEnd"/>
      <w:r w:rsidRPr="006B7521">
        <w:rPr>
          <w:sz w:val="24"/>
          <w:szCs w:val="24"/>
        </w:rPr>
        <w:t>, антонимии, отношения синонимии, омонимии, многозначности):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формирование умения определять лексическое значение однозначных и многозначных слов, слов-омонимов;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развитие умения подбирать антонимы к словам различных частей речи;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развитие умения подбирать синонимы к словам различных частей речи;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формирование умения определять прямое и переносное значение слов;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формирование умения правильно употреблять образные слова и выражения;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формирование понятия «фразеологизмы», «крылатые слова и выражения»;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формирование понятия «половица», «поговорка», умения правильно употреблять их.</w:t>
      </w:r>
    </w:p>
    <w:p w:rsidR="00240C08" w:rsidRPr="006B7521" w:rsidRDefault="00240C08" w:rsidP="006B7521">
      <w:pPr>
        <w:pStyle w:val="a4"/>
        <w:numPr>
          <w:ilvl w:val="0"/>
          <w:numId w:val="7"/>
        </w:numPr>
        <w:rPr>
          <w:sz w:val="24"/>
          <w:szCs w:val="24"/>
        </w:rPr>
      </w:pPr>
      <w:r w:rsidRPr="006B7521">
        <w:rPr>
          <w:sz w:val="24"/>
          <w:szCs w:val="24"/>
        </w:rPr>
        <w:t>Развитие навыков словообразования: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понятием «родственное слово»;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однокоренными словами;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дифференциация однокоренных и родственных слов;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понятием «корень». Соотнесение слов со схемой. Выделение единого корня и правописание родственных и однокоренных слов;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приставками, нахождение приставок в словах. Графическое обозначение приставки. Образование новых слов при помощи приставок;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знакомство с суффиксами. Значения различных суффиксов. Графическое обозначение суффикса;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формирование навыка разбора слов по составу;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закрепление понятий о предлоге как о целом слове. Выбор предлога.</w:t>
      </w:r>
    </w:p>
    <w:p w:rsidR="00240C08" w:rsidRPr="006B7521" w:rsidRDefault="00240C08" w:rsidP="006B7521">
      <w:pPr>
        <w:pStyle w:val="a4"/>
        <w:numPr>
          <w:ilvl w:val="0"/>
          <w:numId w:val="6"/>
        </w:numPr>
        <w:rPr>
          <w:sz w:val="24"/>
          <w:szCs w:val="24"/>
        </w:rPr>
      </w:pPr>
      <w:r w:rsidRPr="006B7521">
        <w:rPr>
          <w:sz w:val="24"/>
          <w:szCs w:val="24"/>
        </w:rPr>
        <w:t>Развитие умения активно пользоваться различными способами словообразования: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- образовывать существительные с уменьшительно-ласкательным значением (с использованием суффиксов </w:t>
      </w:r>
      <w:proofErr w:type="gramStart"/>
      <w:r w:rsidRPr="006B7521">
        <w:rPr>
          <w:sz w:val="24"/>
          <w:szCs w:val="24"/>
        </w:rPr>
        <w:t>-к</w:t>
      </w:r>
      <w:proofErr w:type="gramEnd"/>
      <w:r w:rsidRPr="006B7521">
        <w:rPr>
          <w:sz w:val="24"/>
          <w:szCs w:val="24"/>
        </w:rPr>
        <w:t>-, -</w:t>
      </w:r>
      <w:proofErr w:type="spellStart"/>
      <w:r w:rsidRPr="006B7521">
        <w:rPr>
          <w:sz w:val="24"/>
          <w:szCs w:val="24"/>
        </w:rPr>
        <w:t>ик</w:t>
      </w:r>
      <w:proofErr w:type="spellEnd"/>
      <w:r w:rsidRPr="006B7521">
        <w:rPr>
          <w:sz w:val="24"/>
          <w:szCs w:val="24"/>
        </w:rPr>
        <w:t>-, -чик-, -</w:t>
      </w:r>
      <w:proofErr w:type="spellStart"/>
      <w:r w:rsidRPr="006B7521">
        <w:rPr>
          <w:sz w:val="24"/>
          <w:szCs w:val="24"/>
        </w:rPr>
        <w:t>оньк</w:t>
      </w:r>
      <w:proofErr w:type="spellEnd"/>
      <w:r w:rsidRPr="006B7521">
        <w:rPr>
          <w:sz w:val="24"/>
          <w:szCs w:val="24"/>
        </w:rPr>
        <w:t>-, -</w:t>
      </w:r>
      <w:proofErr w:type="spellStart"/>
      <w:r w:rsidRPr="006B7521">
        <w:rPr>
          <w:sz w:val="24"/>
          <w:szCs w:val="24"/>
        </w:rPr>
        <w:t>еньк</w:t>
      </w:r>
      <w:proofErr w:type="spellEnd"/>
      <w:r w:rsidRPr="006B7521">
        <w:rPr>
          <w:sz w:val="24"/>
          <w:szCs w:val="24"/>
        </w:rPr>
        <w:t>-, -</w:t>
      </w:r>
      <w:proofErr w:type="spellStart"/>
      <w:r w:rsidRPr="006B7521">
        <w:rPr>
          <w:sz w:val="24"/>
          <w:szCs w:val="24"/>
        </w:rPr>
        <w:t>ышк</w:t>
      </w:r>
      <w:proofErr w:type="spellEnd"/>
      <w:r w:rsidRPr="006B7521">
        <w:rPr>
          <w:sz w:val="24"/>
          <w:szCs w:val="24"/>
        </w:rPr>
        <w:t>- и т.п.);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-  образовывать существительные с суффиксом </w:t>
      </w:r>
      <w:proofErr w:type="gramStart"/>
      <w:r w:rsidRPr="006B7521">
        <w:rPr>
          <w:sz w:val="24"/>
          <w:szCs w:val="24"/>
        </w:rPr>
        <w:t>-н</w:t>
      </w:r>
      <w:proofErr w:type="gramEnd"/>
      <w:r w:rsidRPr="006B7521">
        <w:rPr>
          <w:sz w:val="24"/>
          <w:szCs w:val="24"/>
        </w:rPr>
        <w:t>иц-, -инк-/-</w:t>
      </w:r>
      <w:proofErr w:type="spellStart"/>
      <w:r w:rsidRPr="006B7521">
        <w:rPr>
          <w:sz w:val="24"/>
          <w:szCs w:val="24"/>
        </w:rPr>
        <w:t>енк</w:t>
      </w:r>
      <w:proofErr w:type="spellEnd"/>
      <w:r w:rsidRPr="006B7521">
        <w:rPr>
          <w:sz w:val="24"/>
          <w:szCs w:val="24"/>
        </w:rPr>
        <w:t>-, -ин-;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образовывать и различать возвратные и невозвратные глаголы;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образовывать и различать между собой глаголы совершенного и несовершенного вида;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-  образовывать притяжательные прилагательные с суффиксом </w:t>
      </w:r>
      <w:proofErr w:type="gramStart"/>
      <w:r w:rsidRPr="006B7521">
        <w:rPr>
          <w:sz w:val="24"/>
          <w:szCs w:val="24"/>
        </w:rPr>
        <w:t>–и</w:t>
      </w:r>
      <w:proofErr w:type="gramEnd"/>
      <w:r w:rsidRPr="006B7521">
        <w:rPr>
          <w:sz w:val="24"/>
          <w:szCs w:val="24"/>
        </w:rPr>
        <w:t>н-, -</w:t>
      </w:r>
      <w:proofErr w:type="spellStart"/>
      <w:r w:rsidRPr="006B7521">
        <w:rPr>
          <w:sz w:val="24"/>
          <w:szCs w:val="24"/>
        </w:rPr>
        <w:t>нин</w:t>
      </w:r>
      <w:proofErr w:type="spellEnd"/>
      <w:r w:rsidRPr="006B7521">
        <w:rPr>
          <w:sz w:val="24"/>
          <w:szCs w:val="24"/>
        </w:rPr>
        <w:t>-, -</w:t>
      </w:r>
      <w:proofErr w:type="spellStart"/>
      <w:r w:rsidRPr="006B7521">
        <w:rPr>
          <w:sz w:val="24"/>
          <w:szCs w:val="24"/>
        </w:rPr>
        <w:t>ов</w:t>
      </w:r>
      <w:proofErr w:type="spellEnd"/>
      <w:r w:rsidRPr="006B7521">
        <w:rPr>
          <w:sz w:val="24"/>
          <w:szCs w:val="24"/>
        </w:rPr>
        <w:t>, -ев и др.;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-  образовывать относительные прилагательные с суффиксами </w:t>
      </w:r>
      <w:proofErr w:type="gramStart"/>
      <w:r w:rsidRPr="006B7521">
        <w:rPr>
          <w:sz w:val="24"/>
          <w:szCs w:val="24"/>
        </w:rPr>
        <w:t>–</w:t>
      </w:r>
      <w:proofErr w:type="spellStart"/>
      <w:r w:rsidRPr="006B7521">
        <w:rPr>
          <w:sz w:val="24"/>
          <w:szCs w:val="24"/>
        </w:rPr>
        <w:t>н</w:t>
      </w:r>
      <w:proofErr w:type="spellEnd"/>
      <w:proofErr w:type="gramEnd"/>
      <w:r w:rsidRPr="006B7521">
        <w:rPr>
          <w:sz w:val="24"/>
          <w:szCs w:val="24"/>
        </w:rPr>
        <w:t>-, -ан-, -</w:t>
      </w:r>
      <w:proofErr w:type="spellStart"/>
      <w:r w:rsidRPr="006B7521">
        <w:rPr>
          <w:sz w:val="24"/>
          <w:szCs w:val="24"/>
        </w:rPr>
        <w:t>ян</w:t>
      </w:r>
      <w:proofErr w:type="spellEnd"/>
      <w:r w:rsidRPr="006B7521">
        <w:rPr>
          <w:sz w:val="24"/>
          <w:szCs w:val="24"/>
        </w:rPr>
        <w:t>-, -</w:t>
      </w:r>
      <w:proofErr w:type="spellStart"/>
      <w:r w:rsidRPr="006B7521">
        <w:rPr>
          <w:sz w:val="24"/>
          <w:szCs w:val="24"/>
        </w:rPr>
        <w:t>енн</w:t>
      </w:r>
      <w:proofErr w:type="spellEnd"/>
      <w:r w:rsidRPr="006B7521">
        <w:rPr>
          <w:sz w:val="24"/>
          <w:szCs w:val="24"/>
        </w:rPr>
        <w:t>-.</w:t>
      </w:r>
    </w:p>
    <w:p w:rsidR="00240C08" w:rsidRPr="006B7521" w:rsidRDefault="00240C08" w:rsidP="006B7521">
      <w:pPr>
        <w:tabs>
          <w:tab w:val="num" w:pos="180"/>
        </w:tabs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>-  подбирать родственные слова</w:t>
      </w:r>
    </w:p>
    <w:p w:rsidR="00240C08" w:rsidRPr="006B7521" w:rsidRDefault="00240C08" w:rsidP="006B7521">
      <w:pPr>
        <w:pStyle w:val="a4"/>
        <w:numPr>
          <w:ilvl w:val="0"/>
          <w:numId w:val="3"/>
        </w:numPr>
        <w:rPr>
          <w:sz w:val="24"/>
          <w:szCs w:val="24"/>
        </w:rPr>
      </w:pPr>
      <w:r w:rsidRPr="006B7521">
        <w:rPr>
          <w:sz w:val="24"/>
          <w:szCs w:val="24"/>
        </w:rPr>
        <w:t>Уточнение и дальнейшее совершенствование грамматического оформления речи: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формирование навыка образования форм единственного и множественного числа существительных;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практическое употребление существительных разного рода;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употребление существительных в косвенных падежах;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согласование имён прилагательных с именами существительными в роде и числе;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согласование имён существительных с глаголами в числе;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согласование имён существительных с глаголами в роде;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знакомство с категорией времени глагола, изменение глагола по временам;</w:t>
      </w:r>
    </w:p>
    <w:p w:rsidR="00240C08" w:rsidRPr="006B7521" w:rsidRDefault="00240C08" w:rsidP="006B7521">
      <w:pPr>
        <w:rPr>
          <w:sz w:val="24"/>
          <w:szCs w:val="24"/>
        </w:rPr>
      </w:pPr>
      <w:r w:rsidRPr="006B7521">
        <w:rPr>
          <w:sz w:val="24"/>
          <w:szCs w:val="24"/>
        </w:rPr>
        <w:t>-  согласование числительных с существительными в роде и падеже.</w:t>
      </w:r>
    </w:p>
    <w:p w:rsidR="00240C08" w:rsidRPr="006B7521" w:rsidRDefault="00240C08" w:rsidP="006B752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B7521">
        <w:rPr>
          <w:sz w:val="24"/>
          <w:szCs w:val="24"/>
        </w:rPr>
        <w:t>Практическое овладение составлением словосочетаний, связью слов в предложении (по типу согласования и управления), служебными словами:</w:t>
      </w:r>
    </w:p>
    <w:p w:rsidR="00240C08" w:rsidRPr="006B7521" w:rsidRDefault="00240C08" w:rsidP="006B7521">
      <w:pPr>
        <w:ind w:left="360"/>
        <w:rPr>
          <w:sz w:val="24"/>
          <w:szCs w:val="24"/>
        </w:rPr>
      </w:pPr>
      <w:r w:rsidRPr="006B7521">
        <w:rPr>
          <w:sz w:val="24"/>
          <w:szCs w:val="24"/>
        </w:rPr>
        <w:t>- знакомство с предлогами – определение их значения, знакомство с написанием предлогов;</w:t>
      </w:r>
    </w:p>
    <w:p w:rsidR="00240C08" w:rsidRPr="006B7521" w:rsidRDefault="00240C08" w:rsidP="006B7521">
      <w:pPr>
        <w:ind w:left="360"/>
        <w:rPr>
          <w:sz w:val="24"/>
          <w:szCs w:val="24"/>
        </w:rPr>
      </w:pPr>
      <w:r w:rsidRPr="006B7521">
        <w:rPr>
          <w:sz w:val="24"/>
          <w:szCs w:val="24"/>
        </w:rPr>
        <w:t>-  знакомство с приставками – определение их значения, знакомство с написанием приставок;</w:t>
      </w:r>
    </w:p>
    <w:p w:rsidR="00240C08" w:rsidRPr="006B7521" w:rsidRDefault="00240C08" w:rsidP="006B7521">
      <w:pPr>
        <w:ind w:left="360"/>
        <w:rPr>
          <w:sz w:val="24"/>
          <w:szCs w:val="24"/>
        </w:rPr>
      </w:pPr>
      <w:r w:rsidRPr="006B7521">
        <w:rPr>
          <w:sz w:val="24"/>
          <w:szCs w:val="24"/>
        </w:rPr>
        <w:t>-  дифференциация предлогов и приставок;</w:t>
      </w:r>
    </w:p>
    <w:p w:rsidR="00240C08" w:rsidRPr="006B7521" w:rsidRDefault="00240C08" w:rsidP="006B7521">
      <w:pPr>
        <w:pStyle w:val="a4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>Качественное обогащение словаря (путём усвоения смысловых и эмоциональных оттенков значений слов).</w:t>
      </w:r>
    </w:p>
    <w:p w:rsidR="00A311B6" w:rsidRPr="006B7521" w:rsidRDefault="00A311B6" w:rsidP="006B7521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3 период</w:t>
      </w:r>
      <w:r w:rsidRPr="006B7521">
        <w:rPr>
          <w:sz w:val="24"/>
          <w:szCs w:val="24"/>
        </w:rPr>
        <w:t>. Формирование грамматического строя речи.</w:t>
      </w:r>
    </w:p>
    <w:p w:rsidR="00A311B6" w:rsidRPr="006B7521" w:rsidRDefault="00A311B6" w:rsidP="006B7521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4 период</w:t>
      </w:r>
      <w:r w:rsidRPr="006B7521">
        <w:rPr>
          <w:sz w:val="24"/>
          <w:szCs w:val="24"/>
        </w:rPr>
        <w:t>. Уточнение и расширение лексического запаса.</w:t>
      </w:r>
    </w:p>
    <w:p w:rsidR="00A311B6" w:rsidRPr="006B7521" w:rsidRDefault="00A311B6" w:rsidP="006B7521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III этап программы</w:t>
      </w:r>
      <w:r w:rsidRPr="006B7521">
        <w:rPr>
          <w:sz w:val="24"/>
          <w:szCs w:val="24"/>
        </w:rPr>
        <w:t xml:space="preserve"> “Развитие связной речи” включает в себя заключительный период</w:t>
      </w:r>
      <w:r w:rsidR="00A61517" w:rsidRPr="006B7521">
        <w:rPr>
          <w:sz w:val="24"/>
          <w:szCs w:val="24"/>
        </w:rPr>
        <w:t>.</w:t>
      </w:r>
    </w:p>
    <w:p w:rsidR="006B51A4" w:rsidRPr="006B7521" w:rsidRDefault="006B51A4" w:rsidP="006B7521">
      <w:pPr>
        <w:pStyle w:val="3"/>
        <w:jc w:val="center"/>
        <w:rPr>
          <w:sz w:val="24"/>
          <w:szCs w:val="24"/>
        </w:rPr>
      </w:pPr>
      <w:r w:rsidRPr="006B7521">
        <w:rPr>
          <w:sz w:val="24"/>
          <w:szCs w:val="24"/>
        </w:rPr>
        <w:t>Основные задачи коррекционной работы</w:t>
      </w:r>
      <w:r w:rsidR="00C30A08" w:rsidRPr="006B7521">
        <w:rPr>
          <w:sz w:val="24"/>
          <w:szCs w:val="24"/>
        </w:rPr>
        <w:t>:</w:t>
      </w:r>
      <w:r w:rsidRPr="006B7521">
        <w:rPr>
          <w:sz w:val="24"/>
          <w:szCs w:val="24"/>
        </w:rPr>
        <w:t xml:space="preserve"> </w:t>
      </w:r>
      <w:r w:rsidR="00C30A08" w:rsidRPr="006B7521">
        <w:rPr>
          <w:sz w:val="24"/>
          <w:szCs w:val="24"/>
        </w:rPr>
        <w:t xml:space="preserve"> 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дифференциация  понятий «слово», «словосочетание», «предложение»;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умения осознавать предложение как минимальную единицу речи, представляющую собой грамматически организованное соединение слов или словосочетаний, обладающую смысловой и интонационной законченностью;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выделять предложения из потока речи, наблюдать за интонацией конца предложения, соотносить её с правилом обозначения границ предложения на письме;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умения составлять предложения с использованием опорных слов, схемы; соблюдать правильный порядок слов, грамматически оформлять предложения;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составлять полные ответы на вопросы по тексту, соблюдая правильный порядок слов;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 xml:space="preserve">формирование умения составлять краткие ответы на вопросы по тексту, сопоставлять краткие и полные ответы; 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умения распространять предложения;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усвоение моделей предложений различных синтаксических конструкций;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обозначать собственные имена существительные заглавными буквами на письме;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составлять связный текст из отдельных предложений, выделять признаки связного текста, отличать текст от группы предложений;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выделять средства связи предложений в тексте;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определять тему текста, определять и формулировать основную мысль текста, определять монологическую, диалогическую речь;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определять особенности текста-повествования, последовательности частей в тексте;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определять особенности текста-описания, строить описание, используя средства выразительности;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определять особенности текста-рассуждения;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формирование умения определять тип текста, сравнивать тексты на одну тему, делить текст на части, определять границы частей;</w:t>
      </w:r>
    </w:p>
    <w:p w:rsidR="006B51A4" w:rsidRPr="006B7521" w:rsidRDefault="006B51A4" w:rsidP="006B51A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 w:rsidRPr="006B7521">
        <w:rPr>
          <w:sz w:val="24"/>
          <w:szCs w:val="24"/>
        </w:rPr>
        <w:t>развитие инициативных форм речи: умение самостоятельно составлять сообщения, ответы, задавать вопросы, рассуждать.</w:t>
      </w:r>
    </w:p>
    <w:p w:rsidR="006B51A4" w:rsidRPr="006B7521" w:rsidRDefault="006B51A4" w:rsidP="00A311B6">
      <w:pPr>
        <w:rPr>
          <w:sz w:val="24"/>
          <w:szCs w:val="24"/>
        </w:rPr>
      </w:pP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5 период</w:t>
      </w:r>
      <w:r w:rsidRPr="006B7521">
        <w:rPr>
          <w:sz w:val="24"/>
          <w:szCs w:val="24"/>
        </w:rPr>
        <w:t>. Формирование полноценной самостоятельной речи.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Особенности планирования коррекционной работы. Несмотря на поэтапное планирование коррекции, работа строится интегрировано, охватывая все этапы одновременно, но отдавая превалирующую роль решению задачи текущего этапа коррекционной работы. Например, в процессе решения основной задачи I этапа - упорядочения фонетико-фонематической стороны речи - начинают закладываться предпосылки нормализации лексико-грамматических средств языка и формирования связной речи. </w:t>
      </w:r>
      <w:proofErr w:type="gramStart"/>
      <w:r w:rsidRPr="006B7521">
        <w:rPr>
          <w:sz w:val="24"/>
          <w:szCs w:val="24"/>
        </w:rPr>
        <w:t>И</w:t>
      </w:r>
      <w:proofErr w:type="gramEnd"/>
      <w:r w:rsidRPr="006B7521">
        <w:rPr>
          <w:sz w:val="24"/>
          <w:szCs w:val="24"/>
        </w:rPr>
        <w:t xml:space="preserve"> наоборот, во время прохождения программного материала II и III этапов, основными задачами которых являются развитие лексико-грамматического строя речи и формирование связной речи, закрепляются знания и умения, полученные на этапе развития фонетико-фонематической стороны речи.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Работа по периодам внутри этапа протекает параллельно. Формирование фонематических процессов идет одновременно с коррекцией звукопроизношения, т.е. второй период вплетается в первый. На этом этапе работы допустимо подгрупповое занятие разбивать на индивидуальные занятия (например, при постановке звука).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Формирование грамматического строя речи идет одновременно с расширением лексического запаса, т.е. четвертый период вплетается в третий. Лексические темы не даются изолированно, они планируется в структуре тем по формированию грамматического строя речи.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Количество занятий по каждой теме определяется составом конкретной группы обучающихся, уровнем сформированности у них того или иного речевого компонента. Некоторые темы даются с опережением традиционной программы, создавая тем самым базу для более успешного их усвоения на уроках русского языка и чтения. Другие темы, наоборот, систематизируют и углубляют знания, полученные на уроках.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 xml:space="preserve">При подборе речевого материала учитываются возрастные и индивидуальные особенности детей, специфика речевого нарушения данной группы. Работа ведется без применения внепрограммных терминов в чисто практическом плане. 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Сроки реализации программного материала. Программа по коррекции ОНР III уровня рассчитана на 2 года обучения. Занятия проводятся с подгруппами </w:t>
      </w:r>
      <w:proofErr w:type="gramStart"/>
      <w:r w:rsidRPr="006B7521">
        <w:rPr>
          <w:sz w:val="24"/>
          <w:szCs w:val="24"/>
        </w:rPr>
        <w:t>обучающихся</w:t>
      </w:r>
      <w:proofErr w:type="gramEnd"/>
      <w:r w:rsidR="00A61517" w:rsidRPr="006B7521">
        <w:rPr>
          <w:sz w:val="24"/>
          <w:szCs w:val="24"/>
        </w:rPr>
        <w:t xml:space="preserve"> </w:t>
      </w:r>
      <w:r w:rsidRPr="006B7521">
        <w:rPr>
          <w:sz w:val="24"/>
          <w:szCs w:val="24"/>
        </w:rPr>
        <w:t xml:space="preserve"> с </w:t>
      </w:r>
      <w:r w:rsidR="00A61517" w:rsidRPr="006B7521">
        <w:rPr>
          <w:sz w:val="24"/>
          <w:szCs w:val="24"/>
        </w:rPr>
        <w:t>1</w:t>
      </w:r>
      <w:r w:rsidRPr="006B7521">
        <w:rPr>
          <w:sz w:val="24"/>
          <w:szCs w:val="24"/>
        </w:rPr>
        <w:t xml:space="preserve"> </w:t>
      </w:r>
      <w:r w:rsidR="00A61517" w:rsidRPr="006B7521">
        <w:rPr>
          <w:sz w:val="24"/>
          <w:szCs w:val="24"/>
        </w:rPr>
        <w:t xml:space="preserve">октября </w:t>
      </w:r>
      <w:r w:rsidRPr="006B7521">
        <w:rPr>
          <w:sz w:val="24"/>
          <w:szCs w:val="24"/>
        </w:rPr>
        <w:t>по 15 мая.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Первый год обучения</w:t>
      </w:r>
      <w:r w:rsidRPr="006B7521">
        <w:rPr>
          <w:sz w:val="24"/>
          <w:szCs w:val="24"/>
        </w:rPr>
        <w:t xml:space="preserve"> - реализация I этапа коррекционной программы – предусматривает 90 занятий (часов), занятия проводятся три раза в неделю.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Второй год обучения</w:t>
      </w:r>
      <w:r w:rsidRPr="006B7521">
        <w:rPr>
          <w:sz w:val="24"/>
          <w:szCs w:val="24"/>
        </w:rPr>
        <w:t xml:space="preserve"> - реализация II и III этапа коррекционной программы - предусматривает 60 занятий (часов), занятия проводятся два раза в неделю.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Полный курс коррекционно-развивающего обучения (два года) предполагает 150 занятий (часов).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Сроки коррекции могут варьироваться в зависимости от ряда факторов: степени выраженности речевого недоразвития, компенсаторных возможностей ребенка, психофизиологических особенностей ребенка, состояния его интеллекта, регулярности посещения ребенком занятий, выполнения домашнего задания и т.д.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Недоразвитие речи, затрагивающее только </w:t>
      </w:r>
      <w:proofErr w:type="spellStart"/>
      <w:r w:rsidRPr="006B7521">
        <w:rPr>
          <w:sz w:val="24"/>
          <w:szCs w:val="24"/>
        </w:rPr>
        <w:t>звукопроизносительную</w:t>
      </w:r>
      <w:proofErr w:type="spellEnd"/>
      <w:r w:rsidRPr="006B7521">
        <w:rPr>
          <w:sz w:val="24"/>
          <w:szCs w:val="24"/>
        </w:rPr>
        <w:t xml:space="preserve"> сторону, обозначают как ФД (фонетический дефект). Коррекция ФД охватывает 1 период I этапа работы. Сроки коррекции обусловлены клиникой дефекта: 0,5-1 учебный год при </w:t>
      </w:r>
      <w:proofErr w:type="spellStart"/>
      <w:r w:rsidRPr="006B7521">
        <w:rPr>
          <w:sz w:val="24"/>
          <w:szCs w:val="24"/>
        </w:rPr>
        <w:t>дислалии</w:t>
      </w:r>
      <w:proofErr w:type="spellEnd"/>
      <w:r w:rsidRPr="006B7521">
        <w:rPr>
          <w:sz w:val="24"/>
          <w:szCs w:val="24"/>
        </w:rPr>
        <w:t xml:space="preserve">, 1-2 </w:t>
      </w:r>
      <w:proofErr w:type="gramStart"/>
      <w:r w:rsidRPr="006B7521">
        <w:rPr>
          <w:sz w:val="24"/>
          <w:szCs w:val="24"/>
        </w:rPr>
        <w:t>учебных</w:t>
      </w:r>
      <w:proofErr w:type="gramEnd"/>
      <w:r w:rsidRPr="006B7521">
        <w:rPr>
          <w:sz w:val="24"/>
          <w:szCs w:val="24"/>
        </w:rPr>
        <w:t xml:space="preserve"> года при стертой форме дизартрии и </w:t>
      </w:r>
      <w:proofErr w:type="spellStart"/>
      <w:r w:rsidRPr="006B7521">
        <w:rPr>
          <w:sz w:val="24"/>
          <w:szCs w:val="24"/>
        </w:rPr>
        <w:t>ринолалии</w:t>
      </w:r>
      <w:proofErr w:type="spellEnd"/>
      <w:r w:rsidRPr="006B7521">
        <w:rPr>
          <w:sz w:val="24"/>
          <w:szCs w:val="24"/>
        </w:rPr>
        <w:t>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Недоразвитие речи, затрагивающее только фонематические процессы, обозначают как ФНР (фонематическое недоразвитие речи); нарушение письменной речи (чтения и письма) обусловленное </w:t>
      </w:r>
      <w:proofErr w:type="spellStart"/>
      <w:r w:rsidRPr="006B7521">
        <w:rPr>
          <w:sz w:val="24"/>
          <w:szCs w:val="24"/>
        </w:rPr>
        <w:t>несформированностью</w:t>
      </w:r>
      <w:proofErr w:type="spellEnd"/>
      <w:r w:rsidRPr="006B7521">
        <w:rPr>
          <w:sz w:val="24"/>
          <w:szCs w:val="24"/>
        </w:rPr>
        <w:t xml:space="preserve"> фонематических процессов, обозначают как </w:t>
      </w:r>
      <w:proofErr w:type="spellStart"/>
      <w:r w:rsidRPr="006B7521">
        <w:rPr>
          <w:sz w:val="24"/>
          <w:szCs w:val="24"/>
        </w:rPr>
        <w:t>дислексию</w:t>
      </w:r>
      <w:proofErr w:type="spellEnd"/>
      <w:r w:rsidRPr="006B7521">
        <w:rPr>
          <w:sz w:val="24"/>
          <w:szCs w:val="24"/>
        </w:rPr>
        <w:t xml:space="preserve"> и/или </w:t>
      </w:r>
      <w:proofErr w:type="spellStart"/>
      <w:r w:rsidRPr="006B7521">
        <w:rPr>
          <w:sz w:val="24"/>
          <w:szCs w:val="24"/>
        </w:rPr>
        <w:t>дисграфию</w:t>
      </w:r>
      <w:proofErr w:type="spellEnd"/>
      <w:r w:rsidRPr="006B7521">
        <w:rPr>
          <w:sz w:val="24"/>
          <w:szCs w:val="24"/>
        </w:rPr>
        <w:t xml:space="preserve"> на фоне ФНР. Коррекция ФНР и </w:t>
      </w:r>
      <w:proofErr w:type="spellStart"/>
      <w:r w:rsidRPr="006B7521">
        <w:rPr>
          <w:sz w:val="24"/>
          <w:szCs w:val="24"/>
        </w:rPr>
        <w:t>дислексии</w:t>
      </w:r>
      <w:proofErr w:type="spellEnd"/>
      <w:r w:rsidRPr="006B7521">
        <w:rPr>
          <w:sz w:val="24"/>
          <w:szCs w:val="24"/>
        </w:rPr>
        <w:t xml:space="preserve"> и/или дисграфии на фоне ФНР охватывает 2 период I этапа работы. Сроки коррекции: 0,5 - 1 учебный год.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Недоразвитие речи, охватывающее </w:t>
      </w:r>
      <w:proofErr w:type="spellStart"/>
      <w:r w:rsidRPr="006B7521">
        <w:rPr>
          <w:sz w:val="24"/>
          <w:szCs w:val="24"/>
        </w:rPr>
        <w:t>звукопроизносительную</w:t>
      </w:r>
      <w:proofErr w:type="spellEnd"/>
      <w:r w:rsidRPr="006B7521">
        <w:rPr>
          <w:sz w:val="24"/>
          <w:szCs w:val="24"/>
        </w:rPr>
        <w:t xml:space="preserve"> сторону и фонематические процессы, обозначают как ФФНР (</w:t>
      </w:r>
      <w:proofErr w:type="spellStart"/>
      <w:r w:rsidRPr="006B7521">
        <w:rPr>
          <w:sz w:val="24"/>
          <w:szCs w:val="24"/>
        </w:rPr>
        <w:t>фонетико-фонематичсекое</w:t>
      </w:r>
      <w:proofErr w:type="spellEnd"/>
      <w:r w:rsidRPr="006B7521">
        <w:rPr>
          <w:sz w:val="24"/>
          <w:szCs w:val="24"/>
        </w:rPr>
        <w:t xml:space="preserve"> недоразвитие речи); нарушение письменной речи (чтения и письма) обусловленное </w:t>
      </w:r>
      <w:proofErr w:type="spellStart"/>
      <w:r w:rsidRPr="006B7521">
        <w:rPr>
          <w:sz w:val="24"/>
          <w:szCs w:val="24"/>
        </w:rPr>
        <w:t>несфомированностью</w:t>
      </w:r>
      <w:proofErr w:type="spellEnd"/>
      <w:r w:rsidRPr="006B7521">
        <w:rPr>
          <w:sz w:val="24"/>
          <w:szCs w:val="24"/>
        </w:rPr>
        <w:t xml:space="preserve"> </w:t>
      </w:r>
      <w:proofErr w:type="spellStart"/>
      <w:r w:rsidRPr="006B7521">
        <w:rPr>
          <w:sz w:val="24"/>
          <w:szCs w:val="24"/>
        </w:rPr>
        <w:t>звукопроизносительной</w:t>
      </w:r>
      <w:proofErr w:type="spellEnd"/>
      <w:r w:rsidRPr="006B7521">
        <w:rPr>
          <w:sz w:val="24"/>
          <w:szCs w:val="24"/>
        </w:rPr>
        <w:t xml:space="preserve"> стороны речи и фонематических процессов, обозначают как </w:t>
      </w:r>
      <w:proofErr w:type="spellStart"/>
      <w:r w:rsidRPr="006B7521">
        <w:rPr>
          <w:sz w:val="24"/>
          <w:szCs w:val="24"/>
        </w:rPr>
        <w:t>дислексию</w:t>
      </w:r>
      <w:proofErr w:type="spellEnd"/>
      <w:r w:rsidRPr="006B7521">
        <w:rPr>
          <w:sz w:val="24"/>
          <w:szCs w:val="24"/>
        </w:rPr>
        <w:t xml:space="preserve"> и/или </w:t>
      </w:r>
      <w:proofErr w:type="spellStart"/>
      <w:r w:rsidRPr="006B7521">
        <w:rPr>
          <w:sz w:val="24"/>
          <w:szCs w:val="24"/>
        </w:rPr>
        <w:t>дисграфию</w:t>
      </w:r>
      <w:proofErr w:type="spellEnd"/>
      <w:r w:rsidRPr="006B7521">
        <w:rPr>
          <w:sz w:val="24"/>
          <w:szCs w:val="24"/>
        </w:rPr>
        <w:t xml:space="preserve"> на фоне ФФНР. Коррекция ФФНР, </w:t>
      </w:r>
      <w:proofErr w:type="spellStart"/>
      <w:r w:rsidRPr="006B7521">
        <w:rPr>
          <w:sz w:val="24"/>
          <w:szCs w:val="24"/>
        </w:rPr>
        <w:t>дислексии</w:t>
      </w:r>
      <w:proofErr w:type="spellEnd"/>
      <w:r w:rsidRPr="006B7521">
        <w:rPr>
          <w:sz w:val="24"/>
          <w:szCs w:val="24"/>
        </w:rPr>
        <w:t xml:space="preserve"> и/или дисграфии на фоне ФФНР охватывает весь I этап работы. Сроки коррекции: 1-1,5 учебный год; при осложнении стертой формой дизартрии и </w:t>
      </w:r>
      <w:proofErr w:type="spellStart"/>
      <w:r w:rsidRPr="006B7521">
        <w:rPr>
          <w:sz w:val="24"/>
          <w:szCs w:val="24"/>
        </w:rPr>
        <w:t>ринолалией</w:t>
      </w:r>
      <w:proofErr w:type="spellEnd"/>
      <w:r w:rsidRPr="006B7521">
        <w:rPr>
          <w:sz w:val="24"/>
          <w:szCs w:val="24"/>
        </w:rPr>
        <w:t>, сроки продлеваются до 2 лет.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Недоразвитие речи, охватывающее лексико-грамматическую сторону речи, обозначают как ЛГНР (лексико-грамматическое недоразвитие речи); нарушение письменной речи (чтения и письма) обусловленное </w:t>
      </w:r>
      <w:proofErr w:type="spellStart"/>
      <w:r w:rsidRPr="006B7521">
        <w:rPr>
          <w:sz w:val="24"/>
          <w:szCs w:val="24"/>
        </w:rPr>
        <w:t>несфомированностью</w:t>
      </w:r>
      <w:proofErr w:type="spellEnd"/>
      <w:r w:rsidRPr="006B7521">
        <w:rPr>
          <w:sz w:val="24"/>
          <w:szCs w:val="24"/>
        </w:rPr>
        <w:t xml:space="preserve"> лексико-грамматической стороны речи, обозначают как </w:t>
      </w:r>
      <w:proofErr w:type="spellStart"/>
      <w:r w:rsidRPr="006B7521">
        <w:rPr>
          <w:sz w:val="24"/>
          <w:szCs w:val="24"/>
        </w:rPr>
        <w:t>дислексию</w:t>
      </w:r>
      <w:proofErr w:type="spellEnd"/>
      <w:r w:rsidRPr="006B7521">
        <w:rPr>
          <w:sz w:val="24"/>
          <w:szCs w:val="24"/>
        </w:rPr>
        <w:t xml:space="preserve"> и/или </w:t>
      </w:r>
      <w:proofErr w:type="spellStart"/>
      <w:r w:rsidRPr="006B7521">
        <w:rPr>
          <w:sz w:val="24"/>
          <w:szCs w:val="24"/>
        </w:rPr>
        <w:t>дисграфию</w:t>
      </w:r>
      <w:proofErr w:type="spellEnd"/>
      <w:r w:rsidRPr="006B7521">
        <w:rPr>
          <w:sz w:val="24"/>
          <w:szCs w:val="24"/>
        </w:rPr>
        <w:t xml:space="preserve"> на фоне ЛГНР. Данное нарушение в чистом виде часто встречается у детей, где русский язык не является родным. Коррекция </w:t>
      </w:r>
      <w:r w:rsidRPr="006B7521">
        <w:rPr>
          <w:sz w:val="24"/>
          <w:szCs w:val="24"/>
        </w:rPr>
        <w:lastRenderedPageBreak/>
        <w:t xml:space="preserve">ЛГНР, </w:t>
      </w:r>
      <w:proofErr w:type="spellStart"/>
      <w:r w:rsidRPr="006B7521">
        <w:rPr>
          <w:sz w:val="24"/>
          <w:szCs w:val="24"/>
        </w:rPr>
        <w:t>дислексии</w:t>
      </w:r>
      <w:proofErr w:type="spellEnd"/>
      <w:r w:rsidRPr="006B7521">
        <w:rPr>
          <w:sz w:val="24"/>
          <w:szCs w:val="24"/>
        </w:rPr>
        <w:t xml:space="preserve"> и/или дисграфии на фоне ЛГНР охватывает II и III этап коррекционной работы. Сроки коррекции: 0,5 - 1 учебный год. 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Недоразвитие речи, охватывающее все вышеперечисленные компоненты, обозначают как ОНР (общее недоразвитие речи); нарушение письменной речи (чтения и письма) обусловленное </w:t>
      </w:r>
      <w:proofErr w:type="spellStart"/>
      <w:r w:rsidRPr="006B7521">
        <w:rPr>
          <w:sz w:val="24"/>
          <w:szCs w:val="24"/>
        </w:rPr>
        <w:t>несфомированностью</w:t>
      </w:r>
      <w:proofErr w:type="spellEnd"/>
      <w:r w:rsidRPr="006B7521">
        <w:rPr>
          <w:sz w:val="24"/>
          <w:szCs w:val="24"/>
        </w:rPr>
        <w:t xml:space="preserve"> фонетико-фонематической и лексико-грамматической стороны речи, обозначают как </w:t>
      </w:r>
      <w:proofErr w:type="spellStart"/>
      <w:r w:rsidRPr="006B7521">
        <w:rPr>
          <w:sz w:val="24"/>
          <w:szCs w:val="24"/>
        </w:rPr>
        <w:t>дислексию</w:t>
      </w:r>
      <w:proofErr w:type="spellEnd"/>
      <w:r w:rsidRPr="006B7521">
        <w:rPr>
          <w:sz w:val="24"/>
          <w:szCs w:val="24"/>
        </w:rPr>
        <w:t xml:space="preserve"> и/или </w:t>
      </w:r>
      <w:proofErr w:type="spellStart"/>
      <w:r w:rsidRPr="006B7521">
        <w:rPr>
          <w:sz w:val="24"/>
          <w:szCs w:val="24"/>
        </w:rPr>
        <w:t>дисграфию</w:t>
      </w:r>
      <w:proofErr w:type="spellEnd"/>
      <w:r w:rsidRPr="006B7521">
        <w:rPr>
          <w:sz w:val="24"/>
          <w:szCs w:val="24"/>
        </w:rPr>
        <w:t xml:space="preserve"> на фоне ОНР. Коррекция ОНР III уровня, </w:t>
      </w:r>
      <w:proofErr w:type="spellStart"/>
      <w:r w:rsidRPr="006B7521">
        <w:rPr>
          <w:sz w:val="24"/>
          <w:szCs w:val="24"/>
        </w:rPr>
        <w:t>дислексии</w:t>
      </w:r>
      <w:proofErr w:type="spellEnd"/>
      <w:r w:rsidRPr="006B7521">
        <w:rPr>
          <w:sz w:val="24"/>
          <w:szCs w:val="24"/>
        </w:rPr>
        <w:t xml:space="preserve"> и/или дисграфии на фоне ОНР III уровня охватывает I, II и III этапы работы. Сроки коррекции: 2 </w:t>
      </w:r>
      <w:proofErr w:type="gramStart"/>
      <w:r w:rsidRPr="006B7521">
        <w:rPr>
          <w:sz w:val="24"/>
          <w:szCs w:val="24"/>
        </w:rPr>
        <w:t>учебных</w:t>
      </w:r>
      <w:proofErr w:type="gramEnd"/>
      <w:r w:rsidRPr="006B7521">
        <w:rPr>
          <w:sz w:val="24"/>
          <w:szCs w:val="24"/>
        </w:rPr>
        <w:t xml:space="preserve"> года.</w:t>
      </w:r>
    </w:p>
    <w:p w:rsidR="00F202B4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Спецификой коррекционной работы при </w:t>
      </w:r>
      <w:proofErr w:type="spellStart"/>
      <w:r w:rsidRPr="006B7521">
        <w:rPr>
          <w:sz w:val="24"/>
          <w:szCs w:val="24"/>
        </w:rPr>
        <w:t>дислексии</w:t>
      </w:r>
      <w:proofErr w:type="spellEnd"/>
      <w:r w:rsidRPr="006B7521">
        <w:rPr>
          <w:sz w:val="24"/>
          <w:szCs w:val="24"/>
        </w:rPr>
        <w:t xml:space="preserve"> и дисграфии </w:t>
      </w:r>
      <w:proofErr w:type="gramStart"/>
      <w:r w:rsidRPr="006B7521">
        <w:rPr>
          <w:sz w:val="24"/>
          <w:szCs w:val="24"/>
        </w:rPr>
        <w:t>обусловленными</w:t>
      </w:r>
      <w:proofErr w:type="gramEnd"/>
      <w:r w:rsidRPr="006B7521">
        <w:rPr>
          <w:sz w:val="24"/>
          <w:szCs w:val="24"/>
        </w:rPr>
        <w:t xml:space="preserve"> </w:t>
      </w:r>
      <w:proofErr w:type="spellStart"/>
      <w:r w:rsidRPr="006B7521">
        <w:rPr>
          <w:sz w:val="24"/>
          <w:szCs w:val="24"/>
        </w:rPr>
        <w:t>несформированностью</w:t>
      </w:r>
      <w:proofErr w:type="spellEnd"/>
      <w:r w:rsidRPr="006B7521">
        <w:rPr>
          <w:sz w:val="24"/>
          <w:szCs w:val="24"/>
        </w:rPr>
        <w:t xml:space="preserve"> какой-либо стороны речи (ФНР, ФФНР, ЛГНР) или их совокупностью (ОНР III уровня)</w:t>
      </w:r>
      <w:r w:rsidR="00C30A08" w:rsidRPr="006B7521">
        <w:rPr>
          <w:sz w:val="24"/>
          <w:szCs w:val="24"/>
        </w:rPr>
        <w:t>.</w:t>
      </w:r>
    </w:p>
    <w:p w:rsidR="00A311B6" w:rsidRPr="006B7521" w:rsidRDefault="00A311B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Содержание программы.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 Первый год обучения (90 часов).</w:t>
      </w:r>
    </w:p>
    <w:p w:rsidR="00A311B6" w:rsidRPr="006B7521" w:rsidRDefault="00A311B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 xml:space="preserve"> I этап. Развитие фонетико-фонематической стороны речи</w:t>
      </w:r>
      <w:r w:rsidR="00A61517" w:rsidRPr="006B7521">
        <w:rPr>
          <w:b/>
          <w:sz w:val="24"/>
          <w:szCs w:val="24"/>
        </w:rPr>
        <w:t xml:space="preserve"> </w:t>
      </w:r>
    </w:p>
    <w:p w:rsidR="00A311B6" w:rsidRPr="006B7521" w:rsidRDefault="00A311B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1 период. Формирование фонематических процессов (90 часов)</w:t>
      </w:r>
    </w:p>
    <w:p w:rsidR="00A311B6" w:rsidRPr="006B7521" w:rsidRDefault="00A311B6" w:rsidP="00A311B6">
      <w:pPr>
        <w:rPr>
          <w:b/>
          <w:i/>
          <w:sz w:val="24"/>
          <w:szCs w:val="24"/>
        </w:rPr>
      </w:pPr>
      <w:r w:rsidRPr="006B7521">
        <w:rPr>
          <w:sz w:val="24"/>
          <w:szCs w:val="24"/>
        </w:rPr>
        <w:t xml:space="preserve">Развитие и совершенствование фонематических представлений (формирование общих представлений) (20 часов). </w:t>
      </w:r>
      <w:r w:rsidRPr="006B7521">
        <w:rPr>
          <w:b/>
          <w:i/>
          <w:sz w:val="24"/>
          <w:szCs w:val="24"/>
        </w:rPr>
        <w:t>Речь. Предложение. Словосочетание. Слово.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A311B6" w:rsidRPr="006B7521" w:rsidRDefault="00A311B6" w:rsidP="00A311B6">
      <w:pPr>
        <w:rPr>
          <w:b/>
          <w:i/>
          <w:sz w:val="24"/>
          <w:szCs w:val="24"/>
        </w:rPr>
      </w:pPr>
      <w:r w:rsidRPr="006B7521">
        <w:rPr>
          <w:b/>
          <w:sz w:val="24"/>
          <w:szCs w:val="24"/>
        </w:rPr>
        <w:t xml:space="preserve">Анализ и синтез </w:t>
      </w:r>
      <w:proofErr w:type="spellStart"/>
      <w:r w:rsidRPr="006B7521">
        <w:rPr>
          <w:b/>
          <w:sz w:val="24"/>
          <w:szCs w:val="24"/>
        </w:rPr>
        <w:t>звуко-слогового</w:t>
      </w:r>
      <w:proofErr w:type="spellEnd"/>
      <w:r w:rsidRPr="006B7521">
        <w:rPr>
          <w:b/>
          <w:sz w:val="24"/>
          <w:szCs w:val="24"/>
        </w:rPr>
        <w:t xml:space="preserve"> состав слова (12 часов</w:t>
      </w:r>
      <w:r w:rsidRPr="006B7521">
        <w:rPr>
          <w:sz w:val="24"/>
          <w:szCs w:val="24"/>
        </w:rPr>
        <w:t xml:space="preserve">). </w:t>
      </w:r>
      <w:r w:rsidRPr="006B7521">
        <w:rPr>
          <w:b/>
          <w:i/>
          <w:sz w:val="24"/>
          <w:szCs w:val="24"/>
        </w:rPr>
        <w:t xml:space="preserve">Звуковой анализ и синтез слова. Слоговой анализ и синтез слова. </w:t>
      </w:r>
    </w:p>
    <w:p w:rsidR="00C30A08" w:rsidRPr="006B7521" w:rsidRDefault="00A311B6" w:rsidP="00A311B6">
      <w:pPr>
        <w:rPr>
          <w:sz w:val="24"/>
          <w:szCs w:val="24"/>
        </w:rPr>
      </w:pPr>
      <w:proofErr w:type="spellStart"/>
      <w:proofErr w:type="gramStart"/>
      <w:r w:rsidRPr="006B7521">
        <w:rPr>
          <w:b/>
          <w:i/>
          <w:sz w:val="24"/>
          <w:szCs w:val="24"/>
        </w:rPr>
        <w:t>Звуко-буквенные</w:t>
      </w:r>
      <w:proofErr w:type="spellEnd"/>
      <w:proofErr w:type="gramEnd"/>
      <w:r w:rsidRPr="006B7521">
        <w:rPr>
          <w:b/>
          <w:i/>
          <w:sz w:val="24"/>
          <w:szCs w:val="24"/>
        </w:rPr>
        <w:t xml:space="preserve"> связи. Дифференциация звуков (букв) (58 часов).</w:t>
      </w:r>
      <w:r w:rsidRPr="006B7521">
        <w:rPr>
          <w:sz w:val="24"/>
          <w:szCs w:val="24"/>
        </w:rPr>
        <w:t xml:space="preserve">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</w:t>
      </w:r>
    </w:p>
    <w:p w:rsidR="00A311B6" w:rsidRPr="006B7521" w:rsidRDefault="00A311B6" w:rsidP="00C30A08">
      <w:pPr>
        <w:pStyle w:val="a3"/>
        <w:rPr>
          <w:sz w:val="24"/>
          <w:szCs w:val="24"/>
        </w:rPr>
      </w:pPr>
      <w:r w:rsidRPr="006B7521">
        <w:rPr>
          <w:sz w:val="24"/>
          <w:szCs w:val="24"/>
        </w:rPr>
        <w:t>Дифференциация гласных звуков (букв) по признаку ударности-безударности. Дифференциация букв, имеющих оптическое сходство (тема не относится к коррекции фонематических процессов, но при необходимости дается в этом разделе).</w:t>
      </w:r>
    </w:p>
    <w:p w:rsidR="00C30A08" w:rsidRPr="006B7521" w:rsidRDefault="00C30A08" w:rsidP="00C30A08">
      <w:pPr>
        <w:pStyle w:val="a3"/>
        <w:rPr>
          <w:sz w:val="24"/>
          <w:szCs w:val="24"/>
        </w:rPr>
      </w:pP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2 период. Устранение дефектов звукопроизношения</w:t>
      </w:r>
      <w:r w:rsidRPr="006B7521">
        <w:rPr>
          <w:sz w:val="24"/>
          <w:szCs w:val="24"/>
        </w:rPr>
        <w:t xml:space="preserve"> (не имеет </w:t>
      </w:r>
      <w:proofErr w:type="spellStart"/>
      <w:r w:rsidRPr="006B7521">
        <w:rPr>
          <w:sz w:val="24"/>
          <w:szCs w:val="24"/>
        </w:rPr>
        <w:t>расчасовки</w:t>
      </w:r>
      <w:proofErr w:type="spellEnd"/>
      <w:r w:rsidRPr="006B7521">
        <w:rPr>
          <w:sz w:val="24"/>
          <w:szCs w:val="24"/>
        </w:rPr>
        <w:t xml:space="preserve">; планируется параллельно с формированием фонематических процессов, с учетом динамики коррекции конкретного обучающегося). 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Введение.</w:t>
      </w:r>
      <w:r w:rsidRPr="006B7521">
        <w:rPr>
          <w:sz w:val="24"/>
          <w:szCs w:val="24"/>
        </w:rPr>
        <w:t xml:space="preserve"> Значение речи в жизни человека. Знакомство с артикуляционным аппаратом.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Создание артикуляционной базы для постановки звуков. Формирование артикуляционных укладов, необходимых для нормированного произношения звуков. Выработка направленного речевого выдоха.</w:t>
      </w:r>
    </w:p>
    <w:p w:rsidR="00A57F33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Постановка дефектно произносимых звуков. Свистящие звуки (</w:t>
      </w:r>
      <w:proofErr w:type="gramStart"/>
      <w:r w:rsidRPr="006B7521">
        <w:rPr>
          <w:sz w:val="24"/>
          <w:szCs w:val="24"/>
        </w:rPr>
        <w:t>с</w:t>
      </w:r>
      <w:proofErr w:type="gramEnd"/>
      <w:r w:rsidRPr="006B7521">
        <w:rPr>
          <w:sz w:val="24"/>
          <w:szCs w:val="24"/>
        </w:rPr>
        <w:t xml:space="preserve">, с, </w:t>
      </w:r>
      <w:proofErr w:type="spellStart"/>
      <w:r w:rsidRPr="006B7521">
        <w:rPr>
          <w:sz w:val="24"/>
          <w:szCs w:val="24"/>
        </w:rPr>
        <w:t>з</w:t>
      </w:r>
      <w:proofErr w:type="spellEnd"/>
      <w:r w:rsidRPr="006B7521">
        <w:rPr>
          <w:sz w:val="24"/>
          <w:szCs w:val="24"/>
        </w:rPr>
        <w:t xml:space="preserve">, </w:t>
      </w:r>
      <w:proofErr w:type="spellStart"/>
      <w:r w:rsidRPr="006B7521">
        <w:rPr>
          <w:sz w:val="24"/>
          <w:szCs w:val="24"/>
        </w:rPr>
        <w:t>з</w:t>
      </w:r>
      <w:proofErr w:type="spellEnd"/>
      <w:r w:rsidRPr="006B7521">
        <w:rPr>
          <w:sz w:val="24"/>
          <w:szCs w:val="24"/>
        </w:rPr>
        <w:t xml:space="preserve">, </w:t>
      </w:r>
      <w:proofErr w:type="spellStart"/>
      <w:r w:rsidRPr="006B7521">
        <w:rPr>
          <w:sz w:val="24"/>
          <w:szCs w:val="24"/>
        </w:rPr>
        <w:t>ц</w:t>
      </w:r>
      <w:proofErr w:type="spellEnd"/>
      <w:r w:rsidRPr="006B7521">
        <w:rPr>
          <w:sz w:val="24"/>
          <w:szCs w:val="24"/>
        </w:rPr>
        <w:t>). Шипящие звуки (</w:t>
      </w:r>
      <w:proofErr w:type="spellStart"/>
      <w:r w:rsidRPr="006B7521">
        <w:rPr>
          <w:sz w:val="24"/>
          <w:szCs w:val="24"/>
        </w:rPr>
        <w:t>ш</w:t>
      </w:r>
      <w:proofErr w:type="spellEnd"/>
      <w:r w:rsidRPr="006B7521">
        <w:rPr>
          <w:sz w:val="24"/>
          <w:szCs w:val="24"/>
        </w:rPr>
        <w:t xml:space="preserve">, ж, </w:t>
      </w:r>
      <w:proofErr w:type="gramStart"/>
      <w:r w:rsidRPr="006B7521">
        <w:rPr>
          <w:sz w:val="24"/>
          <w:szCs w:val="24"/>
        </w:rPr>
        <w:t>ч</w:t>
      </w:r>
      <w:proofErr w:type="gramEnd"/>
      <w:r w:rsidRPr="006B7521">
        <w:rPr>
          <w:sz w:val="24"/>
          <w:szCs w:val="24"/>
        </w:rPr>
        <w:t xml:space="preserve">, </w:t>
      </w:r>
      <w:proofErr w:type="spellStart"/>
      <w:r w:rsidRPr="006B7521">
        <w:rPr>
          <w:sz w:val="24"/>
          <w:szCs w:val="24"/>
        </w:rPr>
        <w:t>щ</w:t>
      </w:r>
      <w:proofErr w:type="spellEnd"/>
      <w:r w:rsidRPr="006B7521">
        <w:rPr>
          <w:sz w:val="24"/>
          <w:szCs w:val="24"/>
        </w:rPr>
        <w:t xml:space="preserve">). Сонорные звуки (л, л, </w:t>
      </w:r>
      <w:proofErr w:type="spellStart"/>
      <w:proofErr w:type="gramStart"/>
      <w:r w:rsidRPr="006B7521">
        <w:rPr>
          <w:sz w:val="24"/>
          <w:szCs w:val="24"/>
        </w:rPr>
        <w:t>р</w:t>
      </w:r>
      <w:proofErr w:type="spellEnd"/>
      <w:proofErr w:type="gramEnd"/>
      <w:r w:rsidRPr="006B7521">
        <w:rPr>
          <w:sz w:val="24"/>
          <w:szCs w:val="24"/>
        </w:rPr>
        <w:t xml:space="preserve">, </w:t>
      </w:r>
      <w:proofErr w:type="spellStart"/>
      <w:r w:rsidRPr="006B7521">
        <w:rPr>
          <w:sz w:val="24"/>
          <w:szCs w:val="24"/>
        </w:rPr>
        <w:t>р</w:t>
      </w:r>
      <w:proofErr w:type="spellEnd"/>
      <w:r w:rsidRPr="006B7521">
        <w:rPr>
          <w:sz w:val="24"/>
          <w:szCs w:val="24"/>
        </w:rPr>
        <w:t>). Другие звуки.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 xml:space="preserve">Автоматизация поставленных звуков. В изолированном виде. В слогах. В словах. </w:t>
      </w:r>
      <w:r w:rsidR="00A61517" w:rsidRPr="006B7521">
        <w:rPr>
          <w:sz w:val="24"/>
          <w:szCs w:val="24"/>
        </w:rPr>
        <w:t xml:space="preserve">В  предложениях. </w:t>
      </w:r>
      <w:r w:rsidRPr="006B7521">
        <w:rPr>
          <w:sz w:val="24"/>
          <w:szCs w:val="24"/>
        </w:rPr>
        <w:t xml:space="preserve">В стихотворных текстах. В речевом потоке. </w:t>
      </w:r>
    </w:p>
    <w:p w:rsidR="00A311B6" w:rsidRPr="006B7521" w:rsidRDefault="00A311B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Второй год обучения (60 часов).</w:t>
      </w:r>
    </w:p>
    <w:p w:rsidR="00A311B6" w:rsidRPr="006B7521" w:rsidRDefault="00A311B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II этап. Развитие лексико-грамматической стороны речи</w:t>
      </w:r>
    </w:p>
    <w:p w:rsidR="00A311B6" w:rsidRPr="006B7521" w:rsidRDefault="00A311B6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 xml:space="preserve">3 период. Формирование грамматического строя речи (40 часов). 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 xml:space="preserve">Состав слова. Словообразование (6 часов). </w:t>
      </w:r>
      <w:r w:rsidRPr="006B7521">
        <w:rPr>
          <w:i/>
          <w:sz w:val="24"/>
          <w:szCs w:val="24"/>
        </w:rPr>
        <w:t>Части слова. Однокоренные слова. Приставочное словообразование. Суффиксальное словообразование. Окончание</w:t>
      </w:r>
      <w:r w:rsidRPr="006B7521">
        <w:rPr>
          <w:sz w:val="24"/>
          <w:szCs w:val="24"/>
        </w:rPr>
        <w:t>.</w:t>
      </w:r>
    </w:p>
    <w:p w:rsidR="00A311B6" w:rsidRPr="006B7521" w:rsidRDefault="00A311B6" w:rsidP="00A311B6">
      <w:pPr>
        <w:rPr>
          <w:i/>
          <w:sz w:val="24"/>
          <w:szCs w:val="24"/>
        </w:rPr>
      </w:pPr>
      <w:r w:rsidRPr="006B7521">
        <w:rPr>
          <w:b/>
          <w:sz w:val="24"/>
          <w:szCs w:val="24"/>
        </w:rPr>
        <w:t>Части речи. Согласование и управление (24 часа).</w:t>
      </w:r>
      <w:r w:rsidRPr="006B7521">
        <w:rPr>
          <w:sz w:val="24"/>
          <w:szCs w:val="24"/>
        </w:rPr>
        <w:t xml:space="preserve"> </w:t>
      </w:r>
      <w:r w:rsidRPr="006B7521">
        <w:rPr>
          <w:i/>
          <w:sz w:val="24"/>
          <w:szCs w:val="24"/>
        </w:rPr>
        <w:t xml:space="preserve">Имя существительное. Глагол. Имя прилагательное. Имя числительное. Наречие. Местоимение. Согласование имен существительных с именами прилагательными по родам, числам, падежам. Согласование имен существительных с глаголами по числам, временам. Служебные части речи. Значение предлогов. Виды предлогов. Дифференциация предлогов и </w:t>
      </w:r>
      <w:proofErr w:type="gramStart"/>
      <w:r w:rsidRPr="006B7521">
        <w:rPr>
          <w:i/>
          <w:sz w:val="24"/>
          <w:szCs w:val="24"/>
        </w:rPr>
        <w:t>приставок</w:t>
      </w:r>
      <w:proofErr w:type="gramEnd"/>
      <w:r w:rsidRPr="006B7521">
        <w:rPr>
          <w:i/>
          <w:sz w:val="24"/>
          <w:szCs w:val="24"/>
        </w:rPr>
        <w:t xml:space="preserve"> разных и одинаковых по написанию.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Предложение (10 часов).</w:t>
      </w:r>
      <w:r w:rsidRPr="006B7521">
        <w:rPr>
          <w:sz w:val="24"/>
          <w:szCs w:val="24"/>
        </w:rPr>
        <w:t xml:space="preserve"> </w:t>
      </w:r>
      <w:r w:rsidRPr="006B7521">
        <w:rPr>
          <w:b/>
          <w:i/>
          <w:sz w:val="24"/>
          <w:szCs w:val="24"/>
        </w:rPr>
        <w:t>Состав предложения. Анализ и синтез предложения. Главные члены предложения. Виды предложений по интонации. Распространенные и нераспространенные предложения. Составление предложений. Схема предложения</w:t>
      </w:r>
      <w:r w:rsidRPr="006B7521">
        <w:rPr>
          <w:sz w:val="24"/>
          <w:szCs w:val="24"/>
        </w:rPr>
        <w:t>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4 период</w:t>
      </w:r>
      <w:r w:rsidRPr="006B7521">
        <w:rPr>
          <w:sz w:val="24"/>
          <w:szCs w:val="24"/>
        </w:rPr>
        <w:t xml:space="preserve">. </w:t>
      </w:r>
      <w:r w:rsidRPr="006B7521">
        <w:rPr>
          <w:b/>
          <w:sz w:val="24"/>
          <w:szCs w:val="24"/>
        </w:rPr>
        <w:t>Уточнение и расширение лексического запаса</w:t>
      </w:r>
      <w:r w:rsidRPr="006B7521">
        <w:rPr>
          <w:sz w:val="24"/>
          <w:szCs w:val="24"/>
        </w:rPr>
        <w:t xml:space="preserve"> (не имеет </w:t>
      </w:r>
      <w:proofErr w:type="spellStart"/>
      <w:r w:rsidRPr="006B7521">
        <w:rPr>
          <w:sz w:val="24"/>
          <w:szCs w:val="24"/>
        </w:rPr>
        <w:t>расчасовки</w:t>
      </w:r>
      <w:proofErr w:type="spellEnd"/>
      <w:r w:rsidRPr="006B7521">
        <w:rPr>
          <w:sz w:val="24"/>
          <w:szCs w:val="24"/>
        </w:rPr>
        <w:t>, планируется в структуре тем по формированию грамматического строя речи).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Тематическая активизация и обогащение словаря. </w:t>
      </w:r>
      <w:proofErr w:type="gramStart"/>
      <w:r w:rsidRPr="006B7521">
        <w:rPr>
          <w:sz w:val="24"/>
          <w:szCs w:val="24"/>
        </w:rPr>
        <w:t>Классификация предметов, обобщающие слова (овощи, фрукты, ягоды, деревья, грибы, цветы, посуда, одежда, обувь, головные уборы, мебель, электроприборы, продукты питания, рыбы, насекомые, птицы, животные).</w:t>
      </w:r>
      <w:proofErr w:type="gramEnd"/>
      <w:r w:rsidRPr="006B7521">
        <w:rPr>
          <w:sz w:val="24"/>
          <w:szCs w:val="24"/>
        </w:rPr>
        <w:t xml:space="preserve"> Предмет и его части. Детеныши птиц и животных. Жилища птиц и животных. Профессии. Времена года, явления природы. Временные понятия. Форма. Цвета и оттенки. Праздники. Мой город. Другие темы.</w:t>
      </w:r>
    </w:p>
    <w:p w:rsid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Семантика слов. Омонимы. Синонимы. Антонимы. Многозначные слова. Переносный смысл слов.</w:t>
      </w:r>
    </w:p>
    <w:p w:rsidR="006B7521" w:rsidRDefault="006B7521" w:rsidP="00A311B6">
      <w:pPr>
        <w:rPr>
          <w:sz w:val="24"/>
          <w:szCs w:val="24"/>
        </w:rPr>
      </w:pP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>III этап. Развитие связной речи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5 период. Формирование полноценной самостоятельной речи (20 часов)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Уточнение представлений о тексте (2 часа). Признаки связного высказывания. Сравнение текста и набора слов, текста и набора предложений, текста и его деформированных вариантов.</w:t>
      </w:r>
    </w:p>
    <w:p w:rsidR="00A311B6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Анализ текста (6 часов). Последовательность и связность предложений в тексте. Смысловая зависимость между предложениями. Определение темы текста. Составление плана текста.</w:t>
      </w:r>
    </w:p>
    <w:p w:rsidR="00A61517" w:rsidRPr="006B7521" w:rsidRDefault="00A311B6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>Построение самостоятельного связного высказывания (12 часов). Составление текста по плану. Составление текста по данному его началу или окончанию. Составление к тексту вступления и заключения. Пересказ текста. Составление текста на определенную тему.</w:t>
      </w:r>
    </w:p>
    <w:p w:rsidR="00C30A08" w:rsidRPr="006B7521" w:rsidRDefault="00C30A08" w:rsidP="00A311B6">
      <w:pPr>
        <w:rPr>
          <w:b/>
          <w:sz w:val="24"/>
          <w:szCs w:val="24"/>
        </w:rPr>
      </w:pPr>
      <w:proofErr w:type="gramStart"/>
      <w:r w:rsidRPr="006B7521">
        <w:rPr>
          <w:b/>
          <w:sz w:val="24"/>
          <w:szCs w:val="24"/>
        </w:rPr>
        <w:t>Ключевые</w:t>
      </w:r>
      <w:proofErr w:type="gramEnd"/>
      <w:r w:rsidRPr="006B7521">
        <w:rPr>
          <w:b/>
          <w:sz w:val="24"/>
          <w:szCs w:val="24"/>
        </w:rPr>
        <w:t xml:space="preserve"> </w:t>
      </w:r>
      <w:proofErr w:type="spellStart"/>
      <w:r w:rsidRPr="006B7521">
        <w:rPr>
          <w:b/>
          <w:sz w:val="24"/>
          <w:szCs w:val="24"/>
        </w:rPr>
        <w:t>ЗУНы</w:t>
      </w:r>
      <w:proofErr w:type="spellEnd"/>
      <w:r w:rsidRPr="006B7521">
        <w:rPr>
          <w:b/>
          <w:sz w:val="24"/>
          <w:szCs w:val="24"/>
        </w:rPr>
        <w:t>, которые приобретут учащихся за  учебный период:</w:t>
      </w:r>
    </w:p>
    <w:p w:rsidR="00C30A08" w:rsidRPr="006B7521" w:rsidRDefault="00187FAF" w:rsidP="00A311B6">
      <w:pPr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Результаты обучения</w:t>
      </w:r>
    </w:p>
    <w:p w:rsidR="00187FAF" w:rsidRPr="006B7521" w:rsidRDefault="00187FAF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6B7521">
        <w:rPr>
          <w:b/>
          <w:sz w:val="24"/>
          <w:szCs w:val="24"/>
        </w:rPr>
        <w:t>знать/ понимать</w:t>
      </w:r>
      <w:r w:rsidRPr="006B7521">
        <w:rPr>
          <w:sz w:val="24"/>
          <w:szCs w:val="24"/>
        </w:rPr>
        <w:t xml:space="preserve"> - перечень необходимых для усвоения каждым учащимся знаний; </w:t>
      </w:r>
      <w:r w:rsidRPr="006B7521">
        <w:rPr>
          <w:b/>
          <w:sz w:val="24"/>
          <w:szCs w:val="24"/>
        </w:rPr>
        <w:t xml:space="preserve">уметь – </w:t>
      </w:r>
      <w:r w:rsidRPr="006B7521">
        <w:rPr>
          <w:sz w:val="24"/>
          <w:szCs w:val="24"/>
        </w:rPr>
        <w:t>перечень конкретных умений и навыков.</w:t>
      </w:r>
    </w:p>
    <w:p w:rsidR="00187FAF" w:rsidRPr="006B7521" w:rsidRDefault="00187FAF" w:rsidP="00A311B6">
      <w:pPr>
        <w:rPr>
          <w:sz w:val="24"/>
          <w:szCs w:val="24"/>
        </w:rPr>
      </w:pPr>
      <w:r w:rsidRPr="006B7521">
        <w:rPr>
          <w:b/>
          <w:sz w:val="24"/>
          <w:szCs w:val="24"/>
        </w:rPr>
        <w:t xml:space="preserve">Первый уровень </w:t>
      </w:r>
      <w:r w:rsidRPr="006B7521">
        <w:rPr>
          <w:sz w:val="24"/>
          <w:szCs w:val="24"/>
        </w:rPr>
        <w:t>рассчитан на учащихся</w:t>
      </w:r>
      <w:r w:rsidR="00BB4415" w:rsidRPr="006B7521">
        <w:rPr>
          <w:sz w:val="24"/>
          <w:szCs w:val="24"/>
        </w:rPr>
        <w:t>,</w:t>
      </w:r>
      <w:r w:rsidRPr="006B7521">
        <w:rPr>
          <w:sz w:val="24"/>
          <w:szCs w:val="24"/>
        </w:rPr>
        <w:t xml:space="preserve"> способных к освоению разделов программы.</w:t>
      </w:r>
    </w:p>
    <w:p w:rsidR="00F91A74" w:rsidRPr="006B7521" w:rsidRDefault="00BB4415" w:rsidP="00A311B6">
      <w:pPr>
        <w:rPr>
          <w:sz w:val="24"/>
          <w:szCs w:val="24"/>
        </w:rPr>
      </w:pPr>
      <w:r w:rsidRPr="006B7521">
        <w:rPr>
          <w:sz w:val="24"/>
          <w:szCs w:val="24"/>
        </w:rPr>
        <w:t>Второй уровень предназначен для детей со сниженными  интеллектуальными возможностями. Исходя из уровней, определяются требования к дифференцированному и индивидуальному подходу в обучении.</w:t>
      </w:r>
    </w:p>
    <w:p w:rsidR="00A311B6" w:rsidRPr="006B7521" w:rsidRDefault="00A311B6" w:rsidP="00F91A7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Основные требования к знаниям,</w:t>
      </w:r>
    </w:p>
    <w:p w:rsidR="00A311B6" w:rsidRPr="006B7521" w:rsidRDefault="00A311B6" w:rsidP="00F91A7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 xml:space="preserve"> умениям и навыкам </w:t>
      </w:r>
      <w:proofErr w:type="gramStart"/>
      <w:r w:rsidRPr="006B7521">
        <w:rPr>
          <w:b/>
          <w:sz w:val="24"/>
          <w:szCs w:val="24"/>
        </w:rPr>
        <w:t>обучающихся</w:t>
      </w:r>
      <w:proofErr w:type="gramEnd"/>
      <w:r w:rsidRPr="006B7521">
        <w:rPr>
          <w:b/>
          <w:sz w:val="24"/>
          <w:szCs w:val="24"/>
        </w:rPr>
        <w:t>.</w:t>
      </w:r>
    </w:p>
    <w:p w:rsidR="00BB4415" w:rsidRPr="006B7521" w:rsidRDefault="00BB4415" w:rsidP="00F91A7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1-й уровень</w:t>
      </w:r>
    </w:p>
    <w:p w:rsidR="00A311B6" w:rsidRPr="006B7521" w:rsidRDefault="00A311B6" w:rsidP="00F91A74">
      <w:pPr>
        <w:pStyle w:val="a3"/>
        <w:rPr>
          <w:sz w:val="24"/>
          <w:szCs w:val="24"/>
        </w:rPr>
      </w:pPr>
      <w:r w:rsidRPr="006B7521">
        <w:rPr>
          <w:sz w:val="24"/>
          <w:szCs w:val="24"/>
        </w:rPr>
        <w:t xml:space="preserve">К концу первого года коррекционной </w:t>
      </w:r>
      <w:proofErr w:type="gramStart"/>
      <w:r w:rsidRPr="006B7521">
        <w:rPr>
          <w:sz w:val="24"/>
          <w:szCs w:val="24"/>
        </w:rPr>
        <w:t>работы</w:t>
      </w:r>
      <w:proofErr w:type="gramEnd"/>
      <w:r w:rsidRPr="006B7521">
        <w:rPr>
          <w:sz w:val="24"/>
          <w:szCs w:val="24"/>
        </w:rPr>
        <w:t xml:space="preserve"> обучающиеся должны знать:</w:t>
      </w:r>
    </w:p>
    <w:p w:rsidR="00A311B6" w:rsidRPr="006B7521" w:rsidRDefault="00A311B6" w:rsidP="00F91A7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>строение артикуляционного аппарата;</w:t>
      </w:r>
    </w:p>
    <w:p w:rsidR="00A311B6" w:rsidRPr="006B7521" w:rsidRDefault="00A311B6" w:rsidP="00F91A7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>акустико-артикуляционные различия и сходства звуков;</w:t>
      </w:r>
    </w:p>
    <w:p w:rsidR="00A311B6" w:rsidRPr="006B7521" w:rsidRDefault="00A311B6" w:rsidP="00F91A7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>о значении правильного дыхания;</w:t>
      </w:r>
    </w:p>
    <w:p w:rsidR="00A311B6" w:rsidRPr="006B7521" w:rsidRDefault="00A311B6" w:rsidP="00F91A74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6B7521">
        <w:rPr>
          <w:sz w:val="24"/>
          <w:szCs w:val="24"/>
        </w:rPr>
        <w:t>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</w:t>
      </w:r>
      <w:proofErr w:type="gramEnd"/>
    </w:p>
    <w:p w:rsidR="00A311B6" w:rsidRPr="006B7521" w:rsidRDefault="00A311B6" w:rsidP="00F91A74">
      <w:pPr>
        <w:pStyle w:val="a3"/>
        <w:rPr>
          <w:sz w:val="24"/>
          <w:szCs w:val="24"/>
        </w:rPr>
      </w:pPr>
      <w:r w:rsidRPr="006B7521">
        <w:rPr>
          <w:sz w:val="24"/>
          <w:szCs w:val="24"/>
        </w:rPr>
        <w:t>Обучающиеся должны уметь:</w:t>
      </w:r>
    </w:p>
    <w:p w:rsidR="00A311B6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четко произносить все звуки русского языка в речевом потоке;</w:t>
      </w:r>
    </w:p>
    <w:p w:rsidR="00A311B6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называть отличия гласных и согласных звуков;</w:t>
      </w:r>
    </w:p>
    <w:p w:rsidR="00A311B6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правильно обозначать звуки буквами;</w:t>
      </w:r>
    </w:p>
    <w:p w:rsidR="00A311B6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 xml:space="preserve">производить </w:t>
      </w:r>
      <w:proofErr w:type="spellStart"/>
      <w:r w:rsidRPr="006B7521">
        <w:rPr>
          <w:sz w:val="24"/>
          <w:szCs w:val="24"/>
        </w:rPr>
        <w:t>звуко-слоговой</w:t>
      </w:r>
      <w:proofErr w:type="spellEnd"/>
      <w:r w:rsidRPr="006B7521">
        <w:rPr>
          <w:sz w:val="24"/>
          <w:szCs w:val="24"/>
        </w:rPr>
        <w:t xml:space="preserve"> анализ и синтез слова;</w:t>
      </w:r>
    </w:p>
    <w:p w:rsidR="00A311B6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A311B6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определять место ударения в слове;</w:t>
      </w:r>
    </w:p>
    <w:p w:rsidR="00BB4415" w:rsidRPr="006B7521" w:rsidRDefault="00A311B6" w:rsidP="00F91A7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правильно обозначать на письме буквы, имеющие оптико-механическое сходство.</w:t>
      </w:r>
    </w:p>
    <w:p w:rsidR="002107FA" w:rsidRPr="006B7521" w:rsidRDefault="002107FA" w:rsidP="002107FA">
      <w:pPr>
        <w:pStyle w:val="a3"/>
        <w:ind w:left="720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2-й  уровень</w:t>
      </w:r>
    </w:p>
    <w:p w:rsidR="00F14B8C" w:rsidRPr="006B7521" w:rsidRDefault="00F14B8C" w:rsidP="00F14B8C">
      <w:pPr>
        <w:pStyle w:val="a3"/>
        <w:rPr>
          <w:sz w:val="24"/>
          <w:szCs w:val="24"/>
        </w:rPr>
      </w:pPr>
      <w:r w:rsidRPr="006B7521">
        <w:rPr>
          <w:sz w:val="24"/>
          <w:szCs w:val="24"/>
        </w:rPr>
        <w:t xml:space="preserve">К концу первого года коррекционной </w:t>
      </w:r>
      <w:proofErr w:type="gramStart"/>
      <w:r w:rsidRPr="006B7521">
        <w:rPr>
          <w:sz w:val="24"/>
          <w:szCs w:val="24"/>
        </w:rPr>
        <w:t>работы</w:t>
      </w:r>
      <w:proofErr w:type="gramEnd"/>
      <w:r w:rsidRPr="006B7521">
        <w:rPr>
          <w:sz w:val="24"/>
          <w:szCs w:val="24"/>
        </w:rPr>
        <w:t xml:space="preserve"> обучающиеся должны знать:</w:t>
      </w:r>
    </w:p>
    <w:p w:rsidR="005830ED" w:rsidRPr="006B7521" w:rsidRDefault="00A15FC3" w:rsidP="00F14B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 xml:space="preserve">ознакомить со </w:t>
      </w:r>
      <w:r w:rsidR="005830ED" w:rsidRPr="006B7521">
        <w:rPr>
          <w:sz w:val="24"/>
          <w:szCs w:val="24"/>
        </w:rPr>
        <w:t>строение</w:t>
      </w:r>
      <w:r w:rsidRPr="006B7521">
        <w:rPr>
          <w:sz w:val="24"/>
          <w:szCs w:val="24"/>
        </w:rPr>
        <w:t>м</w:t>
      </w:r>
      <w:r w:rsidR="005830ED" w:rsidRPr="006B7521">
        <w:rPr>
          <w:sz w:val="24"/>
          <w:szCs w:val="24"/>
        </w:rPr>
        <w:t xml:space="preserve"> артикуляционного аппарата;</w:t>
      </w:r>
    </w:p>
    <w:p w:rsidR="00F14B8C" w:rsidRPr="006B7521" w:rsidRDefault="00A15FC3" w:rsidP="00F14B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>находить различия и сходства</w:t>
      </w:r>
      <w:r w:rsidR="005A2234" w:rsidRPr="006B7521">
        <w:rPr>
          <w:sz w:val="24"/>
          <w:szCs w:val="24"/>
        </w:rPr>
        <w:t xml:space="preserve">  </w:t>
      </w:r>
      <w:r w:rsidR="00F14B8C" w:rsidRPr="006B7521">
        <w:rPr>
          <w:sz w:val="24"/>
          <w:szCs w:val="24"/>
        </w:rPr>
        <w:t>акустико-артикуляционны</w:t>
      </w:r>
      <w:r w:rsidR="005A2234" w:rsidRPr="006B7521">
        <w:rPr>
          <w:sz w:val="24"/>
          <w:szCs w:val="24"/>
        </w:rPr>
        <w:t>х</w:t>
      </w:r>
      <w:r w:rsidR="00F14B8C" w:rsidRPr="006B7521">
        <w:rPr>
          <w:sz w:val="24"/>
          <w:szCs w:val="24"/>
        </w:rPr>
        <w:t xml:space="preserve"> </w:t>
      </w:r>
      <w:r w:rsidR="005A2234" w:rsidRPr="006B7521">
        <w:rPr>
          <w:sz w:val="24"/>
          <w:szCs w:val="24"/>
        </w:rPr>
        <w:t xml:space="preserve"> </w:t>
      </w:r>
      <w:r w:rsidR="00F14B8C" w:rsidRPr="006B7521">
        <w:rPr>
          <w:sz w:val="24"/>
          <w:szCs w:val="24"/>
        </w:rPr>
        <w:t xml:space="preserve"> звуков; </w:t>
      </w:r>
    </w:p>
    <w:p w:rsidR="00F14B8C" w:rsidRPr="006B7521" w:rsidRDefault="005A2234" w:rsidP="00F14B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7521">
        <w:rPr>
          <w:sz w:val="24"/>
          <w:szCs w:val="24"/>
        </w:rPr>
        <w:t>ознакомить с</w:t>
      </w:r>
      <w:r w:rsidR="00F14B8C" w:rsidRPr="006B7521">
        <w:rPr>
          <w:sz w:val="24"/>
          <w:szCs w:val="24"/>
        </w:rPr>
        <w:t>о значени</w:t>
      </w:r>
      <w:r w:rsidRPr="006B7521">
        <w:rPr>
          <w:sz w:val="24"/>
          <w:szCs w:val="24"/>
        </w:rPr>
        <w:t xml:space="preserve">ем </w:t>
      </w:r>
      <w:r w:rsidR="00F14B8C" w:rsidRPr="006B7521">
        <w:rPr>
          <w:sz w:val="24"/>
          <w:szCs w:val="24"/>
        </w:rPr>
        <w:t xml:space="preserve"> правильного дыхания;</w:t>
      </w:r>
    </w:p>
    <w:p w:rsidR="00F14B8C" w:rsidRPr="006B7521" w:rsidRDefault="00F14B8C" w:rsidP="00F14B8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6B7521">
        <w:rPr>
          <w:sz w:val="24"/>
          <w:szCs w:val="24"/>
        </w:rPr>
        <w:t>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</w:t>
      </w:r>
      <w:proofErr w:type="gramEnd"/>
    </w:p>
    <w:p w:rsidR="00F14B8C" w:rsidRPr="006B7521" w:rsidRDefault="00F14B8C" w:rsidP="00F14B8C">
      <w:pPr>
        <w:pStyle w:val="a3"/>
        <w:rPr>
          <w:sz w:val="24"/>
          <w:szCs w:val="24"/>
        </w:rPr>
      </w:pPr>
      <w:r w:rsidRPr="006B7521">
        <w:rPr>
          <w:sz w:val="24"/>
          <w:szCs w:val="24"/>
        </w:rPr>
        <w:t>Обучающиеся должны уметь:</w:t>
      </w:r>
    </w:p>
    <w:p w:rsidR="00F14B8C" w:rsidRPr="006B7521" w:rsidRDefault="00F14B8C" w:rsidP="00F14B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четко произносить все звуки русского языка в речевом потоке;</w:t>
      </w:r>
    </w:p>
    <w:p w:rsidR="00F14B8C" w:rsidRPr="006B7521" w:rsidRDefault="005A2234" w:rsidP="00F14B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 xml:space="preserve">находить </w:t>
      </w:r>
      <w:r w:rsidR="00F14B8C" w:rsidRPr="006B7521">
        <w:rPr>
          <w:sz w:val="24"/>
          <w:szCs w:val="24"/>
        </w:rPr>
        <w:t>отличия гласных и согласных звуков</w:t>
      </w:r>
      <w:r w:rsidRPr="006B7521">
        <w:rPr>
          <w:sz w:val="24"/>
          <w:szCs w:val="24"/>
        </w:rPr>
        <w:t xml:space="preserve"> с помощью схем и учителя-логопеда</w:t>
      </w:r>
      <w:r w:rsidR="00F14B8C" w:rsidRPr="006B7521">
        <w:rPr>
          <w:sz w:val="24"/>
          <w:szCs w:val="24"/>
        </w:rPr>
        <w:t>;</w:t>
      </w:r>
    </w:p>
    <w:p w:rsidR="00F14B8C" w:rsidRPr="006B7521" w:rsidRDefault="00F14B8C" w:rsidP="00F14B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правильно обозначать звуки буквами;</w:t>
      </w:r>
    </w:p>
    <w:p w:rsidR="00F14B8C" w:rsidRPr="006B7521" w:rsidRDefault="00F14B8C" w:rsidP="00F14B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lastRenderedPageBreak/>
        <w:t xml:space="preserve">производить </w:t>
      </w:r>
      <w:proofErr w:type="spellStart"/>
      <w:r w:rsidRPr="006B7521">
        <w:rPr>
          <w:sz w:val="24"/>
          <w:szCs w:val="24"/>
        </w:rPr>
        <w:t>звуко-слоговой</w:t>
      </w:r>
      <w:proofErr w:type="spellEnd"/>
      <w:r w:rsidRPr="006B7521">
        <w:rPr>
          <w:sz w:val="24"/>
          <w:szCs w:val="24"/>
        </w:rPr>
        <w:t xml:space="preserve"> анализ и синтез слова</w:t>
      </w:r>
      <w:r w:rsidR="005A2234" w:rsidRPr="006B7521">
        <w:rPr>
          <w:sz w:val="24"/>
          <w:szCs w:val="24"/>
        </w:rPr>
        <w:t xml:space="preserve"> с помощью схем, алгоритма </w:t>
      </w:r>
      <w:proofErr w:type="spellStart"/>
      <w:r w:rsidR="005A2234" w:rsidRPr="006B7521">
        <w:rPr>
          <w:sz w:val="24"/>
          <w:szCs w:val="24"/>
        </w:rPr>
        <w:t>ипамяток</w:t>
      </w:r>
      <w:proofErr w:type="spellEnd"/>
      <w:proofErr w:type="gramStart"/>
      <w:r w:rsidR="005A2234" w:rsidRPr="006B7521">
        <w:rPr>
          <w:sz w:val="24"/>
          <w:szCs w:val="24"/>
        </w:rPr>
        <w:t xml:space="preserve"> </w:t>
      </w:r>
      <w:r w:rsidRPr="006B7521">
        <w:rPr>
          <w:sz w:val="24"/>
          <w:szCs w:val="24"/>
        </w:rPr>
        <w:t>;</w:t>
      </w:r>
      <w:proofErr w:type="gramEnd"/>
    </w:p>
    <w:p w:rsidR="00F14B8C" w:rsidRPr="006B7521" w:rsidRDefault="00F14B8C" w:rsidP="00F14B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F14B8C" w:rsidRPr="006B7521" w:rsidRDefault="00F14B8C" w:rsidP="00F14B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определять место ударения в слове</w:t>
      </w:r>
      <w:r w:rsidR="005A2234" w:rsidRPr="006B7521">
        <w:rPr>
          <w:sz w:val="24"/>
          <w:szCs w:val="24"/>
        </w:rPr>
        <w:t xml:space="preserve"> при помощи учителя</w:t>
      </w:r>
      <w:r w:rsidRPr="006B7521">
        <w:rPr>
          <w:sz w:val="24"/>
          <w:szCs w:val="24"/>
        </w:rPr>
        <w:t>;</w:t>
      </w:r>
    </w:p>
    <w:p w:rsidR="00F14B8C" w:rsidRPr="006B7521" w:rsidRDefault="00F14B8C" w:rsidP="005A223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6B7521">
        <w:rPr>
          <w:sz w:val="24"/>
          <w:szCs w:val="24"/>
        </w:rPr>
        <w:t>правильно обозначать на письме буквы, имеющие оптико-механическое сходство.</w:t>
      </w:r>
    </w:p>
    <w:p w:rsidR="005A2234" w:rsidRPr="006B7521" w:rsidRDefault="005A2234" w:rsidP="005A2234">
      <w:pPr>
        <w:pStyle w:val="a3"/>
        <w:ind w:left="720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1-й уровень</w:t>
      </w:r>
    </w:p>
    <w:p w:rsidR="002107FA" w:rsidRPr="006B7521" w:rsidRDefault="002107FA" w:rsidP="002107FA">
      <w:pPr>
        <w:pStyle w:val="a3"/>
        <w:ind w:left="720"/>
        <w:rPr>
          <w:sz w:val="24"/>
          <w:szCs w:val="24"/>
        </w:rPr>
      </w:pPr>
    </w:p>
    <w:p w:rsidR="00A311B6" w:rsidRPr="006B7521" w:rsidRDefault="00A311B6" w:rsidP="00F91A7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 xml:space="preserve">К концу второго года коррекционной </w:t>
      </w:r>
      <w:r w:rsidR="00495999" w:rsidRPr="006B7521">
        <w:rPr>
          <w:b/>
          <w:sz w:val="24"/>
          <w:szCs w:val="24"/>
        </w:rPr>
        <w:t>работы,</w:t>
      </w:r>
      <w:r w:rsidRPr="006B7521">
        <w:rPr>
          <w:b/>
          <w:sz w:val="24"/>
          <w:szCs w:val="24"/>
        </w:rPr>
        <w:t xml:space="preserve"> обучающиеся должны знать:</w:t>
      </w:r>
    </w:p>
    <w:p w:rsidR="00A311B6" w:rsidRPr="006B7521" w:rsidRDefault="00A311B6" w:rsidP="00F91A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B7521">
        <w:rPr>
          <w:sz w:val="24"/>
          <w:szCs w:val="24"/>
        </w:rPr>
        <w:t>значения многих лексических единиц;</w:t>
      </w:r>
    </w:p>
    <w:p w:rsidR="00A311B6" w:rsidRPr="006B7521" w:rsidRDefault="00A311B6" w:rsidP="00F91A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B7521">
        <w:rPr>
          <w:sz w:val="24"/>
          <w:szCs w:val="24"/>
        </w:rPr>
        <w:t>правила связи слов в предложении;</w:t>
      </w:r>
    </w:p>
    <w:p w:rsidR="00A311B6" w:rsidRPr="006B7521" w:rsidRDefault="00A311B6" w:rsidP="00F91A74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gramStart"/>
      <w:r w:rsidRPr="006B7521">
        <w:rPr>
          <w:sz w:val="24"/>
          <w:szCs w:val="24"/>
        </w:rPr>
        <w:t>основные грамматические термины: корень слова, суффикс, приставка, окончание; имя существительное, имя прилагательное, глагол, имя числительное, местоимение; союзы, предлоги; заглавная буква, интонационные паузы, восклицательный и вопросительный знак, точка, запятая, схема предложения, главные члены предложения, текст.</w:t>
      </w:r>
      <w:proofErr w:type="gramEnd"/>
    </w:p>
    <w:p w:rsidR="00A311B6" w:rsidRPr="006B7521" w:rsidRDefault="00A311B6" w:rsidP="00F91A74">
      <w:pPr>
        <w:pStyle w:val="a3"/>
        <w:rPr>
          <w:sz w:val="24"/>
          <w:szCs w:val="24"/>
        </w:rPr>
      </w:pPr>
      <w:r w:rsidRPr="006B7521">
        <w:rPr>
          <w:sz w:val="24"/>
          <w:szCs w:val="24"/>
        </w:rPr>
        <w:t>Обучающиеся должны уметь:</w:t>
      </w:r>
    </w:p>
    <w:p w:rsidR="00A311B6" w:rsidRPr="006B7521" w:rsidRDefault="00A311B6" w:rsidP="00F91A7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быстро находить нужное слово, наиболее точно выражающее мысль;</w:t>
      </w:r>
    </w:p>
    <w:p w:rsidR="00A311B6" w:rsidRPr="006B7521" w:rsidRDefault="00A311B6" w:rsidP="00F91A7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пользоваться различными способами словообразования и словоизменения;</w:t>
      </w:r>
    </w:p>
    <w:p w:rsidR="00A311B6" w:rsidRPr="006B7521" w:rsidRDefault="00A311B6" w:rsidP="00F91A7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осмысленно воспринимать слова в речи, уметь уточнять их значение;</w:t>
      </w:r>
    </w:p>
    <w:p w:rsidR="00A311B6" w:rsidRPr="006B7521" w:rsidRDefault="00A311B6" w:rsidP="00F91A7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анализировать речь (на уровне текста, предложения);</w:t>
      </w:r>
    </w:p>
    <w:p w:rsidR="00A311B6" w:rsidRPr="006B7521" w:rsidRDefault="00A311B6" w:rsidP="002107F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пользоваться различными частями речи при составлении предложения;</w:t>
      </w:r>
    </w:p>
    <w:p w:rsidR="00A311B6" w:rsidRPr="006B7521" w:rsidRDefault="00A311B6" w:rsidP="002107F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грамматически правильно связывать слова в предложении;</w:t>
      </w:r>
    </w:p>
    <w:p w:rsidR="00A311B6" w:rsidRPr="006B7521" w:rsidRDefault="00A311B6" w:rsidP="002107F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составлять текст на определенную тему;</w:t>
      </w:r>
    </w:p>
    <w:p w:rsidR="00A311B6" w:rsidRPr="006B7521" w:rsidRDefault="00A311B6" w:rsidP="002107F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использовать в речи предложения сложных синтаксических конструкций;</w:t>
      </w:r>
    </w:p>
    <w:p w:rsidR="00DB42DB" w:rsidRPr="006B7521" w:rsidRDefault="00A311B6" w:rsidP="002107F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интонационно оформлять высказывание.</w:t>
      </w:r>
    </w:p>
    <w:p w:rsidR="00BB4415" w:rsidRPr="006B7521" w:rsidRDefault="00BB4415" w:rsidP="00F91A7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2-й  уровень</w:t>
      </w:r>
    </w:p>
    <w:p w:rsidR="00EF069A" w:rsidRPr="006B7521" w:rsidRDefault="00EF069A" w:rsidP="00F91A7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Обучающиеся должны уметь:</w:t>
      </w:r>
    </w:p>
    <w:p w:rsidR="005A2234" w:rsidRPr="006B7521" w:rsidRDefault="005A2234" w:rsidP="005A223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B7521">
        <w:rPr>
          <w:sz w:val="24"/>
          <w:szCs w:val="24"/>
        </w:rPr>
        <w:t>находить значения многих лексических единиц при помощи словаря;</w:t>
      </w:r>
    </w:p>
    <w:p w:rsidR="005A2234" w:rsidRPr="006B7521" w:rsidRDefault="005A2234" w:rsidP="005A223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B7521">
        <w:rPr>
          <w:sz w:val="24"/>
          <w:szCs w:val="24"/>
        </w:rPr>
        <w:t>устанавливать   связь  слов в предложении при помощи схем, вопросов и учителя;</w:t>
      </w:r>
    </w:p>
    <w:p w:rsidR="005A2234" w:rsidRPr="006B7521" w:rsidRDefault="005A2234" w:rsidP="00EF069A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gramStart"/>
      <w:r w:rsidRPr="006B7521">
        <w:rPr>
          <w:sz w:val="24"/>
          <w:szCs w:val="24"/>
        </w:rPr>
        <w:t>основные грамматические термины:  ; имя существительное, имя прилагательное, глагол, имя числительное, местоимение;   предлоги; заглавная буква,   восклицательный и вопросительный знак, точка, запятая.</w:t>
      </w:r>
      <w:proofErr w:type="gramEnd"/>
      <w:r w:rsidRPr="006B7521">
        <w:rPr>
          <w:sz w:val="24"/>
          <w:szCs w:val="24"/>
        </w:rPr>
        <w:t xml:space="preserve"> </w:t>
      </w:r>
      <w:r w:rsidR="00EF069A" w:rsidRPr="006B7521">
        <w:rPr>
          <w:sz w:val="24"/>
          <w:szCs w:val="24"/>
        </w:rPr>
        <w:t xml:space="preserve">  Различать части речи с опорой на таблицу</w:t>
      </w:r>
      <w:r w:rsidRPr="006B7521">
        <w:rPr>
          <w:sz w:val="24"/>
          <w:szCs w:val="24"/>
        </w:rPr>
        <w:t>.</w:t>
      </w:r>
    </w:p>
    <w:p w:rsidR="005A2234" w:rsidRPr="006B7521" w:rsidRDefault="005A2234" w:rsidP="005A2234">
      <w:pPr>
        <w:pStyle w:val="a3"/>
        <w:rPr>
          <w:b/>
          <w:sz w:val="24"/>
          <w:szCs w:val="24"/>
        </w:rPr>
      </w:pPr>
      <w:r w:rsidRPr="006B7521">
        <w:rPr>
          <w:b/>
          <w:sz w:val="24"/>
          <w:szCs w:val="24"/>
        </w:rPr>
        <w:t>Обучающиеся должны уметь:</w:t>
      </w:r>
    </w:p>
    <w:p w:rsidR="005A2234" w:rsidRPr="006B7521" w:rsidRDefault="005A2234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быстро находить нужное слово, наиболее точно выражающее мысль</w:t>
      </w:r>
      <w:r w:rsidR="00EF069A" w:rsidRPr="006B7521">
        <w:rPr>
          <w:sz w:val="24"/>
          <w:szCs w:val="24"/>
        </w:rPr>
        <w:t xml:space="preserve"> с помощью учителя ли расширенной инструкции</w:t>
      </w:r>
      <w:r w:rsidRPr="006B7521">
        <w:rPr>
          <w:sz w:val="24"/>
          <w:szCs w:val="24"/>
        </w:rPr>
        <w:t>;</w:t>
      </w:r>
    </w:p>
    <w:p w:rsidR="005A2234" w:rsidRPr="006B7521" w:rsidRDefault="005A2234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пользоваться различными способами словообразования и словоизменения</w:t>
      </w:r>
      <w:r w:rsidR="00EF069A" w:rsidRPr="006B7521">
        <w:rPr>
          <w:sz w:val="24"/>
          <w:szCs w:val="24"/>
        </w:rPr>
        <w:t xml:space="preserve"> с помощью учителя</w:t>
      </w:r>
      <w:proofErr w:type="gramStart"/>
      <w:r w:rsidR="00EF069A" w:rsidRPr="006B7521">
        <w:rPr>
          <w:sz w:val="24"/>
          <w:szCs w:val="24"/>
        </w:rPr>
        <w:t xml:space="preserve"> ,</w:t>
      </w:r>
      <w:proofErr w:type="gramEnd"/>
      <w:r w:rsidR="00EF069A" w:rsidRPr="006B7521">
        <w:rPr>
          <w:sz w:val="24"/>
          <w:szCs w:val="24"/>
        </w:rPr>
        <w:t xml:space="preserve"> уточнения вопроса, подсказки </w:t>
      </w:r>
      <w:r w:rsidRPr="006B7521">
        <w:rPr>
          <w:sz w:val="24"/>
          <w:szCs w:val="24"/>
        </w:rPr>
        <w:t>;</w:t>
      </w:r>
    </w:p>
    <w:p w:rsidR="005A2234" w:rsidRPr="006B7521" w:rsidRDefault="005A2234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осмысленно воспринимать слова в речи, уметь уточнять их значение;</w:t>
      </w:r>
    </w:p>
    <w:p w:rsidR="005A2234" w:rsidRPr="006B7521" w:rsidRDefault="00EF069A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 xml:space="preserve">находить в тексте  незнакомые слова, уметь объяснять </w:t>
      </w:r>
      <w:r w:rsidR="00EC2209" w:rsidRPr="006B7521">
        <w:rPr>
          <w:sz w:val="24"/>
          <w:szCs w:val="24"/>
        </w:rPr>
        <w:t>их,</w:t>
      </w:r>
      <w:r w:rsidRPr="006B7521">
        <w:rPr>
          <w:sz w:val="24"/>
          <w:szCs w:val="24"/>
        </w:rPr>
        <w:t xml:space="preserve">  опираясь на текст или с помощью учителя.</w:t>
      </w:r>
    </w:p>
    <w:p w:rsidR="005A2234" w:rsidRPr="006B7521" w:rsidRDefault="005A2234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пользоваться различными частями речи при составлении предложения</w:t>
      </w:r>
      <w:r w:rsidR="00EF069A" w:rsidRPr="006B7521">
        <w:rPr>
          <w:sz w:val="24"/>
          <w:szCs w:val="24"/>
        </w:rPr>
        <w:t xml:space="preserve"> с опорой на таблицу или алгоритм</w:t>
      </w:r>
      <w:r w:rsidRPr="006B7521">
        <w:rPr>
          <w:sz w:val="24"/>
          <w:szCs w:val="24"/>
        </w:rPr>
        <w:t>;</w:t>
      </w:r>
    </w:p>
    <w:p w:rsidR="005A2234" w:rsidRPr="006B7521" w:rsidRDefault="005A2234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>грамматически правильно связывать слова в предложении</w:t>
      </w:r>
      <w:r w:rsidR="00EF069A" w:rsidRPr="006B7521">
        <w:rPr>
          <w:sz w:val="24"/>
          <w:szCs w:val="24"/>
        </w:rPr>
        <w:t xml:space="preserve"> с опорой на картинку или схему</w:t>
      </w:r>
      <w:r w:rsidRPr="006B7521">
        <w:rPr>
          <w:sz w:val="24"/>
          <w:szCs w:val="24"/>
        </w:rPr>
        <w:t>;</w:t>
      </w:r>
    </w:p>
    <w:p w:rsidR="005A2234" w:rsidRPr="006B7521" w:rsidRDefault="00EC2209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 xml:space="preserve">при помощи учителя-логопеда </w:t>
      </w:r>
      <w:r w:rsidR="005A2234" w:rsidRPr="006B7521">
        <w:rPr>
          <w:sz w:val="24"/>
          <w:szCs w:val="24"/>
        </w:rPr>
        <w:t>составлять текст на определенную тему</w:t>
      </w:r>
      <w:r w:rsidRPr="006B7521">
        <w:rPr>
          <w:sz w:val="24"/>
          <w:szCs w:val="24"/>
        </w:rPr>
        <w:t>, участвовать в обсуждении темы и идеи текста</w:t>
      </w:r>
      <w:r w:rsidR="005A2234" w:rsidRPr="006B7521">
        <w:rPr>
          <w:sz w:val="24"/>
          <w:szCs w:val="24"/>
        </w:rPr>
        <w:t>;</w:t>
      </w:r>
    </w:p>
    <w:p w:rsidR="005A2234" w:rsidRPr="006B7521" w:rsidRDefault="00EC2209" w:rsidP="005A2234">
      <w:pPr>
        <w:pStyle w:val="a3"/>
        <w:numPr>
          <w:ilvl w:val="0"/>
          <w:numId w:val="14"/>
        </w:numPr>
        <w:rPr>
          <w:sz w:val="24"/>
          <w:szCs w:val="24"/>
        </w:rPr>
      </w:pPr>
      <w:r w:rsidRPr="006B7521">
        <w:rPr>
          <w:sz w:val="24"/>
          <w:szCs w:val="24"/>
        </w:rPr>
        <w:t xml:space="preserve">с помощью учителя-логопеда </w:t>
      </w:r>
      <w:r w:rsidR="005A2234" w:rsidRPr="006B7521">
        <w:rPr>
          <w:sz w:val="24"/>
          <w:szCs w:val="24"/>
        </w:rPr>
        <w:t>использовать в речи предложения сложных синтаксических конструкций;</w:t>
      </w:r>
    </w:p>
    <w:p w:rsidR="00F91A74" w:rsidRPr="00F91A74" w:rsidRDefault="00EC2209" w:rsidP="00EC2209">
      <w:pPr>
        <w:pStyle w:val="a4"/>
        <w:numPr>
          <w:ilvl w:val="0"/>
          <w:numId w:val="14"/>
        </w:numPr>
      </w:pPr>
      <w:r w:rsidRPr="006B7521">
        <w:rPr>
          <w:sz w:val="24"/>
          <w:szCs w:val="24"/>
        </w:rPr>
        <w:t xml:space="preserve">с помощью учителя  </w:t>
      </w:r>
      <w:r w:rsidR="005A2234" w:rsidRPr="006B7521">
        <w:rPr>
          <w:sz w:val="24"/>
          <w:szCs w:val="24"/>
        </w:rPr>
        <w:t>интонационно</w:t>
      </w:r>
      <w:r w:rsidR="005A2234" w:rsidRPr="00F91A74">
        <w:t xml:space="preserve"> оформлять высказывание</w:t>
      </w:r>
      <w:r>
        <w:t>.</w:t>
      </w:r>
    </w:p>
    <w:sectPr w:rsidR="00F91A74" w:rsidRPr="00F91A74" w:rsidSect="006B75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EAD"/>
    <w:multiLevelType w:val="hybridMultilevel"/>
    <w:tmpl w:val="C696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6CBC"/>
    <w:multiLevelType w:val="hybridMultilevel"/>
    <w:tmpl w:val="E79CE16E"/>
    <w:lvl w:ilvl="0" w:tplc="1ECCE960">
      <w:start w:val="2"/>
      <w:numFmt w:val="decimal"/>
      <w:lvlText w:val="%1."/>
      <w:lvlJc w:val="left"/>
      <w:pPr>
        <w:tabs>
          <w:tab w:val="num" w:pos="518"/>
        </w:tabs>
        <w:ind w:left="518" w:hanging="630"/>
      </w:pPr>
      <w:rPr>
        <w:rFonts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968"/>
        </w:tabs>
        <w:ind w:left="968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8"/>
        </w:tabs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8"/>
        </w:tabs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8"/>
        </w:tabs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8"/>
        </w:tabs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8"/>
        </w:tabs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8"/>
        </w:tabs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8"/>
        </w:tabs>
        <w:ind w:left="6008" w:hanging="180"/>
      </w:pPr>
    </w:lvl>
  </w:abstractNum>
  <w:abstractNum w:abstractNumId="2">
    <w:nsid w:val="15C4268F"/>
    <w:multiLevelType w:val="hybridMultilevel"/>
    <w:tmpl w:val="DF0A3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731"/>
    <w:multiLevelType w:val="hybridMultilevel"/>
    <w:tmpl w:val="D55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90911"/>
    <w:multiLevelType w:val="hybridMultilevel"/>
    <w:tmpl w:val="4C76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E3375"/>
    <w:multiLevelType w:val="hybridMultilevel"/>
    <w:tmpl w:val="B694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03ECE"/>
    <w:multiLevelType w:val="hybridMultilevel"/>
    <w:tmpl w:val="2DF442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51576"/>
    <w:multiLevelType w:val="hybridMultilevel"/>
    <w:tmpl w:val="B05A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D7988"/>
    <w:multiLevelType w:val="hybridMultilevel"/>
    <w:tmpl w:val="75C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74E0C"/>
    <w:multiLevelType w:val="hybridMultilevel"/>
    <w:tmpl w:val="C6369464"/>
    <w:lvl w:ilvl="0" w:tplc="15FE29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B4613"/>
    <w:multiLevelType w:val="hybridMultilevel"/>
    <w:tmpl w:val="21F63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05179"/>
    <w:multiLevelType w:val="hybridMultilevel"/>
    <w:tmpl w:val="B04AB17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AEA676F"/>
    <w:multiLevelType w:val="hybridMultilevel"/>
    <w:tmpl w:val="B1EE847C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717D0A9A"/>
    <w:multiLevelType w:val="hybridMultilevel"/>
    <w:tmpl w:val="C96007CC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1B6"/>
    <w:rsid w:val="00187FAF"/>
    <w:rsid w:val="001B3587"/>
    <w:rsid w:val="002107FA"/>
    <w:rsid w:val="00240C08"/>
    <w:rsid w:val="00495999"/>
    <w:rsid w:val="005830ED"/>
    <w:rsid w:val="005A2234"/>
    <w:rsid w:val="005C09FC"/>
    <w:rsid w:val="005D0B0E"/>
    <w:rsid w:val="006278E0"/>
    <w:rsid w:val="006B51A4"/>
    <w:rsid w:val="006B7521"/>
    <w:rsid w:val="00906F12"/>
    <w:rsid w:val="009347C6"/>
    <w:rsid w:val="00A15FC3"/>
    <w:rsid w:val="00A311B6"/>
    <w:rsid w:val="00A57F33"/>
    <w:rsid w:val="00A61517"/>
    <w:rsid w:val="00B032B3"/>
    <w:rsid w:val="00B43839"/>
    <w:rsid w:val="00BB4415"/>
    <w:rsid w:val="00C30A08"/>
    <w:rsid w:val="00C47ED0"/>
    <w:rsid w:val="00CD462E"/>
    <w:rsid w:val="00DB42DB"/>
    <w:rsid w:val="00DF0EA5"/>
    <w:rsid w:val="00E50A83"/>
    <w:rsid w:val="00EB7291"/>
    <w:rsid w:val="00EC2209"/>
    <w:rsid w:val="00ED6F00"/>
    <w:rsid w:val="00EF069A"/>
    <w:rsid w:val="00F14B8C"/>
    <w:rsid w:val="00F202B4"/>
    <w:rsid w:val="00F9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87"/>
  </w:style>
  <w:style w:type="paragraph" w:styleId="3">
    <w:name w:val="heading 3"/>
    <w:basedOn w:val="a"/>
    <w:next w:val="a"/>
    <w:link w:val="30"/>
    <w:qFormat/>
    <w:rsid w:val="0024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7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0C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40C0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DEB0-6B67-4C17-9D5C-2C577E11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Николаевна </cp:lastModifiedBy>
  <cp:revision>13</cp:revision>
  <cp:lastPrinted>2012-04-06T03:29:00Z</cp:lastPrinted>
  <dcterms:created xsi:type="dcterms:W3CDTF">2012-01-22T06:43:00Z</dcterms:created>
  <dcterms:modified xsi:type="dcterms:W3CDTF">2012-04-06T03:32:00Z</dcterms:modified>
</cp:coreProperties>
</file>