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F7" w:rsidRPr="00D05B35" w:rsidRDefault="00F808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8.95pt;margin-top:1.8pt;width:.75pt;height:80.25pt;z-index:25166233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margin-left:204.45pt;margin-top:17.55pt;width:60.75pt;height:22.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6" type="#_x0000_t32" style="position:absolute;margin-left:105.45pt;margin-top:17.55pt;width:49.5pt;height:18.75pt;z-index:251658240" o:connectortype="straight">
            <v:stroke endarrow="block"/>
          </v:shape>
        </w:pict>
      </w:r>
      <w:r w:rsidR="008766AD" w:rsidRPr="00D05B35">
        <w:rPr>
          <w:rFonts w:ascii="Times New Roman" w:hAnsi="Times New Roman" w:cs="Times New Roman"/>
          <w:b/>
          <w:sz w:val="32"/>
          <w:szCs w:val="32"/>
        </w:rPr>
        <w:t>1 раствор    0,3                                           0,02        1        массовые</w:t>
      </w:r>
    </w:p>
    <w:p w:rsidR="008766AD" w:rsidRPr="00D05B35" w:rsidRDefault="00F808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32" style="position:absolute;margin-left:204.45pt;margin-top:20.9pt;width:55.5pt;height:22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32" style="position:absolute;margin-left:105.45pt;margin-top:20.9pt;width:49.5pt;height:22.5pt;flip:y;z-index:251659264" o:connectortype="straight">
            <v:stroke endarrow="block"/>
          </v:shape>
        </w:pict>
      </w:r>
      <w:r w:rsidR="008766AD"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0,12                                               части</w:t>
      </w:r>
    </w:p>
    <w:p w:rsidR="008766AD" w:rsidRPr="00D05B35" w:rsidRDefault="008766AD">
      <w:pPr>
        <w:rPr>
          <w:rFonts w:ascii="Times New Roman" w:hAnsi="Times New Roman" w:cs="Times New Roman"/>
          <w:b/>
          <w:sz w:val="32"/>
          <w:szCs w:val="32"/>
        </w:rPr>
      </w:pPr>
      <w:r w:rsidRPr="00D05B35">
        <w:rPr>
          <w:rFonts w:ascii="Times New Roman" w:hAnsi="Times New Roman" w:cs="Times New Roman"/>
          <w:b/>
          <w:sz w:val="32"/>
          <w:szCs w:val="32"/>
        </w:rPr>
        <w:t>2 раствор   0,1                                           0,18         9       1 и 2 р-ров</w:t>
      </w:r>
    </w:p>
    <w:p w:rsidR="008766AD" w:rsidRPr="00D05B35" w:rsidRDefault="008766AD">
      <w:pPr>
        <w:rPr>
          <w:rFonts w:ascii="Times New Roman" w:hAnsi="Times New Roman" w:cs="Times New Roman"/>
          <w:b/>
          <w:sz w:val="32"/>
          <w:szCs w:val="32"/>
        </w:rPr>
      </w:pPr>
    </w:p>
    <w:p w:rsidR="008766AD" w:rsidRPr="00D05B35" w:rsidRDefault="008766AD" w:rsidP="008766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ИЛИ</w:t>
      </w:r>
    </w:p>
    <w:p w:rsidR="008766AD" w:rsidRPr="00D05B35" w:rsidRDefault="00F808EB" w:rsidP="008766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32" style="position:absolute;margin-left:358.95pt;margin-top:1.8pt;width:.75pt;height:80.25pt;z-index:25166848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3" type="#_x0000_t32" style="position:absolute;margin-left:204.45pt;margin-top:17.55pt;width:60.75pt;height:22.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margin-left:105.45pt;margin-top:17.55pt;width:49.5pt;height:18.75pt;z-index:251664384" o:connectortype="straight">
            <v:stroke endarrow="block"/>
          </v:shape>
        </w:pict>
      </w:r>
      <w:r w:rsidR="008766AD" w:rsidRPr="00D05B35">
        <w:rPr>
          <w:rFonts w:ascii="Times New Roman" w:hAnsi="Times New Roman" w:cs="Times New Roman"/>
          <w:b/>
          <w:sz w:val="32"/>
          <w:szCs w:val="32"/>
        </w:rPr>
        <w:t>1 раствор  30%                                           2%          1        массовые</w:t>
      </w:r>
    </w:p>
    <w:p w:rsidR="008766AD" w:rsidRPr="00D05B35" w:rsidRDefault="00F808EB" w:rsidP="008766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4" type="#_x0000_t32" style="position:absolute;margin-left:204.45pt;margin-top:20.9pt;width:55.5pt;height:22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32" style="position:absolute;margin-left:105.45pt;margin-top:20.9pt;width:49.5pt;height:22.5pt;flip:y;z-index:251665408" o:connectortype="straight">
            <v:stroke endarrow="block"/>
          </v:shape>
        </w:pict>
      </w:r>
      <w:r w:rsidR="008766AD" w:rsidRPr="00D05B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12%                                             </w:t>
      </w:r>
      <w:r w:rsidR="00A90C89" w:rsidRPr="00D05B3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766AD" w:rsidRPr="00D05B35">
        <w:rPr>
          <w:rFonts w:ascii="Times New Roman" w:hAnsi="Times New Roman" w:cs="Times New Roman"/>
          <w:b/>
          <w:sz w:val="32"/>
          <w:szCs w:val="32"/>
        </w:rPr>
        <w:t>части</w:t>
      </w:r>
    </w:p>
    <w:p w:rsidR="008766AD" w:rsidRDefault="008766AD" w:rsidP="008766AD">
      <w:pPr>
        <w:rPr>
          <w:rFonts w:ascii="Times New Roman" w:hAnsi="Times New Roman" w:cs="Times New Roman"/>
          <w:b/>
          <w:sz w:val="32"/>
          <w:szCs w:val="32"/>
        </w:rPr>
      </w:pPr>
      <w:r w:rsidRPr="00D05B35">
        <w:rPr>
          <w:rFonts w:ascii="Times New Roman" w:hAnsi="Times New Roman" w:cs="Times New Roman"/>
          <w:b/>
          <w:sz w:val="32"/>
          <w:szCs w:val="32"/>
        </w:rPr>
        <w:t>2 раствор  10%                                           18%         9       1 и 2 р-ров</w:t>
      </w:r>
    </w:p>
    <w:p w:rsidR="00DE4184" w:rsidRDefault="00DE4184" w:rsidP="008766AD">
      <w:pPr>
        <w:rPr>
          <w:rFonts w:ascii="Times New Roman" w:hAnsi="Times New Roman" w:cs="Times New Roman"/>
          <w:b/>
          <w:sz w:val="32"/>
          <w:szCs w:val="32"/>
        </w:rPr>
      </w:pPr>
    </w:p>
    <w:p w:rsidR="00DE4184" w:rsidRPr="00D05B35" w:rsidRDefault="00DE4184" w:rsidP="008766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растворы смешать в отношении 1 : 9</w:t>
      </w:r>
    </w:p>
    <w:p w:rsidR="008766AD" w:rsidRPr="00D05B35" w:rsidRDefault="008766AD" w:rsidP="008766AD">
      <w:pPr>
        <w:rPr>
          <w:rFonts w:ascii="Times New Roman" w:hAnsi="Times New Roman" w:cs="Times New Roman"/>
          <w:b/>
          <w:sz w:val="32"/>
          <w:szCs w:val="32"/>
        </w:rPr>
      </w:pPr>
    </w:p>
    <w:p w:rsidR="008766AD" w:rsidRPr="00D05B35" w:rsidRDefault="008766AD" w:rsidP="008766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766AD" w:rsidRPr="00D05B35" w:rsidSect="001A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6AD"/>
    <w:rsid w:val="001A2DF7"/>
    <w:rsid w:val="001D0A28"/>
    <w:rsid w:val="008766AD"/>
    <w:rsid w:val="00A90C89"/>
    <w:rsid w:val="00D05B35"/>
    <w:rsid w:val="00DE4184"/>
    <w:rsid w:val="00F8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9"/>
        <o:r id="V:Rule12" type="connector" idref="#_x0000_s1034"/>
        <o:r id="V:Rule13" type="connector" idref="#_x0000_s1035"/>
        <o:r id="V:Rule14" type="connector" idref="#_x0000_s1026"/>
        <o:r id="V:Rule15" type="connector" idref="#_x0000_s1027"/>
        <o:r id="V:Rule16" type="connector" idref="#_x0000_s1028"/>
        <o:r id="V:Rule17" type="connector" idref="#_x0000_s1032"/>
        <o:r id="V:Rule18" type="connector" idref="#_x0000_s1033"/>
        <o:r id="V:Rule19" type="connector" idref="#_x0000_s1030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2012-03-14T13:39:00Z</dcterms:created>
  <dcterms:modified xsi:type="dcterms:W3CDTF">2012-03-14T13:56:00Z</dcterms:modified>
</cp:coreProperties>
</file>