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8E" w:rsidRPr="00C96D8E" w:rsidRDefault="007B1055" w:rsidP="00C96D8E">
      <w:pPr>
        <w:pStyle w:val="a4"/>
        <w:rPr>
          <w:rStyle w:val="a3"/>
          <w:rFonts w:eastAsia="Times New Roman"/>
          <w:b w:val="0"/>
          <w:bCs w:val="0"/>
          <w:color w:val="000000" w:themeColor="text1"/>
          <w:sz w:val="72"/>
          <w:szCs w:val="72"/>
        </w:rPr>
      </w:pPr>
      <w:r>
        <w:rPr>
          <w:rFonts w:eastAsia="Times New Roman"/>
          <w:color w:val="000000" w:themeColor="text1"/>
          <w:sz w:val="56"/>
          <w:szCs w:val="56"/>
        </w:rPr>
        <w:t xml:space="preserve">          </w:t>
      </w:r>
      <w:r w:rsidRPr="007B1055">
        <w:rPr>
          <w:rFonts w:eastAsia="Times New Roman"/>
          <w:color w:val="000000" w:themeColor="text1"/>
          <w:sz w:val="56"/>
          <w:szCs w:val="56"/>
        </w:rPr>
        <w:t> </w:t>
      </w:r>
      <w:r>
        <w:rPr>
          <w:rFonts w:eastAsia="Times New Roman"/>
          <w:color w:val="000000" w:themeColor="text1"/>
          <w:sz w:val="56"/>
          <w:szCs w:val="56"/>
        </w:rPr>
        <w:t xml:space="preserve">        </w:t>
      </w:r>
      <w:r w:rsidRPr="007B1055">
        <w:rPr>
          <w:color w:val="000000" w:themeColor="text1"/>
          <w:sz w:val="72"/>
          <w:szCs w:val="72"/>
        </w:rPr>
        <w:t>Родителям.</w:t>
      </w:r>
    </w:p>
    <w:p w:rsidR="007B1055" w:rsidRPr="007B1055" w:rsidRDefault="00C96D8E" w:rsidP="007B1055">
      <w:pPr>
        <w:pStyle w:val="2"/>
        <w:rPr>
          <w:rFonts w:eastAsia="Times New Roman"/>
        </w:rPr>
      </w:pPr>
      <w:r>
        <w:rPr>
          <w:rFonts w:eastAsia="Times New Roman"/>
          <w:b w:val="0"/>
          <w:bCs w:val="0"/>
          <w:noProof/>
          <w:color w:val="000000" w:themeColor="text1"/>
          <w:sz w:val="56"/>
          <w:szCs w:val="56"/>
        </w:rPr>
        <w:drawing>
          <wp:inline distT="0" distB="0" distL="0" distR="0">
            <wp:extent cx="3152413" cy="4213185"/>
            <wp:effectExtent l="19050" t="0" r="0" b="0"/>
            <wp:docPr id="1" name="Рисунок 0" descr="0b54c9c12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54c9c1204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955" cy="421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055" w:rsidRPr="007B1055">
        <w:rPr>
          <w:rStyle w:val="a3"/>
          <w:rFonts w:eastAsia="Times New Roman"/>
          <w:color w:val="000000" w:themeColor="text1"/>
          <w:sz w:val="56"/>
          <w:szCs w:val="56"/>
        </w:rPr>
        <w:t xml:space="preserve">Как </w:t>
      </w:r>
      <w:r w:rsidR="007B1055">
        <w:rPr>
          <w:rStyle w:val="a3"/>
          <w:rFonts w:eastAsia="Times New Roman"/>
          <w:color w:val="000000" w:themeColor="text1"/>
          <w:sz w:val="56"/>
          <w:szCs w:val="56"/>
        </w:rPr>
        <w:t xml:space="preserve"> </w:t>
      </w:r>
      <w:r w:rsidR="007B1055" w:rsidRPr="007B1055">
        <w:rPr>
          <w:rStyle w:val="a3"/>
          <w:rFonts w:eastAsia="Times New Roman"/>
          <w:color w:val="000000" w:themeColor="text1"/>
          <w:sz w:val="56"/>
          <w:szCs w:val="56"/>
        </w:rPr>
        <w:t>эффективно воспитывать ребенка.</w:t>
      </w:r>
    </w:p>
    <w:p w:rsidR="007B1055" w:rsidRPr="007B1055" w:rsidRDefault="007B1055" w:rsidP="007B1055">
      <w:pPr>
        <w:shd w:val="clear" w:color="auto" w:fill="FFFFFF"/>
        <w:tabs>
          <w:tab w:val="left" w:pos="1418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 w:rsidRPr="007B1055">
        <w:rPr>
          <w:rFonts w:eastAsia="Times New Roman"/>
          <w:sz w:val="32"/>
          <w:szCs w:val="32"/>
        </w:rPr>
        <w:t>1.</w:t>
      </w:r>
      <w:r>
        <w:rPr>
          <w:rFonts w:eastAsia="Times New Roman"/>
          <w:sz w:val="32"/>
          <w:szCs w:val="32"/>
        </w:rPr>
        <w:t> </w:t>
      </w:r>
      <w:r w:rsidRPr="007B1055">
        <w:rPr>
          <w:rFonts w:eastAsia="Times New Roman"/>
          <w:sz w:val="32"/>
          <w:szCs w:val="32"/>
        </w:rPr>
        <w:t>Прибегайте к  помощи юмора, но не для того, чтобы подразнить ребенка, а чтобы разрядить напряжение. Даже если вы подумаете о чем-нибудь забавном, не упоминая о нем вслух, это поможет вам расслабиться.</w:t>
      </w:r>
    </w:p>
    <w:p w:rsidR="007B1055" w:rsidRPr="007B1055" w:rsidRDefault="007B1055" w:rsidP="007B1055">
      <w:pPr>
        <w:shd w:val="clear" w:color="auto" w:fill="FFFFFF"/>
        <w:tabs>
          <w:tab w:val="left" w:pos="360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2. </w:t>
      </w:r>
      <w:r w:rsidRPr="007B1055">
        <w:rPr>
          <w:rFonts w:eastAsia="Times New Roman"/>
          <w:sz w:val="32"/>
          <w:szCs w:val="32"/>
        </w:rPr>
        <w:t>Не пытайтесь манипулировать ребенком, упрекая в том, что он ранит ваши чувства. Скажите, что его поступок "разочаровал" вас.</w:t>
      </w:r>
    </w:p>
    <w:p w:rsidR="007B1055" w:rsidRPr="007B1055" w:rsidRDefault="007B1055" w:rsidP="007B1055">
      <w:pPr>
        <w:shd w:val="clear" w:color="auto" w:fill="FFFFFF"/>
        <w:tabs>
          <w:tab w:val="left" w:pos="360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3.</w:t>
      </w:r>
      <w:r w:rsidRPr="007B1055">
        <w:rPr>
          <w:rFonts w:eastAsia="Times New Roman"/>
          <w:sz w:val="32"/>
          <w:szCs w:val="32"/>
        </w:rPr>
        <w:t> Если вы раздражены чем-либо, не имеющим отношения к вашему ребенку, объясните своему малышу, что у вас выдался тяжелый день. Малыши умеют быть чуткими.</w:t>
      </w:r>
    </w:p>
    <w:p w:rsidR="007B1055" w:rsidRPr="007B1055" w:rsidRDefault="007B1055" w:rsidP="007B1055">
      <w:pPr>
        <w:shd w:val="clear" w:color="auto" w:fill="FFFFFF"/>
        <w:tabs>
          <w:tab w:val="left" w:pos="360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 w:rsidRPr="007B1055">
        <w:rPr>
          <w:rFonts w:eastAsia="Times New Roman"/>
          <w:sz w:val="32"/>
          <w:szCs w:val="32"/>
        </w:rPr>
        <w:t>4.</w:t>
      </w:r>
      <w:r>
        <w:rPr>
          <w:rFonts w:eastAsia="Times New Roman"/>
          <w:sz w:val="32"/>
          <w:szCs w:val="32"/>
        </w:rPr>
        <w:t> </w:t>
      </w:r>
      <w:r w:rsidRPr="007B1055">
        <w:rPr>
          <w:rFonts w:eastAsia="Times New Roman"/>
          <w:sz w:val="32"/>
          <w:szCs w:val="32"/>
        </w:rPr>
        <w:t> Не забывайте о физических упражнениях - хорошая форма важна для общего ощущения бодрости нас самих и наших детей.</w:t>
      </w:r>
    </w:p>
    <w:p w:rsidR="007B1055" w:rsidRPr="007B1055" w:rsidRDefault="007B1055" w:rsidP="007B1055">
      <w:pPr>
        <w:shd w:val="clear" w:color="auto" w:fill="FFFFFF"/>
        <w:tabs>
          <w:tab w:val="left" w:pos="360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 w:rsidRPr="007B1055">
        <w:rPr>
          <w:rFonts w:eastAsia="Times New Roman"/>
          <w:sz w:val="32"/>
          <w:szCs w:val="32"/>
        </w:rPr>
        <w:t>5.</w:t>
      </w:r>
      <w:r>
        <w:rPr>
          <w:rFonts w:eastAsia="Times New Roman"/>
          <w:sz w:val="32"/>
          <w:szCs w:val="32"/>
        </w:rPr>
        <w:t> </w:t>
      </w:r>
      <w:r w:rsidRPr="007B1055">
        <w:rPr>
          <w:rFonts w:eastAsia="Times New Roman"/>
          <w:sz w:val="32"/>
          <w:szCs w:val="32"/>
        </w:rPr>
        <w:t xml:space="preserve"> Не обсуждайте с другими людьми поведение своего ребенка так, как будто его нет рядом. Вы можете невольно спровоцировать вспышку непослушания. Относитесь к ребенку с уважением.</w:t>
      </w:r>
    </w:p>
    <w:p w:rsidR="007B1055" w:rsidRPr="007B1055" w:rsidRDefault="007B1055" w:rsidP="007B1055">
      <w:pPr>
        <w:shd w:val="clear" w:color="auto" w:fill="FFFFFF"/>
        <w:tabs>
          <w:tab w:val="left" w:pos="360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 w:rsidRPr="007B1055">
        <w:rPr>
          <w:rFonts w:eastAsia="Times New Roman"/>
          <w:sz w:val="32"/>
          <w:szCs w:val="32"/>
        </w:rPr>
        <w:lastRenderedPageBreak/>
        <w:t>6.</w:t>
      </w:r>
      <w:r>
        <w:rPr>
          <w:rFonts w:eastAsia="Times New Roman"/>
          <w:sz w:val="32"/>
          <w:szCs w:val="32"/>
        </w:rPr>
        <w:t> </w:t>
      </w:r>
      <w:r w:rsidRPr="007B1055">
        <w:rPr>
          <w:rFonts w:eastAsia="Times New Roman"/>
          <w:sz w:val="32"/>
          <w:szCs w:val="32"/>
        </w:rPr>
        <w:t>Не просите посторонних людей сделать замечание вашему ребенку и не ждите, что они сделают это сами. Дети чувствуют себя увереннее, если эту обязанность берут на себя родители.</w:t>
      </w:r>
    </w:p>
    <w:p w:rsidR="007B1055" w:rsidRPr="007B1055" w:rsidRDefault="007B1055" w:rsidP="007B1055">
      <w:pPr>
        <w:shd w:val="clear" w:color="auto" w:fill="FFFFFF"/>
        <w:tabs>
          <w:tab w:val="left" w:pos="605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 w:rsidRPr="007B1055">
        <w:rPr>
          <w:rFonts w:eastAsia="Times New Roman"/>
          <w:sz w:val="32"/>
          <w:szCs w:val="32"/>
        </w:rPr>
        <w:t xml:space="preserve">7. Один из способов отказаться от разрушительной дисциплины - избегать возможных конфликтов, </w:t>
      </w:r>
      <w:proofErr w:type="gramStart"/>
      <w:r w:rsidRPr="007B1055">
        <w:rPr>
          <w:rFonts w:eastAsia="Times New Roman"/>
          <w:sz w:val="32"/>
          <w:szCs w:val="32"/>
        </w:rPr>
        <w:t>определите</w:t>
      </w:r>
      <w:proofErr w:type="gramEnd"/>
      <w:r w:rsidRPr="007B1055">
        <w:rPr>
          <w:rFonts w:eastAsia="Times New Roman"/>
          <w:sz w:val="32"/>
          <w:szCs w:val="32"/>
        </w:rPr>
        <w:t xml:space="preserve"> что влияет на непослушание ребенка и старайтесь устранять это или придумайте новый подход.</w:t>
      </w:r>
    </w:p>
    <w:p w:rsidR="007B1055" w:rsidRPr="007B1055" w:rsidRDefault="007B1055" w:rsidP="007B1055">
      <w:pPr>
        <w:shd w:val="clear" w:color="auto" w:fill="FFFFFF"/>
        <w:tabs>
          <w:tab w:val="left" w:pos="480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8.</w:t>
      </w:r>
      <w:r w:rsidRPr="007B1055">
        <w:rPr>
          <w:rFonts w:eastAsia="Times New Roman"/>
          <w:sz w:val="32"/>
          <w:szCs w:val="32"/>
        </w:rPr>
        <w:t>Как</w:t>
      </w:r>
      <w:proofErr w:type="spellEnd"/>
      <w:r w:rsidRPr="007B1055">
        <w:rPr>
          <w:rFonts w:eastAsia="Times New Roman"/>
          <w:sz w:val="32"/>
          <w:szCs w:val="32"/>
        </w:rPr>
        <w:t xml:space="preserve"> родители вы имеете право  установить несколько обязательных правил.</w:t>
      </w:r>
    </w:p>
    <w:p w:rsidR="007B1055" w:rsidRPr="007B1055" w:rsidRDefault="007B1055" w:rsidP="007B1055">
      <w:pPr>
        <w:shd w:val="clear" w:color="auto" w:fill="FFFFFF"/>
        <w:tabs>
          <w:tab w:val="left" w:pos="379"/>
        </w:tabs>
        <w:spacing w:before="100" w:beforeAutospacing="1" w:after="100" w:afterAutospacing="1"/>
        <w:ind w:left="340" w:right="113" w:hanging="709"/>
        <w:jc w:val="both"/>
        <w:rPr>
          <w:rFonts w:eastAsia="Times New Roman"/>
          <w:sz w:val="32"/>
          <w:szCs w:val="32"/>
        </w:rPr>
      </w:pPr>
      <w:r w:rsidRPr="007B1055">
        <w:rPr>
          <w:rFonts w:eastAsia="Times New Roman"/>
          <w:sz w:val="32"/>
          <w:szCs w:val="32"/>
        </w:rPr>
        <w:t>9. Если ваш ребенок опрокинул таре</w:t>
      </w:r>
      <w:r>
        <w:rPr>
          <w:rFonts w:eastAsia="Times New Roman"/>
          <w:sz w:val="32"/>
          <w:szCs w:val="32"/>
        </w:rPr>
        <w:t xml:space="preserve">лку с едой на себя, если вам не </w:t>
      </w:r>
      <w:proofErr w:type="gramStart"/>
      <w:r w:rsidRPr="007B1055">
        <w:rPr>
          <w:rFonts w:eastAsia="Times New Roman"/>
          <w:sz w:val="32"/>
          <w:szCs w:val="32"/>
        </w:rPr>
        <w:t>удается найти его последнюю пару носков и вы чувствуете</w:t>
      </w:r>
      <w:proofErr w:type="gramEnd"/>
      <w:r w:rsidRPr="007B1055">
        <w:rPr>
          <w:rFonts w:eastAsia="Times New Roman"/>
          <w:sz w:val="32"/>
          <w:szCs w:val="32"/>
        </w:rPr>
        <w:t>, что у вас лопается терпение, помните: завтра наступит новый день. Никто из нас не совершенен.</w:t>
      </w:r>
    </w:p>
    <w:p w:rsidR="007B1055" w:rsidRDefault="007B1055" w:rsidP="007B1055">
      <w:pPr>
        <w:rPr>
          <w:rFonts w:eastAsia="Times New Roman"/>
          <w:bCs/>
          <w:sz w:val="28"/>
          <w:szCs w:val="28"/>
        </w:rPr>
        <w:sectPr w:rsidR="007B1055" w:rsidSect="007B1055">
          <w:pgSz w:w="11906" w:h="16838"/>
          <w:pgMar w:top="567" w:right="851" w:bottom="567" w:left="1701" w:header="709" w:footer="709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20"/>
        </w:sectPr>
      </w:pPr>
    </w:p>
    <w:p w:rsidR="00C62BC9" w:rsidRDefault="00C62BC9" w:rsidP="00C96D8E"/>
    <w:sectPr w:rsidR="00C62BC9" w:rsidSect="007B1055">
      <w:pgSz w:w="11906" w:h="16838"/>
      <w:pgMar w:top="1134" w:right="851" w:bottom="1134" w:left="907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B1055"/>
    <w:rsid w:val="007B1055"/>
    <w:rsid w:val="009675E6"/>
    <w:rsid w:val="00C62BC9"/>
    <w:rsid w:val="00C96D8E"/>
    <w:rsid w:val="00CC0187"/>
    <w:rsid w:val="00CE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55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1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055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B10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Monotype Corsiv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2010-10-02T18:52:00Z</cp:lastPrinted>
  <dcterms:created xsi:type="dcterms:W3CDTF">2010-10-02T18:42:00Z</dcterms:created>
  <dcterms:modified xsi:type="dcterms:W3CDTF">2013-10-10T12:45:00Z</dcterms:modified>
</cp:coreProperties>
</file>