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A2A" w:rsidRDefault="00C9779D" w:rsidP="00C45A2A">
      <w:pPr>
        <w:spacing w:after="0"/>
        <w:jc w:val="center"/>
        <w:rPr>
          <w:b/>
          <w:sz w:val="28"/>
          <w:szCs w:val="28"/>
        </w:rPr>
      </w:pPr>
      <w:r w:rsidRPr="00C9779D">
        <w:rPr>
          <w:b/>
          <w:sz w:val="28"/>
          <w:szCs w:val="28"/>
        </w:rPr>
        <w:t xml:space="preserve">Урок по изобразительному искусству </w:t>
      </w:r>
      <w:r w:rsidR="00B74314">
        <w:rPr>
          <w:b/>
          <w:sz w:val="28"/>
          <w:szCs w:val="28"/>
        </w:rPr>
        <w:t xml:space="preserve">в 4 классе по теме: </w:t>
      </w:r>
    </w:p>
    <w:p w:rsidR="00591C83" w:rsidRDefault="00B74314" w:rsidP="00C45A2A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proofErr w:type="spellStart"/>
      <w:r>
        <w:rPr>
          <w:b/>
          <w:sz w:val="28"/>
          <w:szCs w:val="28"/>
        </w:rPr>
        <w:t>Жостовские</w:t>
      </w:r>
      <w:proofErr w:type="spellEnd"/>
      <w:r>
        <w:rPr>
          <w:b/>
          <w:sz w:val="28"/>
          <w:szCs w:val="28"/>
        </w:rPr>
        <w:t xml:space="preserve"> подносы» с применением проектной технологии, практико-ориентированного метода обучения,  метода рефлексии.</w:t>
      </w:r>
    </w:p>
    <w:p w:rsidR="00C45A2A" w:rsidRPr="008A5A17" w:rsidRDefault="00C45A2A" w:rsidP="00C45A2A">
      <w:pPr>
        <w:spacing w:after="0"/>
        <w:jc w:val="center"/>
        <w:rPr>
          <w:b/>
          <w:sz w:val="28"/>
          <w:szCs w:val="28"/>
        </w:rPr>
      </w:pPr>
    </w:p>
    <w:p w:rsidR="00C9779D" w:rsidRPr="008A5A17" w:rsidRDefault="00C9779D" w:rsidP="00DB6D5A">
      <w:pPr>
        <w:rPr>
          <w:sz w:val="24"/>
          <w:szCs w:val="24"/>
        </w:rPr>
      </w:pPr>
      <w:r w:rsidRPr="00FB3D69">
        <w:rPr>
          <w:b/>
          <w:sz w:val="24"/>
          <w:szCs w:val="24"/>
        </w:rPr>
        <w:t>Цель:</w:t>
      </w:r>
      <w:r w:rsidRPr="008A5A17">
        <w:rPr>
          <w:sz w:val="24"/>
          <w:szCs w:val="24"/>
        </w:rPr>
        <w:t xml:space="preserve"> </w:t>
      </w:r>
      <w:r w:rsidR="00FB3D69">
        <w:rPr>
          <w:sz w:val="24"/>
          <w:szCs w:val="24"/>
        </w:rPr>
        <w:t xml:space="preserve">  </w:t>
      </w:r>
      <w:r w:rsidRPr="008A5A17">
        <w:rPr>
          <w:sz w:val="24"/>
          <w:szCs w:val="24"/>
        </w:rPr>
        <w:t>ознакомление учащихся с рус</w:t>
      </w:r>
      <w:r w:rsidR="0018524C">
        <w:rPr>
          <w:sz w:val="24"/>
          <w:szCs w:val="24"/>
        </w:rPr>
        <w:t xml:space="preserve">ским народным промыслом </w:t>
      </w:r>
      <w:proofErr w:type="spellStart"/>
      <w:r w:rsidR="0018524C">
        <w:rPr>
          <w:sz w:val="24"/>
          <w:szCs w:val="24"/>
        </w:rPr>
        <w:t>Жостово</w:t>
      </w:r>
      <w:proofErr w:type="spellEnd"/>
      <w:r w:rsidR="0018524C">
        <w:rPr>
          <w:sz w:val="24"/>
          <w:szCs w:val="24"/>
        </w:rPr>
        <w:t>, закрепление пройденного материала по темам «Народные ремесла».</w:t>
      </w:r>
    </w:p>
    <w:p w:rsidR="00C9779D" w:rsidRDefault="00C9779D" w:rsidP="00DB6D5A">
      <w:pPr>
        <w:rPr>
          <w:sz w:val="24"/>
          <w:szCs w:val="24"/>
        </w:rPr>
      </w:pPr>
      <w:r w:rsidRPr="00C9779D">
        <w:rPr>
          <w:b/>
          <w:sz w:val="24"/>
          <w:szCs w:val="24"/>
        </w:rPr>
        <w:t>Задачи:</w:t>
      </w:r>
    </w:p>
    <w:p w:rsidR="00C9779D" w:rsidRDefault="00AD7898" w:rsidP="00DB6D5A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ознакомление</w:t>
      </w:r>
      <w:r w:rsidR="00C9779D">
        <w:rPr>
          <w:sz w:val="24"/>
          <w:szCs w:val="24"/>
        </w:rPr>
        <w:t xml:space="preserve"> с историей промысла, процессом изготовления подносов, цветочными композициями, особенностями росписи.</w:t>
      </w:r>
    </w:p>
    <w:p w:rsidR="00C9779D" w:rsidRDefault="00AD7898" w:rsidP="00DB6D5A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развитие творческой активности</w:t>
      </w:r>
      <w:r w:rsidR="00624DFC">
        <w:rPr>
          <w:sz w:val="24"/>
          <w:szCs w:val="24"/>
        </w:rPr>
        <w:t xml:space="preserve"> учащихся, фантазии, художественного</w:t>
      </w:r>
      <w:r w:rsidR="00F65004">
        <w:rPr>
          <w:sz w:val="24"/>
          <w:szCs w:val="24"/>
        </w:rPr>
        <w:t xml:space="preserve"> вкус</w:t>
      </w:r>
      <w:r w:rsidR="00624DFC">
        <w:rPr>
          <w:sz w:val="24"/>
          <w:szCs w:val="24"/>
        </w:rPr>
        <w:t>а</w:t>
      </w:r>
      <w:r w:rsidR="00F65004">
        <w:rPr>
          <w:sz w:val="24"/>
          <w:szCs w:val="24"/>
        </w:rPr>
        <w:t>.</w:t>
      </w:r>
    </w:p>
    <w:p w:rsidR="00F65004" w:rsidRDefault="00AD7898" w:rsidP="00DB6D5A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развитие интереса </w:t>
      </w:r>
      <w:r w:rsidR="00F65004">
        <w:rPr>
          <w:sz w:val="24"/>
          <w:szCs w:val="24"/>
        </w:rPr>
        <w:t>к родной культуре, традициям.</w:t>
      </w:r>
    </w:p>
    <w:p w:rsidR="00F65004" w:rsidRDefault="00624DFC" w:rsidP="00DB6D5A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выполнение заготовки</w:t>
      </w:r>
      <w:r w:rsidR="00F65004">
        <w:rPr>
          <w:sz w:val="24"/>
          <w:szCs w:val="24"/>
        </w:rPr>
        <w:t xml:space="preserve"> подноса из бумаги для последующей росписи.</w:t>
      </w:r>
    </w:p>
    <w:p w:rsidR="00F65004" w:rsidRDefault="00F65004" w:rsidP="00DB6D5A">
      <w:pPr>
        <w:pStyle w:val="a3"/>
        <w:ind w:left="1080"/>
        <w:rPr>
          <w:b/>
          <w:sz w:val="24"/>
          <w:szCs w:val="24"/>
        </w:rPr>
      </w:pPr>
    </w:p>
    <w:p w:rsidR="00F65004" w:rsidRDefault="00F65004" w:rsidP="008A5A17">
      <w:pPr>
        <w:pStyle w:val="a3"/>
        <w:ind w:left="0"/>
        <w:rPr>
          <w:b/>
          <w:sz w:val="24"/>
          <w:szCs w:val="24"/>
        </w:rPr>
      </w:pPr>
      <w:r w:rsidRPr="00F65004">
        <w:rPr>
          <w:b/>
          <w:sz w:val="24"/>
          <w:szCs w:val="24"/>
        </w:rPr>
        <w:t>Оборудование для учителя:</w:t>
      </w:r>
    </w:p>
    <w:p w:rsidR="00F65004" w:rsidRDefault="00F65004" w:rsidP="00DB6D5A">
      <w:pPr>
        <w:pStyle w:val="a3"/>
        <w:numPr>
          <w:ilvl w:val="0"/>
          <w:numId w:val="3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Жостовский</w:t>
      </w:r>
      <w:proofErr w:type="spellEnd"/>
      <w:r>
        <w:rPr>
          <w:sz w:val="24"/>
          <w:szCs w:val="24"/>
        </w:rPr>
        <w:t xml:space="preserve"> поднос.</w:t>
      </w:r>
    </w:p>
    <w:p w:rsidR="00F65004" w:rsidRDefault="00F65004" w:rsidP="00DB6D5A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Таблицы с вариантами композиций </w:t>
      </w:r>
      <w:proofErr w:type="spellStart"/>
      <w:r>
        <w:rPr>
          <w:sz w:val="24"/>
          <w:szCs w:val="24"/>
        </w:rPr>
        <w:t>жостовских</w:t>
      </w:r>
      <w:proofErr w:type="spellEnd"/>
      <w:r>
        <w:rPr>
          <w:sz w:val="24"/>
          <w:szCs w:val="24"/>
        </w:rPr>
        <w:t xml:space="preserve"> подносов.</w:t>
      </w:r>
    </w:p>
    <w:p w:rsidR="00F65004" w:rsidRDefault="00624DFC" w:rsidP="00DB6D5A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Мультимедийное оборудование</w:t>
      </w:r>
      <w:r w:rsidR="00F65004">
        <w:rPr>
          <w:sz w:val="24"/>
          <w:szCs w:val="24"/>
        </w:rPr>
        <w:t>.</w:t>
      </w:r>
    </w:p>
    <w:p w:rsidR="00F65004" w:rsidRDefault="00F65004" w:rsidP="008A5A17">
      <w:pPr>
        <w:pStyle w:val="a3"/>
        <w:ind w:left="0"/>
        <w:rPr>
          <w:b/>
          <w:sz w:val="24"/>
          <w:szCs w:val="24"/>
        </w:rPr>
      </w:pPr>
      <w:r w:rsidRPr="00F65004">
        <w:rPr>
          <w:b/>
          <w:sz w:val="24"/>
          <w:szCs w:val="24"/>
        </w:rPr>
        <w:t>Оборудование для учащихся:</w:t>
      </w:r>
    </w:p>
    <w:p w:rsidR="00DB6D5A" w:rsidRDefault="00DB6D5A" w:rsidP="00DB6D5A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Бумага или картон</w:t>
      </w:r>
      <w:proofErr w:type="gramStart"/>
      <w:r>
        <w:rPr>
          <w:sz w:val="24"/>
          <w:szCs w:val="24"/>
        </w:rPr>
        <w:t xml:space="preserve"> А</w:t>
      </w:r>
      <w:proofErr w:type="gramEnd"/>
      <w:r>
        <w:rPr>
          <w:sz w:val="24"/>
          <w:szCs w:val="24"/>
        </w:rPr>
        <w:t xml:space="preserve"> 4.</w:t>
      </w:r>
    </w:p>
    <w:p w:rsidR="00DB6D5A" w:rsidRDefault="00DB6D5A" w:rsidP="00DB6D5A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Карандаш.</w:t>
      </w:r>
    </w:p>
    <w:p w:rsidR="00DB6D5A" w:rsidRDefault="00DB6D5A" w:rsidP="00DB6D5A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Гуашь.</w:t>
      </w:r>
    </w:p>
    <w:p w:rsidR="00DB6D5A" w:rsidRDefault="00DB6D5A" w:rsidP="00DB6D5A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Кисти.</w:t>
      </w:r>
    </w:p>
    <w:p w:rsidR="00DB6D5A" w:rsidRDefault="00DB6D5A" w:rsidP="00DB6D5A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Ножницы.</w:t>
      </w:r>
    </w:p>
    <w:p w:rsidR="00DB6D5A" w:rsidRDefault="00DB6D5A" w:rsidP="008A5A17">
      <w:pPr>
        <w:pStyle w:val="a3"/>
        <w:ind w:left="0"/>
        <w:rPr>
          <w:sz w:val="24"/>
          <w:szCs w:val="24"/>
        </w:rPr>
      </w:pPr>
      <w:r w:rsidRPr="00DB6D5A">
        <w:rPr>
          <w:b/>
          <w:sz w:val="24"/>
          <w:szCs w:val="24"/>
        </w:rPr>
        <w:t>План урока</w:t>
      </w:r>
    </w:p>
    <w:p w:rsidR="00DB6D5A" w:rsidRDefault="00C45A2A" w:rsidP="008A5A17">
      <w:pPr>
        <w:pStyle w:val="a3"/>
        <w:numPr>
          <w:ilvl w:val="0"/>
          <w:numId w:val="5"/>
        </w:numPr>
        <w:ind w:left="1068"/>
        <w:rPr>
          <w:sz w:val="24"/>
          <w:szCs w:val="24"/>
        </w:rPr>
      </w:pPr>
      <w:r>
        <w:rPr>
          <w:sz w:val="24"/>
          <w:szCs w:val="24"/>
        </w:rPr>
        <w:t xml:space="preserve">Организационный </w:t>
      </w:r>
      <w:r w:rsidR="005E2A32">
        <w:rPr>
          <w:sz w:val="24"/>
          <w:szCs w:val="24"/>
        </w:rPr>
        <w:t>момент.</w:t>
      </w:r>
      <w:r w:rsidR="0051205C">
        <w:rPr>
          <w:sz w:val="24"/>
          <w:szCs w:val="24"/>
        </w:rPr>
        <w:t xml:space="preserve"> </w:t>
      </w:r>
      <w:r w:rsidR="00DB6D5A">
        <w:rPr>
          <w:sz w:val="24"/>
          <w:szCs w:val="24"/>
        </w:rPr>
        <w:t>Введение в тему.</w:t>
      </w:r>
    </w:p>
    <w:p w:rsidR="00DB6D5A" w:rsidRDefault="00DB6D5A" w:rsidP="008A5A17">
      <w:pPr>
        <w:pStyle w:val="a3"/>
        <w:numPr>
          <w:ilvl w:val="0"/>
          <w:numId w:val="5"/>
        </w:numPr>
        <w:ind w:left="1068"/>
        <w:rPr>
          <w:sz w:val="24"/>
          <w:szCs w:val="24"/>
        </w:rPr>
      </w:pPr>
      <w:r>
        <w:rPr>
          <w:sz w:val="24"/>
          <w:szCs w:val="24"/>
        </w:rPr>
        <w:t>Сообщение нового материала в процессе диалога с учащимися.</w:t>
      </w:r>
    </w:p>
    <w:p w:rsidR="00DB6D5A" w:rsidRDefault="00DB6D5A" w:rsidP="008A5A17">
      <w:pPr>
        <w:pStyle w:val="a3"/>
        <w:numPr>
          <w:ilvl w:val="0"/>
          <w:numId w:val="5"/>
        </w:numPr>
        <w:ind w:left="1068"/>
        <w:rPr>
          <w:sz w:val="24"/>
          <w:szCs w:val="24"/>
        </w:rPr>
      </w:pPr>
      <w:r>
        <w:rPr>
          <w:sz w:val="24"/>
          <w:szCs w:val="24"/>
        </w:rPr>
        <w:t>Самостоятельная работа учащихся – выполнение заготовки подноса и ее грунтовка.</w:t>
      </w:r>
    </w:p>
    <w:p w:rsidR="003F449A" w:rsidRDefault="003F449A" w:rsidP="008A5A17">
      <w:pPr>
        <w:pStyle w:val="a3"/>
        <w:numPr>
          <w:ilvl w:val="0"/>
          <w:numId w:val="5"/>
        </w:numPr>
        <w:ind w:left="1068"/>
        <w:rPr>
          <w:sz w:val="24"/>
          <w:szCs w:val="24"/>
        </w:rPr>
      </w:pPr>
      <w:r>
        <w:rPr>
          <w:sz w:val="24"/>
          <w:szCs w:val="24"/>
        </w:rPr>
        <w:t>Завершение работы с эскизом подноса.</w:t>
      </w:r>
    </w:p>
    <w:p w:rsidR="00DB6D5A" w:rsidRDefault="00DB6D5A" w:rsidP="008A5A17">
      <w:pPr>
        <w:pStyle w:val="a3"/>
        <w:numPr>
          <w:ilvl w:val="0"/>
          <w:numId w:val="5"/>
        </w:numPr>
        <w:ind w:left="1068"/>
        <w:rPr>
          <w:sz w:val="24"/>
          <w:szCs w:val="24"/>
        </w:rPr>
      </w:pPr>
      <w:r>
        <w:rPr>
          <w:sz w:val="24"/>
          <w:szCs w:val="24"/>
        </w:rPr>
        <w:t>Подведение итогов урока.</w:t>
      </w:r>
    </w:p>
    <w:p w:rsidR="008A5A17" w:rsidRDefault="008A5A17" w:rsidP="000913E1">
      <w:pPr>
        <w:pStyle w:val="a3"/>
        <w:ind w:left="1068"/>
        <w:rPr>
          <w:sz w:val="24"/>
          <w:szCs w:val="24"/>
        </w:rPr>
      </w:pPr>
    </w:p>
    <w:p w:rsidR="00322FCE" w:rsidRDefault="00322FCE" w:rsidP="008A5A17">
      <w:pPr>
        <w:pStyle w:val="a3"/>
        <w:ind w:left="3540"/>
        <w:rPr>
          <w:b/>
          <w:sz w:val="24"/>
          <w:szCs w:val="24"/>
        </w:rPr>
      </w:pPr>
      <w:r w:rsidRPr="00322FCE">
        <w:rPr>
          <w:b/>
          <w:sz w:val="24"/>
          <w:szCs w:val="24"/>
        </w:rPr>
        <w:t>Ход урока</w:t>
      </w:r>
    </w:p>
    <w:p w:rsidR="008A5A17" w:rsidRDefault="008A5A17" w:rsidP="008A5A17">
      <w:pPr>
        <w:pStyle w:val="a3"/>
        <w:ind w:left="3540"/>
        <w:rPr>
          <w:b/>
          <w:sz w:val="24"/>
          <w:szCs w:val="24"/>
        </w:rPr>
      </w:pPr>
    </w:p>
    <w:p w:rsidR="00322FCE" w:rsidRDefault="00624DFC" w:rsidP="00322FCE">
      <w:pPr>
        <w:pStyle w:val="a3"/>
        <w:numPr>
          <w:ilvl w:val="0"/>
          <w:numId w:val="6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Организационный момент. </w:t>
      </w:r>
      <w:r w:rsidR="00322FCE">
        <w:rPr>
          <w:b/>
          <w:sz w:val="24"/>
          <w:szCs w:val="24"/>
        </w:rPr>
        <w:t>Введение в тему.</w:t>
      </w:r>
    </w:p>
    <w:p w:rsidR="000913E1" w:rsidRDefault="00624DFC" w:rsidP="00624DFC">
      <w:pPr>
        <w:pStyle w:val="a3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Повтор пройденного ранее материала (ответы учащихся </w:t>
      </w:r>
      <w:r w:rsidR="009D1EB6">
        <w:rPr>
          <w:sz w:val="24"/>
          <w:szCs w:val="24"/>
        </w:rPr>
        <w:t>сопровождаются слайдами).</w:t>
      </w:r>
    </w:p>
    <w:p w:rsidR="000913E1" w:rsidRDefault="009D1EB6" w:rsidP="008A5A17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FB3D69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-С какими народными ремеслами мы уже познакомились?</w:t>
      </w:r>
    </w:p>
    <w:p w:rsidR="009D1EB6" w:rsidRDefault="009D1EB6" w:rsidP="008A5A17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FB3D69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-Назовите особенности Дымковской игрушки.</w:t>
      </w:r>
    </w:p>
    <w:p w:rsidR="009D1EB6" w:rsidRDefault="009D1EB6" w:rsidP="008A5A17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FB3D69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-В чем особенность </w:t>
      </w:r>
      <w:proofErr w:type="spellStart"/>
      <w:r>
        <w:rPr>
          <w:sz w:val="24"/>
          <w:szCs w:val="24"/>
        </w:rPr>
        <w:t>Филимоновской</w:t>
      </w:r>
      <w:proofErr w:type="spellEnd"/>
      <w:r>
        <w:rPr>
          <w:sz w:val="24"/>
          <w:szCs w:val="24"/>
        </w:rPr>
        <w:t xml:space="preserve"> игрушки?</w:t>
      </w:r>
    </w:p>
    <w:p w:rsidR="000913E1" w:rsidRDefault="000913E1" w:rsidP="003F449A">
      <w:pPr>
        <w:pStyle w:val="a3"/>
        <w:numPr>
          <w:ilvl w:val="0"/>
          <w:numId w:val="6"/>
        </w:numPr>
        <w:rPr>
          <w:b/>
          <w:sz w:val="24"/>
          <w:szCs w:val="24"/>
        </w:rPr>
      </w:pPr>
      <w:r w:rsidRPr="000913E1">
        <w:rPr>
          <w:b/>
          <w:sz w:val="24"/>
          <w:szCs w:val="24"/>
        </w:rPr>
        <w:t>Сообщение нового материала в процессе диалога с учащимися.</w:t>
      </w:r>
    </w:p>
    <w:p w:rsidR="00624DFC" w:rsidRPr="00624DFC" w:rsidRDefault="00624DFC" w:rsidP="00C45A2A">
      <w:pPr>
        <w:pStyle w:val="a3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Сообщение нового материала </w:t>
      </w:r>
      <w:r w:rsidRPr="00624DFC">
        <w:rPr>
          <w:sz w:val="24"/>
          <w:szCs w:val="24"/>
        </w:rPr>
        <w:t xml:space="preserve"> начинается с вопроса учителя: « Как вы думаете, ребята, что у меня в руках?»</w:t>
      </w:r>
    </w:p>
    <w:p w:rsidR="00624DFC" w:rsidRPr="00624DFC" w:rsidRDefault="00624DFC" w:rsidP="00C45A2A">
      <w:pPr>
        <w:pStyle w:val="a3"/>
        <w:ind w:left="360"/>
        <w:jc w:val="both"/>
        <w:rPr>
          <w:sz w:val="24"/>
          <w:szCs w:val="24"/>
        </w:rPr>
      </w:pPr>
      <w:r w:rsidRPr="00624DFC">
        <w:rPr>
          <w:sz w:val="24"/>
          <w:szCs w:val="24"/>
        </w:rPr>
        <w:lastRenderedPageBreak/>
        <w:t>Дети рассматривают и отвечают, что это поднос, причем очень нарядный и красивый.</w:t>
      </w:r>
    </w:p>
    <w:p w:rsidR="00322FCE" w:rsidRDefault="008A5A17" w:rsidP="00C45A2A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322FCE">
        <w:rPr>
          <w:sz w:val="24"/>
          <w:szCs w:val="24"/>
        </w:rPr>
        <w:t xml:space="preserve">Итак, тема нашего урока – интереснейший народный промысел художественной росписи подносов. Родина этих подносов – деревня </w:t>
      </w:r>
      <w:proofErr w:type="spellStart"/>
      <w:r w:rsidR="00322FCE">
        <w:rPr>
          <w:sz w:val="24"/>
          <w:szCs w:val="24"/>
        </w:rPr>
        <w:t>Жостово</w:t>
      </w:r>
      <w:proofErr w:type="spellEnd"/>
      <w:r w:rsidR="00322FCE">
        <w:rPr>
          <w:sz w:val="24"/>
          <w:szCs w:val="24"/>
        </w:rPr>
        <w:t xml:space="preserve"> под Москвой. Промыслу уже почти 200 лет и передавался он из поколения в поколение.</w:t>
      </w:r>
    </w:p>
    <w:p w:rsidR="00322FCE" w:rsidRDefault="000862AE" w:rsidP="00C45A2A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A5A17">
        <w:rPr>
          <w:sz w:val="24"/>
          <w:szCs w:val="24"/>
        </w:rPr>
        <w:t>-Как вы думаете, из чего изготовлен этот поднос?</w:t>
      </w:r>
    </w:p>
    <w:p w:rsidR="008A5A17" w:rsidRDefault="008A5A17" w:rsidP="00C45A2A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(предполагаемые ответы учащихся: железо, сталь, металл)</w:t>
      </w:r>
    </w:p>
    <w:p w:rsidR="001E13BC" w:rsidRDefault="008A5A17" w:rsidP="00C45A2A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0862AE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</w:t>
      </w:r>
      <w:r w:rsidR="001E13BC">
        <w:rPr>
          <w:sz w:val="24"/>
          <w:szCs w:val="24"/>
        </w:rPr>
        <w:t xml:space="preserve">Вначале такие подносы делались полностью вручную: из листа железа мастера вырезали нужную форму, отжигали ее, покрывали специальным грунтом и лаком, затем  расписывали масляными красками, разведенными на скипидаре, и еще раз лакировали. </w:t>
      </w:r>
    </w:p>
    <w:p w:rsidR="001E13BC" w:rsidRDefault="001E13BC" w:rsidP="00C45A2A">
      <w:pPr>
        <w:pStyle w:val="a3"/>
        <w:ind w:left="0"/>
        <w:jc w:val="both"/>
        <w:rPr>
          <w:sz w:val="24"/>
          <w:szCs w:val="24"/>
        </w:rPr>
      </w:pPr>
    </w:p>
    <w:p w:rsidR="001E13BC" w:rsidRDefault="001E13BC" w:rsidP="00C45A2A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(показ на экране некоторых этапов работы). </w:t>
      </w:r>
    </w:p>
    <w:p w:rsidR="008A5A17" w:rsidRDefault="000862AE" w:rsidP="00C45A2A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5D4AAD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</w:t>
      </w:r>
      <w:r w:rsidR="001E13BC">
        <w:rPr>
          <w:sz w:val="24"/>
          <w:szCs w:val="24"/>
        </w:rPr>
        <w:t>Интересным способом наводили зеркальный блеск: сначала меловым порошком поднос затирался ладонями до блеска, а затем уже затирался парафином.</w:t>
      </w:r>
    </w:p>
    <w:p w:rsidR="000862AE" w:rsidRDefault="000862AE" w:rsidP="00C45A2A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D4AAD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 Существует 32 формы </w:t>
      </w:r>
      <w:proofErr w:type="spellStart"/>
      <w:r>
        <w:rPr>
          <w:sz w:val="24"/>
          <w:szCs w:val="24"/>
        </w:rPr>
        <w:t>жостовских</w:t>
      </w:r>
      <w:proofErr w:type="spellEnd"/>
      <w:r>
        <w:rPr>
          <w:sz w:val="24"/>
          <w:szCs w:val="24"/>
        </w:rPr>
        <w:t xml:space="preserve"> подносов. Это: </w:t>
      </w:r>
      <w:proofErr w:type="gramStart"/>
      <w:r>
        <w:rPr>
          <w:sz w:val="24"/>
          <w:szCs w:val="24"/>
        </w:rPr>
        <w:t>круглая</w:t>
      </w:r>
      <w:proofErr w:type="gramEnd"/>
      <w:r>
        <w:rPr>
          <w:sz w:val="24"/>
          <w:szCs w:val="24"/>
        </w:rPr>
        <w:t>, овальная, квадратная, прямоугольная, восьмиугольная, фестончатая,  гитарная, «под самовар»…</w:t>
      </w:r>
    </w:p>
    <w:p w:rsidR="000862AE" w:rsidRDefault="000862AE" w:rsidP="00C45A2A">
      <w:pPr>
        <w:pStyle w:val="a3"/>
        <w:ind w:left="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(при этом на экране показываются все эти формы</w:t>
      </w:r>
      <w:r w:rsidR="00FB3D69">
        <w:rPr>
          <w:sz w:val="24"/>
          <w:szCs w:val="24"/>
        </w:rPr>
        <w:t>.</w:t>
      </w:r>
      <w:proofErr w:type="gramEnd"/>
      <w:r w:rsidR="00FB3D69">
        <w:rPr>
          <w:sz w:val="24"/>
          <w:szCs w:val="24"/>
        </w:rPr>
        <w:t xml:space="preserve"> </w:t>
      </w:r>
      <w:proofErr w:type="gramStart"/>
      <w:r w:rsidR="00FB3D69">
        <w:rPr>
          <w:sz w:val="24"/>
          <w:szCs w:val="24"/>
        </w:rPr>
        <w:t>Слайды №1-8</w:t>
      </w:r>
      <w:r>
        <w:rPr>
          <w:sz w:val="24"/>
          <w:szCs w:val="24"/>
        </w:rPr>
        <w:t>).</w:t>
      </w:r>
      <w:proofErr w:type="gramEnd"/>
    </w:p>
    <w:p w:rsidR="000862AE" w:rsidRDefault="005D4AAD" w:rsidP="00C45A2A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0862AE">
        <w:rPr>
          <w:sz w:val="24"/>
          <w:szCs w:val="24"/>
        </w:rPr>
        <w:t xml:space="preserve">  - </w:t>
      </w:r>
      <w:r>
        <w:rPr>
          <w:sz w:val="24"/>
          <w:szCs w:val="24"/>
        </w:rPr>
        <w:t>Ребята, а для чего народные мастера расписывали эти подносы?</w:t>
      </w:r>
    </w:p>
    <w:p w:rsidR="005D4AAD" w:rsidRDefault="005D4AAD" w:rsidP="00C45A2A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(народные мастера всегда стремились сделать свои изделия не только полезными, но и красивыми, что бы глаз радовали!)</w:t>
      </w:r>
    </w:p>
    <w:p w:rsidR="005D4AAD" w:rsidRDefault="005D4AAD" w:rsidP="00C45A2A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proofErr w:type="spellStart"/>
      <w:r>
        <w:rPr>
          <w:sz w:val="24"/>
          <w:szCs w:val="24"/>
        </w:rPr>
        <w:t>Жостовские</w:t>
      </w:r>
      <w:proofErr w:type="spellEnd"/>
      <w:r>
        <w:rPr>
          <w:sz w:val="24"/>
          <w:szCs w:val="24"/>
        </w:rPr>
        <w:t xml:space="preserve"> подносы использовали не только под самовары.</w:t>
      </w:r>
    </w:p>
    <w:p w:rsidR="005D4AAD" w:rsidRDefault="005D4AAD" w:rsidP="00C45A2A">
      <w:pPr>
        <w:pStyle w:val="a3"/>
        <w:ind w:left="0"/>
        <w:jc w:val="both"/>
        <w:rPr>
          <w:sz w:val="24"/>
          <w:szCs w:val="24"/>
        </w:rPr>
      </w:pPr>
    </w:p>
    <w:p w:rsidR="005D4AAD" w:rsidRDefault="005D4AAD" w:rsidP="00C45A2A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-Как вы думаете, для чего еще их могли использовать?</w:t>
      </w:r>
    </w:p>
    <w:p w:rsidR="005D4AAD" w:rsidRDefault="005D4AAD" w:rsidP="00C45A2A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(для подачи еды, как украшение избы)</w:t>
      </w:r>
    </w:p>
    <w:p w:rsidR="005D4AAD" w:rsidRDefault="005D4AAD" w:rsidP="00C45A2A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Сначала на подносах изображали чаепития, сельские пейзажи, </w:t>
      </w:r>
      <w:r w:rsidR="00B067BC">
        <w:rPr>
          <w:sz w:val="24"/>
          <w:szCs w:val="24"/>
        </w:rPr>
        <w:t>тройки лошадей, но затем все вытеснила цветочная росп</w:t>
      </w:r>
      <w:r w:rsidR="00FB3D69">
        <w:rPr>
          <w:sz w:val="24"/>
          <w:szCs w:val="24"/>
        </w:rPr>
        <w:t>ись (</w:t>
      </w:r>
      <w:r w:rsidR="00B067BC">
        <w:rPr>
          <w:sz w:val="24"/>
          <w:szCs w:val="24"/>
        </w:rPr>
        <w:t xml:space="preserve">на </w:t>
      </w:r>
      <w:r w:rsidR="00B067BC" w:rsidRPr="00B067BC">
        <w:t xml:space="preserve"> </w:t>
      </w:r>
      <w:r w:rsidR="00B067BC">
        <w:rPr>
          <w:sz w:val="24"/>
          <w:szCs w:val="24"/>
        </w:rPr>
        <w:t xml:space="preserve">экране показываются эти </w:t>
      </w:r>
      <w:proofErr w:type="spellStart"/>
      <w:r w:rsidR="00B067BC">
        <w:rPr>
          <w:sz w:val="24"/>
          <w:szCs w:val="24"/>
        </w:rPr>
        <w:t>сюжеты</w:t>
      </w:r>
      <w:proofErr w:type="gramStart"/>
      <w:r w:rsidR="009D1EB6">
        <w:rPr>
          <w:sz w:val="24"/>
          <w:szCs w:val="24"/>
        </w:rPr>
        <w:t>.С</w:t>
      </w:r>
      <w:proofErr w:type="gramEnd"/>
      <w:r w:rsidR="009D1EB6">
        <w:rPr>
          <w:sz w:val="24"/>
          <w:szCs w:val="24"/>
        </w:rPr>
        <w:t>лайды</w:t>
      </w:r>
      <w:proofErr w:type="spellEnd"/>
      <w:r w:rsidR="009D1EB6">
        <w:rPr>
          <w:sz w:val="24"/>
          <w:szCs w:val="24"/>
        </w:rPr>
        <w:t xml:space="preserve"> № 9-13</w:t>
      </w:r>
      <w:r w:rsidR="00B067BC">
        <w:rPr>
          <w:sz w:val="24"/>
          <w:szCs w:val="24"/>
        </w:rPr>
        <w:t>).</w:t>
      </w:r>
    </w:p>
    <w:p w:rsidR="00B067BC" w:rsidRDefault="00B067BC" w:rsidP="00C45A2A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Посмотрите на эти цветы!</w:t>
      </w:r>
      <w:r w:rsidR="00304C23">
        <w:rPr>
          <w:sz w:val="24"/>
          <w:szCs w:val="24"/>
        </w:rPr>
        <w:t xml:space="preserve"> </w:t>
      </w:r>
      <w:proofErr w:type="gramStart"/>
      <w:r w:rsidR="00304C23">
        <w:rPr>
          <w:sz w:val="24"/>
          <w:szCs w:val="24"/>
        </w:rPr>
        <w:t>Они похожи на настоящие, и в то же время как сказочные.</w:t>
      </w:r>
      <w:proofErr w:type="gramEnd"/>
    </w:p>
    <w:p w:rsidR="00304C23" w:rsidRDefault="00304C23" w:rsidP="00C45A2A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-А какие цветы изображены на подносах?</w:t>
      </w:r>
    </w:p>
    <w:p w:rsidR="00304C23" w:rsidRDefault="00304C23" w:rsidP="00C45A2A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(дети узнают и называют маки, розы, ромашки, пионы, васильки…)</w:t>
      </w:r>
    </w:p>
    <w:p w:rsidR="00304C23" w:rsidRDefault="00304C23" w:rsidP="00C45A2A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Причем, </w:t>
      </w:r>
      <w:proofErr w:type="spellStart"/>
      <w:r>
        <w:rPr>
          <w:sz w:val="24"/>
          <w:szCs w:val="24"/>
        </w:rPr>
        <w:t>жостовские</w:t>
      </w:r>
      <w:proofErr w:type="spellEnd"/>
      <w:r>
        <w:rPr>
          <w:sz w:val="24"/>
          <w:szCs w:val="24"/>
        </w:rPr>
        <w:t xml:space="preserve"> мастера не работали по образцам. Они писали по воображению, а точнее, по правилам. </w:t>
      </w:r>
      <w:proofErr w:type="gramStart"/>
      <w:r>
        <w:rPr>
          <w:sz w:val="24"/>
          <w:szCs w:val="24"/>
        </w:rPr>
        <w:t>В основном, рисовали такие композиции, как « букет собранный»,   « букет в</w:t>
      </w:r>
      <w:r w:rsidR="00017DF8">
        <w:rPr>
          <w:sz w:val="24"/>
          <w:szCs w:val="24"/>
        </w:rPr>
        <w:t xml:space="preserve"> </w:t>
      </w:r>
      <w:r>
        <w:rPr>
          <w:sz w:val="24"/>
          <w:szCs w:val="24"/>
        </w:rPr>
        <w:t>раскидку», «венок», «гирлянда», «натюрморт».</w:t>
      </w:r>
      <w:proofErr w:type="gramEnd"/>
    </w:p>
    <w:p w:rsidR="00304C23" w:rsidRDefault="00304C23" w:rsidP="00C45A2A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В «букете» - 2-3 крупных цветка располагаются в центре, а рядом с ними цветы и листья поменьше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(</w:t>
      </w:r>
      <w:proofErr w:type="gramStart"/>
      <w:r>
        <w:rPr>
          <w:sz w:val="24"/>
          <w:szCs w:val="24"/>
        </w:rPr>
        <w:t>п</w:t>
      </w:r>
      <w:proofErr w:type="gramEnd"/>
      <w:r>
        <w:rPr>
          <w:sz w:val="24"/>
          <w:szCs w:val="24"/>
        </w:rPr>
        <w:t>оказ по таблице).</w:t>
      </w:r>
    </w:p>
    <w:p w:rsidR="00304C23" w:rsidRDefault="00304C23" w:rsidP="00C45A2A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-Ребята, посмотрите на композицию  «в</w:t>
      </w:r>
      <w:r w:rsidR="00017DF8">
        <w:rPr>
          <w:sz w:val="24"/>
          <w:szCs w:val="24"/>
        </w:rPr>
        <w:t xml:space="preserve"> </w:t>
      </w:r>
      <w:r>
        <w:rPr>
          <w:sz w:val="24"/>
          <w:szCs w:val="24"/>
        </w:rPr>
        <w:t>раскидку»</w:t>
      </w:r>
      <w:r w:rsidR="00017DF8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 как здесь изображены цветы?</w:t>
      </w:r>
    </w:p>
    <w:p w:rsidR="00304C23" w:rsidRDefault="00017DF8" w:rsidP="00C45A2A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(правильно, цветы раскиданы по всему полю подноса).</w:t>
      </w:r>
    </w:p>
    <w:p w:rsidR="00017DF8" w:rsidRDefault="00017DF8" w:rsidP="00C45A2A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-  А в «венке»? (да, цветы располагаются по кругу).</w:t>
      </w:r>
    </w:p>
    <w:p w:rsidR="00017DF8" w:rsidRDefault="00017DF8" w:rsidP="00C45A2A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Далее рассматриваются и обсуждаются композиции «гирлянда» и «натюрморт».</w:t>
      </w:r>
    </w:p>
    <w:p w:rsidR="00017DF8" w:rsidRDefault="00017DF8" w:rsidP="00C45A2A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011BD8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В  </w:t>
      </w:r>
      <w:proofErr w:type="spellStart"/>
      <w:r>
        <w:rPr>
          <w:sz w:val="24"/>
          <w:szCs w:val="24"/>
        </w:rPr>
        <w:t>жостовской</w:t>
      </w:r>
      <w:proofErr w:type="spellEnd"/>
      <w:r>
        <w:rPr>
          <w:sz w:val="24"/>
          <w:szCs w:val="24"/>
        </w:rPr>
        <w:t xml:space="preserve"> росписи есть свои особенности. Обычно цветы располагаются на черном </w:t>
      </w:r>
      <w:r w:rsidR="00011BD8">
        <w:rPr>
          <w:sz w:val="24"/>
          <w:szCs w:val="24"/>
        </w:rPr>
        <w:t xml:space="preserve"> фоне, и это фон придает краскам особую яркость. Но фон может быть </w:t>
      </w:r>
      <w:r>
        <w:rPr>
          <w:sz w:val="24"/>
          <w:szCs w:val="24"/>
        </w:rPr>
        <w:t>красным, зеленым, золотым…</w:t>
      </w:r>
    </w:p>
    <w:p w:rsidR="00011BD8" w:rsidRDefault="00011BD8" w:rsidP="00C45A2A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Края подносов украшает золотая кайма, которой мастера дали названия: дождичек, травка, елочка, ленточка…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идет показ каймы).</w:t>
      </w:r>
    </w:p>
    <w:p w:rsidR="00011BD8" w:rsidRDefault="00011BD8" w:rsidP="00BD4AEF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Тысячи подносов были расписаны народными мастерами, и все - в единственном экземпляре. И сейчас </w:t>
      </w:r>
      <w:proofErr w:type="spellStart"/>
      <w:r>
        <w:rPr>
          <w:sz w:val="24"/>
          <w:szCs w:val="24"/>
        </w:rPr>
        <w:t>жостовский</w:t>
      </w:r>
      <w:proofErr w:type="spellEnd"/>
      <w:r>
        <w:rPr>
          <w:sz w:val="24"/>
          <w:szCs w:val="24"/>
        </w:rPr>
        <w:t xml:space="preserve"> промысел развивается и продолжает свои традиции.</w:t>
      </w:r>
    </w:p>
    <w:p w:rsidR="00FC7641" w:rsidRDefault="00FC7641" w:rsidP="00BD4AEF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 сегодня на уроке мы с вами в традициях </w:t>
      </w:r>
      <w:proofErr w:type="spellStart"/>
      <w:r>
        <w:rPr>
          <w:sz w:val="24"/>
          <w:szCs w:val="24"/>
        </w:rPr>
        <w:t>жостовских</w:t>
      </w:r>
      <w:proofErr w:type="spellEnd"/>
      <w:r>
        <w:rPr>
          <w:sz w:val="24"/>
          <w:szCs w:val="24"/>
        </w:rPr>
        <w:t xml:space="preserve"> мастеров выполним эскиз понравившейся вам формы, загрунтуем его и п</w:t>
      </w:r>
      <w:r w:rsidR="00C56AA4">
        <w:rPr>
          <w:sz w:val="24"/>
          <w:szCs w:val="24"/>
        </w:rPr>
        <w:t>одготовим к последующей росписи на следующем уроке.</w:t>
      </w:r>
    </w:p>
    <w:p w:rsidR="000913E1" w:rsidRDefault="000913E1" w:rsidP="008A5A17">
      <w:pPr>
        <w:pStyle w:val="a3"/>
        <w:ind w:left="0"/>
        <w:rPr>
          <w:sz w:val="24"/>
          <w:szCs w:val="24"/>
        </w:rPr>
      </w:pPr>
    </w:p>
    <w:p w:rsidR="000913E1" w:rsidRDefault="000913E1" w:rsidP="00BD4AEF">
      <w:pPr>
        <w:pStyle w:val="a3"/>
        <w:numPr>
          <w:ilvl w:val="0"/>
          <w:numId w:val="6"/>
        </w:numPr>
        <w:jc w:val="both"/>
        <w:rPr>
          <w:b/>
          <w:sz w:val="24"/>
          <w:szCs w:val="24"/>
        </w:rPr>
      </w:pPr>
      <w:r w:rsidRPr="000913E1">
        <w:rPr>
          <w:b/>
          <w:sz w:val="24"/>
          <w:szCs w:val="24"/>
        </w:rPr>
        <w:t>Самостоятельная работа учащихся – выполнение заготовки подноса и ее грунтовка.</w:t>
      </w:r>
    </w:p>
    <w:p w:rsidR="00FC7641" w:rsidRDefault="00FC7641" w:rsidP="00BD4AEF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Учащиеся рассматривают и выбирают понравившиеся формы. Перед работой над эскизом учитель напоминает о симметрии формы и методах складывания и вырезания симметричных фигур.  После того, как заготовки подносов готовы и вырезаны – учащиеся приступают к закраш</w:t>
      </w:r>
      <w:r w:rsidR="003F449A">
        <w:rPr>
          <w:sz w:val="24"/>
          <w:szCs w:val="24"/>
        </w:rPr>
        <w:t>иванию всей поверхности подноса.</w:t>
      </w:r>
    </w:p>
    <w:p w:rsidR="003F449A" w:rsidRDefault="003F449A" w:rsidP="003F449A">
      <w:pPr>
        <w:pStyle w:val="a3"/>
        <w:ind w:left="0"/>
        <w:rPr>
          <w:sz w:val="24"/>
          <w:szCs w:val="24"/>
        </w:rPr>
      </w:pPr>
    </w:p>
    <w:p w:rsidR="003F449A" w:rsidRDefault="003F449A" w:rsidP="003F449A">
      <w:pPr>
        <w:pStyle w:val="a3"/>
        <w:numPr>
          <w:ilvl w:val="0"/>
          <w:numId w:val="6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Pr="003F449A">
        <w:rPr>
          <w:b/>
          <w:sz w:val="24"/>
          <w:szCs w:val="24"/>
        </w:rPr>
        <w:t>Завершение работы с эскизом подноса.</w:t>
      </w:r>
    </w:p>
    <w:p w:rsidR="003F449A" w:rsidRDefault="003F449A" w:rsidP="00BD4AEF">
      <w:pPr>
        <w:pStyle w:val="a3"/>
        <w:ind w:left="0"/>
        <w:jc w:val="both"/>
        <w:rPr>
          <w:sz w:val="24"/>
          <w:szCs w:val="24"/>
        </w:rPr>
      </w:pPr>
      <w:r w:rsidRPr="003F449A">
        <w:rPr>
          <w:sz w:val="24"/>
          <w:szCs w:val="24"/>
        </w:rPr>
        <w:t xml:space="preserve">Индивидуальная работа с учащимися. </w:t>
      </w:r>
      <w:r>
        <w:rPr>
          <w:sz w:val="24"/>
          <w:szCs w:val="24"/>
        </w:rPr>
        <w:t>Учащиеся, закончившие работу, развешивают на доске свои заготовки подносов. Обсуждение форм и цвета заготовок.</w:t>
      </w:r>
    </w:p>
    <w:p w:rsidR="003F449A" w:rsidRDefault="003F449A" w:rsidP="003F449A">
      <w:pPr>
        <w:pStyle w:val="a3"/>
        <w:ind w:left="0"/>
        <w:rPr>
          <w:sz w:val="24"/>
          <w:szCs w:val="24"/>
        </w:rPr>
      </w:pPr>
    </w:p>
    <w:p w:rsidR="003F449A" w:rsidRDefault="003F449A" w:rsidP="003F449A">
      <w:pPr>
        <w:pStyle w:val="a3"/>
        <w:numPr>
          <w:ilvl w:val="0"/>
          <w:numId w:val="6"/>
        </w:numPr>
        <w:rPr>
          <w:b/>
          <w:sz w:val="24"/>
          <w:szCs w:val="24"/>
        </w:rPr>
      </w:pPr>
      <w:r w:rsidRPr="003F449A">
        <w:rPr>
          <w:b/>
          <w:sz w:val="24"/>
          <w:szCs w:val="24"/>
        </w:rPr>
        <w:t>Подведение итогов урока.</w:t>
      </w:r>
      <w:r>
        <w:rPr>
          <w:b/>
          <w:sz w:val="24"/>
          <w:szCs w:val="24"/>
        </w:rPr>
        <w:tab/>
      </w:r>
    </w:p>
    <w:p w:rsidR="003F449A" w:rsidRDefault="00A47BD1" w:rsidP="00BD4AEF">
      <w:pPr>
        <w:jc w:val="both"/>
        <w:rPr>
          <w:sz w:val="24"/>
          <w:szCs w:val="24"/>
        </w:rPr>
      </w:pPr>
      <w:r w:rsidRPr="00A47BD1">
        <w:rPr>
          <w:sz w:val="24"/>
          <w:szCs w:val="24"/>
        </w:rPr>
        <w:t xml:space="preserve">Подводится итог урока, на котором учащиеся </w:t>
      </w:r>
      <w:r>
        <w:rPr>
          <w:sz w:val="24"/>
          <w:szCs w:val="24"/>
        </w:rPr>
        <w:t xml:space="preserve">узнали историю создания </w:t>
      </w:r>
      <w:proofErr w:type="spellStart"/>
      <w:r>
        <w:rPr>
          <w:sz w:val="24"/>
          <w:szCs w:val="24"/>
        </w:rPr>
        <w:t>жостовских</w:t>
      </w:r>
      <w:proofErr w:type="spellEnd"/>
      <w:r>
        <w:rPr>
          <w:sz w:val="24"/>
          <w:szCs w:val="24"/>
        </w:rPr>
        <w:t xml:space="preserve"> подносов.</w:t>
      </w:r>
    </w:p>
    <w:p w:rsidR="00A47BD1" w:rsidRDefault="00A47BD1" w:rsidP="003F449A">
      <w:pPr>
        <w:rPr>
          <w:sz w:val="24"/>
          <w:szCs w:val="24"/>
        </w:rPr>
      </w:pPr>
      <w:r>
        <w:rPr>
          <w:sz w:val="24"/>
          <w:szCs w:val="24"/>
        </w:rPr>
        <w:t>Проводится блиц – ответ:</w:t>
      </w:r>
    </w:p>
    <w:p w:rsidR="00A47BD1" w:rsidRDefault="00A47BD1" w:rsidP="003F449A">
      <w:pPr>
        <w:rPr>
          <w:sz w:val="24"/>
          <w:szCs w:val="24"/>
        </w:rPr>
      </w:pPr>
      <w:r>
        <w:rPr>
          <w:sz w:val="24"/>
          <w:szCs w:val="24"/>
        </w:rPr>
        <w:t>-название промысла</w:t>
      </w:r>
      <w:proofErr w:type="gramStart"/>
      <w:r>
        <w:rPr>
          <w:sz w:val="24"/>
          <w:szCs w:val="24"/>
        </w:rPr>
        <w:t xml:space="preserve"> ?</w:t>
      </w:r>
      <w:proofErr w:type="gram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жостовские</w:t>
      </w:r>
      <w:proofErr w:type="spellEnd"/>
      <w:r>
        <w:rPr>
          <w:sz w:val="24"/>
          <w:szCs w:val="24"/>
        </w:rPr>
        <w:t xml:space="preserve"> подносы)</w:t>
      </w:r>
    </w:p>
    <w:p w:rsidR="00A47BD1" w:rsidRDefault="00A47BD1" w:rsidP="003F449A">
      <w:pPr>
        <w:rPr>
          <w:sz w:val="24"/>
          <w:szCs w:val="24"/>
        </w:rPr>
      </w:pPr>
      <w:r>
        <w:rPr>
          <w:sz w:val="24"/>
          <w:szCs w:val="24"/>
        </w:rPr>
        <w:t>-предмет промысла? (поднос)</w:t>
      </w:r>
    </w:p>
    <w:p w:rsidR="00A47BD1" w:rsidRDefault="00A47BD1" w:rsidP="003F449A">
      <w:pPr>
        <w:rPr>
          <w:sz w:val="24"/>
          <w:szCs w:val="24"/>
        </w:rPr>
      </w:pPr>
      <w:r>
        <w:rPr>
          <w:sz w:val="24"/>
          <w:szCs w:val="24"/>
        </w:rPr>
        <w:t>-материал? (железо)</w:t>
      </w:r>
    </w:p>
    <w:p w:rsidR="00A47BD1" w:rsidRDefault="00A47BD1" w:rsidP="003F449A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-композиции? («букет», «</w:t>
      </w:r>
      <w:r w:rsidR="00C56AA4">
        <w:rPr>
          <w:sz w:val="24"/>
          <w:szCs w:val="24"/>
        </w:rPr>
        <w:t>букет в раскидку</w:t>
      </w:r>
      <w:r>
        <w:rPr>
          <w:sz w:val="24"/>
          <w:szCs w:val="24"/>
        </w:rPr>
        <w:t>», «</w:t>
      </w:r>
      <w:r w:rsidR="00C56AA4">
        <w:rPr>
          <w:sz w:val="24"/>
          <w:szCs w:val="24"/>
        </w:rPr>
        <w:t>венок</w:t>
      </w:r>
      <w:r>
        <w:rPr>
          <w:sz w:val="24"/>
          <w:szCs w:val="24"/>
        </w:rPr>
        <w:t>», «</w:t>
      </w:r>
      <w:r w:rsidR="00C56AA4">
        <w:rPr>
          <w:sz w:val="24"/>
          <w:szCs w:val="24"/>
        </w:rPr>
        <w:t>гирлянда</w:t>
      </w:r>
      <w:r>
        <w:rPr>
          <w:sz w:val="24"/>
          <w:szCs w:val="24"/>
        </w:rPr>
        <w:t>»</w:t>
      </w:r>
      <w:r w:rsidR="00C56AA4">
        <w:rPr>
          <w:sz w:val="24"/>
          <w:szCs w:val="24"/>
        </w:rPr>
        <w:t>…</w:t>
      </w:r>
      <w:proofErr w:type="gramEnd"/>
    </w:p>
    <w:p w:rsidR="00A47BD1" w:rsidRDefault="00A47BD1" w:rsidP="003F449A">
      <w:pPr>
        <w:rPr>
          <w:sz w:val="24"/>
          <w:szCs w:val="24"/>
        </w:rPr>
      </w:pPr>
    </w:p>
    <w:p w:rsidR="00A47BD1" w:rsidRDefault="00A47BD1" w:rsidP="00C45A2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завершение предлагается подумать, где мы можем видеть </w:t>
      </w:r>
      <w:proofErr w:type="spellStart"/>
      <w:r>
        <w:rPr>
          <w:sz w:val="24"/>
          <w:szCs w:val="24"/>
        </w:rPr>
        <w:t>жостовские</w:t>
      </w:r>
      <w:proofErr w:type="spellEnd"/>
      <w:r>
        <w:rPr>
          <w:sz w:val="24"/>
          <w:szCs w:val="24"/>
        </w:rPr>
        <w:t xml:space="preserve"> подносы. Предполагаемые ответы учащихся 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дома, в музее, в сувенирных магазинах</w:t>
      </w:r>
      <w:r w:rsidR="00C56AA4">
        <w:rPr>
          <w:sz w:val="24"/>
          <w:szCs w:val="24"/>
        </w:rPr>
        <w:t>…)</w:t>
      </w:r>
    </w:p>
    <w:p w:rsidR="00C56AA4" w:rsidRDefault="00C56AA4" w:rsidP="00C45A2A">
      <w:pPr>
        <w:jc w:val="both"/>
        <w:rPr>
          <w:sz w:val="24"/>
          <w:szCs w:val="24"/>
        </w:rPr>
      </w:pPr>
      <w:r>
        <w:rPr>
          <w:sz w:val="24"/>
          <w:szCs w:val="24"/>
        </w:rPr>
        <w:t>Рефлексия: - Ребята, что на уроке вам сегодня понравилось? (выслушиваются и обсуждаются</w:t>
      </w:r>
      <w:r w:rsidR="00D976A6">
        <w:rPr>
          <w:sz w:val="24"/>
          <w:szCs w:val="24"/>
        </w:rPr>
        <w:t xml:space="preserve"> ответы учащихся).</w:t>
      </w:r>
    </w:p>
    <w:p w:rsidR="00D976A6" w:rsidRDefault="00D976A6" w:rsidP="00C45A2A">
      <w:pPr>
        <w:jc w:val="both"/>
        <w:rPr>
          <w:sz w:val="24"/>
          <w:szCs w:val="24"/>
        </w:rPr>
      </w:pPr>
      <w:r>
        <w:rPr>
          <w:sz w:val="24"/>
          <w:szCs w:val="24"/>
        </w:rPr>
        <w:t>На этом урок заканчивается, учитель благодарит учащихся за работу.</w:t>
      </w:r>
    </w:p>
    <w:p w:rsidR="00BD4AEF" w:rsidRDefault="00BD4AEF" w:rsidP="00BD4AEF">
      <w:pPr>
        <w:jc w:val="both"/>
        <w:rPr>
          <w:sz w:val="24"/>
          <w:szCs w:val="24"/>
        </w:rPr>
      </w:pPr>
    </w:p>
    <w:p w:rsidR="001C3870" w:rsidRDefault="001C3870" w:rsidP="00BD4AEF">
      <w:pPr>
        <w:jc w:val="both"/>
        <w:rPr>
          <w:sz w:val="24"/>
          <w:szCs w:val="24"/>
        </w:rPr>
      </w:pPr>
    </w:p>
    <w:p w:rsidR="001C3870" w:rsidRDefault="001C3870" w:rsidP="00BD4AEF">
      <w:pPr>
        <w:jc w:val="both"/>
        <w:rPr>
          <w:sz w:val="24"/>
          <w:szCs w:val="24"/>
        </w:rPr>
      </w:pPr>
      <w:bookmarkStart w:id="0" w:name="_GoBack"/>
      <w:bookmarkEnd w:id="0"/>
    </w:p>
    <w:p w:rsidR="003F449A" w:rsidRPr="003F449A" w:rsidRDefault="003F449A" w:rsidP="003F449A">
      <w:pPr>
        <w:pStyle w:val="a3"/>
        <w:ind w:left="0"/>
        <w:rPr>
          <w:sz w:val="24"/>
          <w:szCs w:val="24"/>
        </w:rPr>
      </w:pPr>
    </w:p>
    <w:p w:rsidR="00BD4AEF" w:rsidRDefault="00BD4AEF" w:rsidP="001C3870">
      <w:pPr>
        <w:pStyle w:val="a3"/>
        <w:ind w:left="0"/>
        <w:rPr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51100" cy="1838325"/>
            <wp:effectExtent l="0" t="0" r="635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4AEF" w:rsidRDefault="00C13B4C" w:rsidP="00BD4AEF">
      <w:pPr>
        <w:pStyle w:val="a3"/>
        <w:ind w:left="0"/>
        <w:jc w:val="center"/>
        <w:rPr>
          <w:b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2F50B2A3" wp14:editId="45E1E25C">
            <wp:extent cx="2754180" cy="1876425"/>
            <wp:effectExtent l="0" t="0" r="8255" b="0"/>
            <wp:docPr id="7" name="Рисунок 7" descr="C:\Users\Юлия\Desktop\Жостово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Жостово\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224" cy="187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870" w:rsidRDefault="001C3870" w:rsidP="00BD4AEF">
      <w:pPr>
        <w:pStyle w:val="a3"/>
        <w:ind w:left="0"/>
        <w:jc w:val="center"/>
        <w:rPr>
          <w:b/>
          <w:sz w:val="24"/>
          <w:szCs w:val="24"/>
        </w:rPr>
      </w:pPr>
    </w:p>
    <w:p w:rsidR="000913E1" w:rsidRDefault="00BD4AEF" w:rsidP="001C3870">
      <w:pPr>
        <w:pStyle w:val="a3"/>
        <w:ind w:left="0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49EA4D7" wp14:editId="55267EF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15235" cy="19240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23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3870">
        <w:rPr>
          <w:sz w:val="24"/>
          <w:szCs w:val="24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44376ABD" wp14:editId="1D069FE4">
            <wp:extent cx="2454488" cy="18859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58551" cy="188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AEF" w:rsidRDefault="00BD4AEF" w:rsidP="003F449A">
      <w:pPr>
        <w:pStyle w:val="a3"/>
        <w:ind w:left="0"/>
        <w:rPr>
          <w:sz w:val="24"/>
          <w:szCs w:val="24"/>
        </w:rPr>
      </w:pPr>
    </w:p>
    <w:p w:rsidR="001C3870" w:rsidRDefault="001C3870" w:rsidP="001C3870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03E2FCA6" wp14:editId="3E3A4BC2">
            <wp:extent cx="2514600" cy="18192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13129" cy="181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="00BD4AE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E83939A" wp14:editId="78C2721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86025" cy="1822450"/>
            <wp:effectExtent l="0" t="0" r="9525" b="6350"/>
            <wp:wrapSquare wrapText="bothSides"/>
            <wp:docPr id="6" name="Рисунок 6" descr="C:\Users\Юлия\Desktop\Жостово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Жостово\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3870" w:rsidRPr="001C3870" w:rsidRDefault="001C3870" w:rsidP="001C3870"/>
    <w:p w:rsidR="001C3870" w:rsidRPr="001C3870" w:rsidRDefault="001C3870" w:rsidP="001C3870">
      <w:r>
        <w:t xml:space="preserve">             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355A8A88" wp14:editId="6D814856">
            <wp:extent cx="2417004" cy="1819275"/>
            <wp:effectExtent l="0" t="0" r="2540" b="0"/>
            <wp:docPr id="5" name="Рисунок 5" descr="C:\Users\Юлия\Desktop\Жостово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Жостово\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534" cy="182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01265" cy="18764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1C3870" w:rsidRPr="001C3870" w:rsidRDefault="001C3870" w:rsidP="001C3870"/>
    <w:sectPr w:rsidR="001C3870" w:rsidRPr="001C38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B7868"/>
    <w:multiLevelType w:val="hybridMultilevel"/>
    <w:tmpl w:val="50589986"/>
    <w:lvl w:ilvl="0" w:tplc="CDF8366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AF048D6"/>
    <w:multiLevelType w:val="hybridMultilevel"/>
    <w:tmpl w:val="6DB67906"/>
    <w:lvl w:ilvl="0" w:tplc="17F0BF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F092010"/>
    <w:multiLevelType w:val="hybridMultilevel"/>
    <w:tmpl w:val="5E1CEE58"/>
    <w:lvl w:ilvl="0" w:tplc="0046E7C0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51231D4"/>
    <w:multiLevelType w:val="hybridMultilevel"/>
    <w:tmpl w:val="12C0A658"/>
    <w:lvl w:ilvl="0" w:tplc="89D88790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654F41FD"/>
    <w:multiLevelType w:val="hybridMultilevel"/>
    <w:tmpl w:val="38A09DFC"/>
    <w:lvl w:ilvl="0" w:tplc="761A32E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F45FFA"/>
    <w:multiLevelType w:val="hybridMultilevel"/>
    <w:tmpl w:val="370AF550"/>
    <w:lvl w:ilvl="0" w:tplc="AD4CB3C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7BB05BEE"/>
    <w:multiLevelType w:val="hybridMultilevel"/>
    <w:tmpl w:val="110669C4"/>
    <w:lvl w:ilvl="0" w:tplc="0046E7C0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79D"/>
    <w:rsid w:val="00011BD8"/>
    <w:rsid w:val="00017DF8"/>
    <w:rsid w:val="000862AE"/>
    <w:rsid w:val="000913E1"/>
    <w:rsid w:val="0018524C"/>
    <w:rsid w:val="001C3870"/>
    <w:rsid w:val="001E13BC"/>
    <w:rsid w:val="00304C23"/>
    <w:rsid w:val="00322FCE"/>
    <w:rsid w:val="003F449A"/>
    <w:rsid w:val="0051205C"/>
    <w:rsid w:val="00591C83"/>
    <w:rsid w:val="005D4AAD"/>
    <w:rsid w:val="005E2A32"/>
    <w:rsid w:val="00624DFC"/>
    <w:rsid w:val="008A5A17"/>
    <w:rsid w:val="0096043F"/>
    <w:rsid w:val="009D1EB6"/>
    <w:rsid w:val="00A47BD1"/>
    <w:rsid w:val="00AD7898"/>
    <w:rsid w:val="00B067BC"/>
    <w:rsid w:val="00B74314"/>
    <w:rsid w:val="00BD4AEF"/>
    <w:rsid w:val="00C13B4C"/>
    <w:rsid w:val="00C45A2A"/>
    <w:rsid w:val="00C56AA4"/>
    <w:rsid w:val="00C9779D"/>
    <w:rsid w:val="00D976A6"/>
    <w:rsid w:val="00DB6D5A"/>
    <w:rsid w:val="00F65004"/>
    <w:rsid w:val="00FB3D69"/>
    <w:rsid w:val="00FC7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779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D4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4A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779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D4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4A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870</Words>
  <Characters>4965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8</cp:revision>
  <dcterms:created xsi:type="dcterms:W3CDTF">2013-06-17T14:11:00Z</dcterms:created>
  <dcterms:modified xsi:type="dcterms:W3CDTF">2013-09-08T13:34:00Z</dcterms:modified>
</cp:coreProperties>
</file>