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F2" w:rsidRDefault="000D44F2" w:rsidP="000D44F2">
      <w:pPr>
        <w:jc w:val="both"/>
        <w:rPr>
          <w:b/>
          <w:sz w:val="28"/>
          <w:szCs w:val="28"/>
          <w:u w:val="single"/>
        </w:rPr>
      </w:pPr>
      <w:r w:rsidRPr="0047575F">
        <w:rPr>
          <w:b/>
          <w:sz w:val="28"/>
          <w:szCs w:val="28"/>
          <w:u w:val="single"/>
        </w:rPr>
        <w:t>Технология уровневой дифференциации</w:t>
      </w:r>
    </w:p>
    <w:p w:rsidR="000D44F2" w:rsidRPr="0047575F" w:rsidRDefault="000D44F2" w:rsidP="000D44F2">
      <w:pPr>
        <w:jc w:val="both"/>
        <w:rPr>
          <w:b/>
          <w:sz w:val="28"/>
          <w:szCs w:val="28"/>
          <w:u w:val="single"/>
        </w:rPr>
      </w:pPr>
    </w:p>
    <w:p w:rsidR="000D44F2" w:rsidRPr="0047575F" w:rsidRDefault="000D44F2" w:rsidP="000D44F2">
      <w:pPr>
        <w:jc w:val="both"/>
        <w:rPr>
          <w:sz w:val="28"/>
          <w:szCs w:val="28"/>
        </w:rPr>
      </w:pPr>
      <w:r w:rsidRPr="0047575F">
        <w:rPr>
          <w:sz w:val="28"/>
          <w:szCs w:val="28"/>
        </w:rPr>
        <w:t xml:space="preserve">В связи с многообразием школьных программ и учебников, разработкой и утверждением обязательного минимума содержания образования остается актуальной реализация дифференцированного подхода к учащимся не только в рамках </w:t>
      </w:r>
      <w:proofErr w:type="spellStart"/>
      <w:r w:rsidRPr="0047575F">
        <w:rPr>
          <w:sz w:val="28"/>
          <w:szCs w:val="28"/>
        </w:rPr>
        <w:t>профилизации</w:t>
      </w:r>
      <w:proofErr w:type="spellEnd"/>
      <w:r w:rsidRPr="0047575F">
        <w:rPr>
          <w:sz w:val="28"/>
          <w:szCs w:val="28"/>
        </w:rPr>
        <w:t xml:space="preserve"> классов и школ, но и прежде всего, в более массовом варианте, в наиболее распространенных обычных классах школ, в которых некоторым учащимся достаточно минимального уровня овладения материалом, а другим необходима его глубокая проработка.</w:t>
      </w:r>
    </w:p>
    <w:p w:rsidR="000D44F2" w:rsidRPr="0047575F" w:rsidRDefault="000D44F2" w:rsidP="000D44F2">
      <w:pPr>
        <w:jc w:val="both"/>
        <w:rPr>
          <w:sz w:val="28"/>
          <w:szCs w:val="28"/>
        </w:rPr>
      </w:pPr>
      <w:r w:rsidRPr="0047575F">
        <w:rPr>
          <w:sz w:val="28"/>
          <w:szCs w:val="28"/>
        </w:rPr>
        <w:t>Цель технологии уровневой дифференциации:</w:t>
      </w:r>
    </w:p>
    <w:p w:rsidR="000D44F2" w:rsidRPr="0047575F" w:rsidRDefault="000D44F2" w:rsidP="000D44F2">
      <w:pPr>
        <w:jc w:val="both"/>
        <w:rPr>
          <w:sz w:val="28"/>
          <w:szCs w:val="28"/>
        </w:rPr>
      </w:pPr>
      <w:r w:rsidRPr="0047575F">
        <w:rPr>
          <w:sz w:val="28"/>
          <w:szCs w:val="28"/>
        </w:rPr>
        <w:t>обеспечение достижения всеми учащимися базового уровня подготовки по предметам;</w:t>
      </w:r>
    </w:p>
    <w:p w:rsidR="000D44F2" w:rsidRPr="0047575F" w:rsidRDefault="000D44F2" w:rsidP="000D44F2">
      <w:pPr>
        <w:jc w:val="both"/>
        <w:rPr>
          <w:sz w:val="28"/>
          <w:szCs w:val="28"/>
        </w:rPr>
      </w:pPr>
      <w:r w:rsidRPr="0047575F">
        <w:rPr>
          <w:sz w:val="28"/>
          <w:szCs w:val="28"/>
        </w:rPr>
        <w:t>создание условий учащимся, проявляющим интерес и способности к предмету для усвоения материала на более высоком уровне.</w:t>
      </w:r>
    </w:p>
    <w:p w:rsidR="000D44F2" w:rsidRPr="0047575F" w:rsidRDefault="000D44F2" w:rsidP="000D44F2">
      <w:pPr>
        <w:jc w:val="both"/>
        <w:rPr>
          <w:sz w:val="28"/>
          <w:szCs w:val="28"/>
        </w:rPr>
      </w:pPr>
      <w:r w:rsidRPr="0047575F">
        <w:rPr>
          <w:sz w:val="28"/>
          <w:szCs w:val="28"/>
        </w:rPr>
        <w:t>Теоретические позиции:</w:t>
      </w:r>
    </w:p>
    <w:p w:rsidR="000D44F2" w:rsidRPr="0047575F" w:rsidRDefault="000D44F2" w:rsidP="000D44F2">
      <w:pPr>
        <w:jc w:val="both"/>
        <w:rPr>
          <w:sz w:val="28"/>
          <w:szCs w:val="28"/>
        </w:rPr>
      </w:pPr>
      <w:r w:rsidRPr="0047575F">
        <w:rPr>
          <w:sz w:val="28"/>
          <w:szCs w:val="28"/>
        </w:rPr>
        <w:t>-    дает возможность учитывать познавательные интересы учащихся</w:t>
      </w:r>
    </w:p>
    <w:p w:rsidR="000D44F2" w:rsidRPr="0047575F" w:rsidRDefault="000D44F2" w:rsidP="000D44F2">
      <w:pPr>
        <w:jc w:val="both"/>
        <w:rPr>
          <w:sz w:val="28"/>
          <w:szCs w:val="28"/>
        </w:rPr>
      </w:pPr>
      <w:r w:rsidRPr="0047575F">
        <w:rPr>
          <w:sz w:val="28"/>
          <w:szCs w:val="28"/>
        </w:rPr>
        <w:t>-    устранить перегрузку программ и учащихся</w:t>
      </w:r>
    </w:p>
    <w:p w:rsidR="000D44F2" w:rsidRPr="0047575F" w:rsidRDefault="000D44F2" w:rsidP="000D44F2">
      <w:pPr>
        <w:jc w:val="both"/>
        <w:rPr>
          <w:sz w:val="28"/>
          <w:szCs w:val="28"/>
        </w:rPr>
      </w:pPr>
      <w:r w:rsidRPr="0047575F">
        <w:rPr>
          <w:sz w:val="28"/>
          <w:szCs w:val="28"/>
        </w:rPr>
        <w:t>-    развивать каждого учащегося в меру его сил и способностей</w:t>
      </w:r>
    </w:p>
    <w:p w:rsidR="000D44F2" w:rsidRPr="0047575F" w:rsidRDefault="000D44F2" w:rsidP="000D44F2">
      <w:pPr>
        <w:jc w:val="both"/>
        <w:rPr>
          <w:sz w:val="28"/>
          <w:szCs w:val="28"/>
        </w:rPr>
      </w:pPr>
      <w:r w:rsidRPr="0047575F">
        <w:rPr>
          <w:sz w:val="28"/>
          <w:szCs w:val="28"/>
        </w:rPr>
        <w:t xml:space="preserve">-    создавать психологический комфорт в учебе </w:t>
      </w:r>
    </w:p>
    <w:p w:rsidR="000D44F2" w:rsidRPr="0047575F" w:rsidRDefault="000D44F2" w:rsidP="000D44F2">
      <w:pPr>
        <w:jc w:val="both"/>
        <w:rPr>
          <w:sz w:val="28"/>
          <w:szCs w:val="28"/>
        </w:rPr>
      </w:pPr>
      <w:r w:rsidRPr="0047575F">
        <w:rPr>
          <w:sz w:val="28"/>
          <w:szCs w:val="28"/>
        </w:rPr>
        <w:t>Методическая основа:</w:t>
      </w:r>
    </w:p>
    <w:p w:rsidR="000D44F2" w:rsidRPr="0047575F" w:rsidRDefault="000D44F2" w:rsidP="000D44F2">
      <w:pPr>
        <w:jc w:val="both"/>
        <w:rPr>
          <w:sz w:val="28"/>
          <w:szCs w:val="28"/>
        </w:rPr>
      </w:pPr>
      <w:r w:rsidRPr="0047575F">
        <w:rPr>
          <w:sz w:val="28"/>
          <w:szCs w:val="28"/>
        </w:rPr>
        <w:t>-    индивидуализация обучения;</w:t>
      </w:r>
    </w:p>
    <w:p w:rsidR="000D44F2" w:rsidRPr="0047575F" w:rsidRDefault="000D44F2" w:rsidP="000D44F2">
      <w:pPr>
        <w:jc w:val="both"/>
        <w:rPr>
          <w:sz w:val="28"/>
          <w:szCs w:val="28"/>
        </w:rPr>
      </w:pPr>
      <w:r w:rsidRPr="0047575F">
        <w:rPr>
          <w:sz w:val="28"/>
          <w:szCs w:val="28"/>
        </w:rPr>
        <w:t>-    дифференцированный уровень требований;</w:t>
      </w:r>
    </w:p>
    <w:p w:rsidR="000D44F2" w:rsidRPr="0047575F" w:rsidRDefault="000D44F2" w:rsidP="000D44F2">
      <w:pPr>
        <w:jc w:val="both"/>
        <w:rPr>
          <w:sz w:val="28"/>
          <w:szCs w:val="28"/>
        </w:rPr>
      </w:pPr>
      <w:r w:rsidRPr="0047575F">
        <w:rPr>
          <w:sz w:val="28"/>
          <w:szCs w:val="28"/>
        </w:rPr>
        <w:t>-    материал дается всем учащимся на довольно высоком уровне, а проверка знаний, умений и навыков ведется на трех разных уровнях;</w:t>
      </w:r>
    </w:p>
    <w:p w:rsidR="000D44F2" w:rsidRPr="0047575F" w:rsidRDefault="000D44F2" w:rsidP="000D44F2">
      <w:pPr>
        <w:jc w:val="both"/>
        <w:rPr>
          <w:sz w:val="28"/>
          <w:szCs w:val="28"/>
        </w:rPr>
      </w:pPr>
      <w:r w:rsidRPr="0047575F">
        <w:rPr>
          <w:sz w:val="28"/>
          <w:szCs w:val="28"/>
        </w:rPr>
        <w:t>-    от ученика требуется то, что он в состоянии усвоить.</w:t>
      </w:r>
    </w:p>
    <w:p w:rsidR="000D44F2" w:rsidRPr="00395183" w:rsidRDefault="000D44F2" w:rsidP="000D44F2">
      <w:pPr>
        <w:jc w:val="both"/>
        <w:rPr>
          <w:sz w:val="28"/>
          <w:szCs w:val="28"/>
        </w:rPr>
      </w:pPr>
      <w:r w:rsidRPr="00395183">
        <w:rPr>
          <w:sz w:val="28"/>
          <w:szCs w:val="28"/>
        </w:rPr>
        <w:t>Учебная деятельность предполагает четкое планирование учебного процесса:</w:t>
      </w:r>
    </w:p>
    <w:p w:rsidR="000D44F2" w:rsidRPr="00395183" w:rsidRDefault="000D44F2" w:rsidP="000D44F2">
      <w:pPr>
        <w:jc w:val="both"/>
        <w:rPr>
          <w:sz w:val="28"/>
          <w:szCs w:val="28"/>
        </w:rPr>
      </w:pPr>
      <w:r w:rsidRPr="00395183">
        <w:rPr>
          <w:sz w:val="28"/>
          <w:szCs w:val="28"/>
        </w:rPr>
        <w:t>-    уроки объяснения</w:t>
      </w:r>
    </w:p>
    <w:p w:rsidR="000D44F2" w:rsidRPr="00395183" w:rsidRDefault="000D44F2" w:rsidP="000D44F2">
      <w:pPr>
        <w:jc w:val="both"/>
        <w:rPr>
          <w:sz w:val="28"/>
          <w:szCs w:val="28"/>
        </w:rPr>
      </w:pPr>
      <w:r w:rsidRPr="00395183">
        <w:rPr>
          <w:sz w:val="28"/>
          <w:szCs w:val="28"/>
        </w:rPr>
        <w:lastRenderedPageBreak/>
        <w:t>-    уроки тренировочные</w:t>
      </w:r>
    </w:p>
    <w:p w:rsidR="000D44F2" w:rsidRPr="00395183" w:rsidRDefault="000D44F2" w:rsidP="000D44F2">
      <w:pPr>
        <w:jc w:val="both"/>
        <w:rPr>
          <w:sz w:val="28"/>
          <w:szCs w:val="28"/>
        </w:rPr>
      </w:pPr>
      <w:r w:rsidRPr="00395183">
        <w:rPr>
          <w:sz w:val="28"/>
          <w:szCs w:val="28"/>
        </w:rPr>
        <w:t>-    уроки помощи и взаимопомощи</w:t>
      </w:r>
    </w:p>
    <w:p w:rsidR="000D44F2" w:rsidRPr="00395183" w:rsidRDefault="000D44F2" w:rsidP="000D44F2">
      <w:pPr>
        <w:jc w:val="both"/>
        <w:rPr>
          <w:sz w:val="28"/>
          <w:szCs w:val="28"/>
        </w:rPr>
      </w:pPr>
      <w:r w:rsidRPr="00395183">
        <w:rPr>
          <w:sz w:val="28"/>
          <w:szCs w:val="28"/>
        </w:rPr>
        <w:t>-    уроки проверки ОРО (обязательные результаты обучения)</w:t>
      </w:r>
    </w:p>
    <w:p w:rsidR="000D44F2" w:rsidRPr="00395183" w:rsidRDefault="000D44F2" w:rsidP="000D44F2">
      <w:pPr>
        <w:jc w:val="both"/>
        <w:rPr>
          <w:sz w:val="28"/>
          <w:szCs w:val="28"/>
        </w:rPr>
      </w:pPr>
      <w:r w:rsidRPr="00395183">
        <w:rPr>
          <w:sz w:val="28"/>
          <w:szCs w:val="28"/>
        </w:rPr>
        <w:t>-    уроки проверки усвоения темы (тематические зачеты)</w:t>
      </w:r>
    </w:p>
    <w:p w:rsidR="000D44F2" w:rsidRPr="00395183" w:rsidRDefault="000D44F2" w:rsidP="000D44F2">
      <w:pPr>
        <w:jc w:val="both"/>
        <w:rPr>
          <w:sz w:val="28"/>
          <w:szCs w:val="28"/>
        </w:rPr>
      </w:pPr>
      <w:r w:rsidRPr="00395183">
        <w:rPr>
          <w:sz w:val="28"/>
          <w:szCs w:val="28"/>
        </w:rPr>
        <w:t>Концептуальные положения:</w:t>
      </w:r>
    </w:p>
    <w:p w:rsidR="000D44F2" w:rsidRPr="00395183" w:rsidRDefault="000D44F2" w:rsidP="000D44F2">
      <w:pPr>
        <w:jc w:val="both"/>
        <w:rPr>
          <w:sz w:val="28"/>
          <w:szCs w:val="28"/>
        </w:rPr>
      </w:pPr>
      <w:r w:rsidRPr="00395183">
        <w:rPr>
          <w:sz w:val="28"/>
          <w:szCs w:val="28"/>
        </w:rPr>
        <w:t>-    базовый уровень должен быть задан по возможности однозначно, в форме, не допускающей разночтений, двусмысленностей;</w:t>
      </w:r>
    </w:p>
    <w:p w:rsidR="000D44F2" w:rsidRPr="00395183" w:rsidRDefault="000D44F2" w:rsidP="000D44F2">
      <w:pPr>
        <w:jc w:val="both"/>
        <w:rPr>
          <w:sz w:val="28"/>
          <w:szCs w:val="28"/>
        </w:rPr>
      </w:pPr>
      <w:r w:rsidRPr="00395183">
        <w:rPr>
          <w:sz w:val="28"/>
          <w:szCs w:val="28"/>
        </w:rPr>
        <w:t>-    мотивация, а не констатация;</w:t>
      </w:r>
    </w:p>
    <w:p w:rsidR="000D44F2" w:rsidRPr="00395183" w:rsidRDefault="000D44F2" w:rsidP="000D44F2">
      <w:pPr>
        <w:jc w:val="both"/>
        <w:rPr>
          <w:sz w:val="28"/>
          <w:szCs w:val="28"/>
        </w:rPr>
      </w:pPr>
      <w:r w:rsidRPr="00395183">
        <w:rPr>
          <w:sz w:val="28"/>
          <w:szCs w:val="28"/>
        </w:rPr>
        <w:t>-    предупредить, а не наказать незнание;</w:t>
      </w:r>
    </w:p>
    <w:p w:rsidR="000D44F2" w:rsidRPr="00395183" w:rsidRDefault="000D44F2" w:rsidP="000D44F2">
      <w:pPr>
        <w:jc w:val="both"/>
        <w:rPr>
          <w:sz w:val="28"/>
          <w:szCs w:val="28"/>
        </w:rPr>
      </w:pPr>
      <w:r w:rsidRPr="00395183">
        <w:rPr>
          <w:sz w:val="28"/>
          <w:szCs w:val="28"/>
        </w:rPr>
        <w:t>-    признание права ученика на выбор уровня обучения;</w:t>
      </w:r>
    </w:p>
    <w:p w:rsidR="000D44F2" w:rsidRPr="00395183" w:rsidRDefault="000D44F2" w:rsidP="000D44F2">
      <w:pPr>
        <w:jc w:val="both"/>
        <w:rPr>
          <w:sz w:val="28"/>
          <w:szCs w:val="28"/>
        </w:rPr>
      </w:pPr>
      <w:r w:rsidRPr="00395183">
        <w:rPr>
          <w:sz w:val="28"/>
          <w:szCs w:val="28"/>
        </w:rPr>
        <w:t>-    ученик должен испытывать учебный успех.</w:t>
      </w:r>
    </w:p>
    <w:p w:rsidR="000D44F2" w:rsidRPr="00395183" w:rsidRDefault="000D44F2" w:rsidP="000D44F2">
      <w:pPr>
        <w:jc w:val="both"/>
        <w:rPr>
          <w:sz w:val="28"/>
          <w:szCs w:val="28"/>
        </w:rPr>
      </w:pPr>
    </w:p>
    <w:p w:rsidR="000D44F2" w:rsidRPr="00395183" w:rsidRDefault="000D44F2" w:rsidP="000D44F2">
      <w:pPr>
        <w:jc w:val="both"/>
        <w:rPr>
          <w:sz w:val="28"/>
          <w:szCs w:val="28"/>
        </w:rPr>
      </w:pPr>
      <w:r w:rsidRPr="00395183">
        <w:rPr>
          <w:sz w:val="28"/>
          <w:szCs w:val="28"/>
        </w:rPr>
        <w:t>Результаты</w:t>
      </w:r>
    </w:p>
    <w:p w:rsidR="000D44F2" w:rsidRPr="00395183" w:rsidRDefault="000D44F2" w:rsidP="000D44F2">
      <w:pPr>
        <w:jc w:val="both"/>
        <w:rPr>
          <w:sz w:val="28"/>
          <w:szCs w:val="28"/>
        </w:rPr>
      </w:pPr>
      <w:r w:rsidRPr="00395183">
        <w:rPr>
          <w:sz w:val="28"/>
          <w:szCs w:val="28"/>
        </w:rPr>
        <w:t>-    Позволяет учащимся реально оценивать свои возможности</w:t>
      </w:r>
    </w:p>
    <w:p w:rsidR="000D44F2" w:rsidRPr="00395183" w:rsidRDefault="000D44F2" w:rsidP="000D44F2">
      <w:pPr>
        <w:jc w:val="both"/>
        <w:rPr>
          <w:sz w:val="28"/>
          <w:szCs w:val="28"/>
        </w:rPr>
      </w:pPr>
      <w:r w:rsidRPr="00395183">
        <w:rPr>
          <w:sz w:val="28"/>
          <w:szCs w:val="28"/>
        </w:rPr>
        <w:t>-    Повышается интерес к предмету</w:t>
      </w:r>
    </w:p>
    <w:p w:rsidR="000D44F2" w:rsidRPr="00395183" w:rsidRDefault="000D44F2" w:rsidP="000D44F2">
      <w:pPr>
        <w:jc w:val="both"/>
        <w:rPr>
          <w:sz w:val="28"/>
          <w:szCs w:val="28"/>
        </w:rPr>
      </w:pPr>
      <w:r w:rsidRPr="00395183">
        <w:rPr>
          <w:sz w:val="28"/>
          <w:szCs w:val="28"/>
        </w:rPr>
        <w:t>-    Между учителем и учащимися устанавливаются партнерские отношения</w:t>
      </w:r>
    </w:p>
    <w:p w:rsidR="000D44F2" w:rsidRPr="00395183" w:rsidRDefault="000D44F2" w:rsidP="000D44F2">
      <w:pPr>
        <w:jc w:val="both"/>
        <w:rPr>
          <w:sz w:val="28"/>
          <w:szCs w:val="28"/>
        </w:rPr>
      </w:pPr>
      <w:r w:rsidRPr="00395183">
        <w:rPr>
          <w:sz w:val="28"/>
          <w:szCs w:val="28"/>
        </w:rPr>
        <w:t>-    Снижается психологическое напряжение учащихся на уроках</w:t>
      </w:r>
    </w:p>
    <w:p w:rsidR="000D44F2" w:rsidRPr="00395183" w:rsidRDefault="000D44F2" w:rsidP="000D44F2">
      <w:pPr>
        <w:jc w:val="both"/>
        <w:rPr>
          <w:sz w:val="28"/>
          <w:szCs w:val="28"/>
        </w:rPr>
      </w:pPr>
      <w:r w:rsidRPr="00395183">
        <w:rPr>
          <w:sz w:val="28"/>
          <w:szCs w:val="28"/>
        </w:rPr>
        <w:t>-    Повышается качество знаний и активность слабоуспевающих учащихся</w:t>
      </w:r>
    </w:p>
    <w:p w:rsidR="000D44F2" w:rsidRPr="00395183" w:rsidRDefault="000D44F2" w:rsidP="000D44F2">
      <w:pPr>
        <w:jc w:val="both"/>
        <w:rPr>
          <w:sz w:val="28"/>
          <w:szCs w:val="28"/>
        </w:rPr>
      </w:pPr>
      <w:r w:rsidRPr="00395183">
        <w:rPr>
          <w:sz w:val="28"/>
          <w:szCs w:val="28"/>
        </w:rPr>
        <w:t xml:space="preserve">-    Исчезает страх перед проверкой знаний </w:t>
      </w:r>
    </w:p>
    <w:p w:rsidR="000D44F2" w:rsidRPr="00395183" w:rsidRDefault="000D44F2" w:rsidP="000D44F2">
      <w:pPr>
        <w:jc w:val="both"/>
        <w:rPr>
          <w:sz w:val="28"/>
          <w:szCs w:val="28"/>
        </w:rPr>
      </w:pPr>
      <w:r w:rsidRPr="00395183">
        <w:rPr>
          <w:sz w:val="28"/>
          <w:szCs w:val="28"/>
        </w:rPr>
        <w:t xml:space="preserve">При формировании химических понятий и предметных умений в процессе обучения химии в средней школе большое значение имеет качество формируемых знаний. Важная характеристика качества знаний – их системность, т.е. четкое осознание связей между отдельными элементами знаний: содержательно – логических связей между элементами теоретических  знаний или между теоретическим и фактическим материалом, причинно – следственных зависимостей состава, строений, свойств и применение веществ. Осознанность знаний проявляется в умении их использовать в практике, объяснять и предсказывать факты и явления, </w:t>
      </w:r>
      <w:r w:rsidRPr="00395183">
        <w:rPr>
          <w:sz w:val="28"/>
          <w:szCs w:val="28"/>
        </w:rPr>
        <w:lastRenderedPageBreak/>
        <w:t>раскрывать логику материала, грамотно и весомо аргументировать оценочные суждения и прочее.</w:t>
      </w:r>
    </w:p>
    <w:p w:rsidR="000D44F2" w:rsidRPr="00395183" w:rsidRDefault="000D44F2" w:rsidP="000D44F2">
      <w:pPr>
        <w:jc w:val="both"/>
        <w:rPr>
          <w:sz w:val="28"/>
          <w:szCs w:val="28"/>
        </w:rPr>
      </w:pPr>
      <w:r w:rsidRPr="00395183">
        <w:rPr>
          <w:sz w:val="28"/>
          <w:szCs w:val="28"/>
        </w:rPr>
        <w:t>Элементы уровневой дифференциации начинаю вводить на уроках в 8 классе. Даю возможность детям заранее знать, к чему они должны быть готовы, какие знания должны усвоить очень четко. Тематические зачеты провожу по основным темам курса 8 класса. Зачеты провожу во время уроков, а пересдача после уроков. Итоговые вопросы к зачетам сообщаю заранее, а также контролирующие задания, аналогичные тем, что будут на зачете. Всего в 8 классе 4 зачета:</w:t>
      </w:r>
    </w:p>
    <w:p w:rsidR="000D44F2" w:rsidRPr="00395183" w:rsidRDefault="000D44F2" w:rsidP="000D44F2">
      <w:pPr>
        <w:jc w:val="both"/>
        <w:rPr>
          <w:sz w:val="28"/>
          <w:szCs w:val="28"/>
        </w:rPr>
      </w:pPr>
      <w:r w:rsidRPr="00395183">
        <w:rPr>
          <w:sz w:val="28"/>
          <w:szCs w:val="28"/>
        </w:rPr>
        <w:t>1 зачет – Первоначальные химические понятия</w:t>
      </w:r>
    </w:p>
    <w:p w:rsidR="000D44F2" w:rsidRPr="00395183" w:rsidRDefault="000D44F2" w:rsidP="000D44F2">
      <w:pPr>
        <w:jc w:val="both"/>
        <w:rPr>
          <w:sz w:val="28"/>
          <w:szCs w:val="28"/>
        </w:rPr>
      </w:pPr>
      <w:r w:rsidRPr="00395183">
        <w:rPr>
          <w:sz w:val="28"/>
          <w:szCs w:val="28"/>
        </w:rPr>
        <w:t>2 зачет – Атомы химических элементов</w:t>
      </w:r>
    </w:p>
    <w:p w:rsidR="000D44F2" w:rsidRPr="00395183" w:rsidRDefault="000D44F2" w:rsidP="000D44F2">
      <w:pPr>
        <w:jc w:val="both"/>
        <w:rPr>
          <w:sz w:val="28"/>
          <w:szCs w:val="28"/>
        </w:rPr>
      </w:pPr>
      <w:r w:rsidRPr="00395183">
        <w:rPr>
          <w:sz w:val="28"/>
          <w:szCs w:val="28"/>
        </w:rPr>
        <w:t>3 зачет – Соединения химических элементов</w:t>
      </w:r>
    </w:p>
    <w:p w:rsidR="000D44F2" w:rsidRPr="00395183" w:rsidRDefault="000D44F2" w:rsidP="000D44F2">
      <w:pPr>
        <w:jc w:val="both"/>
        <w:rPr>
          <w:sz w:val="28"/>
          <w:szCs w:val="28"/>
        </w:rPr>
      </w:pPr>
      <w:r w:rsidRPr="00395183">
        <w:rPr>
          <w:sz w:val="28"/>
          <w:szCs w:val="28"/>
        </w:rPr>
        <w:t>4 зачет – Растворы. Реакции ионного обмена. Окислительно-восстановительные реакции.</w:t>
      </w:r>
    </w:p>
    <w:p w:rsidR="000D44F2" w:rsidRDefault="000D44F2" w:rsidP="000D44F2">
      <w:pPr>
        <w:jc w:val="both"/>
        <w:rPr>
          <w:sz w:val="28"/>
          <w:szCs w:val="28"/>
        </w:rPr>
      </w:pPr>
      <w:r w:rsidRPr="00395183">
        <w:rPr>
          <w:sz w:val="28"/>
          <w:szCs w:val="28"/>
        </w:rPr>
        <w:t xml:space="preserve">Такие зачеты показали, что если ученик систематически занимается изучением материала темы, то ему сдать зачет легко. </w:t>
      </w:r>
    </w:p>
    <w:p w:rsidR="000D44F2" w:rsidRPr="00395183" w:rsidRDefault="000D44F2" w:rsidP="000D44F2">
      <w:pPr>
        <w:jc w:val="both"/>
        <w:rPr>
          <w:sz w:val="28"/>
          <w:szCs w:val="28"/>
        </w:rPr>
      </w:pPr>
    </w:p>
    <w:p w:rsidR="000D44F2" w:rsidRPr="00367CD2" w:rsidRDefault="000D44F2" w:rsidP="000D44F2">
      <w:pPr>
        <w:rPr>
          <w:b/>
          <w:sz w:val="28"/>
          <w:szCs w:val="28"/>
        </w:rPr>
      </w:pPr>
      <w:r w:rsidRPr="00367CD2">
        <w:rPr>
          <w:b/>
          <w:sz w:val="28"/>
          <w:szCs w:val="28"/>
        </w:rPr>
        <w:t>Зачет по теме «Соединения химических элементов»</w:t>
      </w:r>
      <w:r>
        <w:rPr>
          <w:b/>
          <w:sz w:val="28"/>
          <w:szCs w:val="28"/>
        </w:rPr>
        <w:t xml:space="preserve"> в 8 классе</w:t>
      </w:r>
    </w:p>
    <w:tbl>
      <w:tblPr>
        <w:tblStyle w:val="a3"/>
        <w:tblW w:w="0" w:type="auto"/>
        <w:tblLook w:val="01E0"/>
      </w:tblPr>
      <w:tblGrid>
        <w:gridCol w:w="2628"/>
        <w:gridCol w:w="2157"/>
        <w:gridCol w:w="2393"/>
        <w:gridCol w:w="2393"/>
      </w:tblGrid>
      <w:tr w:rsidR="000D44F2" w:rsidTr="000B61D1">
        <w:trPr>
          <w:trHeight w:val="158"/>
        </w:trPr>
        <w:tc>
          <w:tcPr>
            <w:tcW w:w="2628" w:type="dxa"/>
            <w:vMerge w:val="restart"/>
          </w:tcPr>
          <w:p w:rsidR="000D44F2" w:rsidRDefault="000D44F2" w:rsidP="000B61D1">
            <w:pPr>
              <w:rPr>
                <w:sz w:val="28"/>
                <w:szCs w:val="28"/>
              </w:rPr>
            </w:pPr>
          </w:p>
        </w:tc>
        <w:tc>
          <w:tcPr>
            <w:tcW w:w="6943" w:type="dxa"/>
            <w:gridSpan w:val="3"/>
          </w:tcPr>
          <w:p w:rsidR="000D44F2" w:rsidRDefault="000D44F2" w:rsidP="000B61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</w:tr>
      <w:tr w:rsidR="000D44F2" w:rsidTr="000B61D1">
        <w:trPr>
          <w:trHeight w:val="157"/>
        </w:trPr>
        <w:tc>
          <w:tcPr>
            <w:tcW w:w="2628" w:type="dxa"/>
            <w:vMerge/>
          </w:tcPr>
          <w:p w:rsidR="000D44F2" w:rsidRDefault="000D44F2" w:rsidP="000B61D1">
            <w:pPr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0D44F2" w:rsidRDefault="000D44F2" w:rsidP="000B6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«3»</w:t>
            </w:r>
          </w:p>
        </w:tc>
        <w:tc>
          <w:tcPr>
            <w:tcW w:w="2393" w:type="dxa"/>
          </w:tcPr>
          <w:p w:rsidR="000D44F2" w:rsidRDefault="000D44F2" w:rsidP="000B6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«4»</w:t>
            </w:r>
          </w:p>
        </w:tc>
        <w:tc>
          <w:tcPr>
            <w:tcW w:w="2393" w:type="dxa"/>
          </w:tcPr>
          <w:p w:rsidR="000D44F2" w:rsidRDefault="000D44F2" w:rsidP="000B6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«5»</w:t>
            </w:r>
          </w:p>
        </w:tc>
      </w:tr>
      <w:tr w:rsidR="000D44F2" w:rsidTr="000B61D1">
        <w:trPr>
          <w:trHeight w:val="158"/>
        </w:trPr>
        <w:tc>
          <w:tcPr>
            <w:tcW w:w="2628" w:type="dxa"/>
          </w:tcPr>
          <w:p w:rsidR="000D44F2" w:rsidRPr="00696263" w:rsidRDefault="000D44F2" w:rsidP="000B6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Обязательная часть </w:t>
            </w:r>
            <w:r>
              <w:rPr>
                <w:sz w:val="28"/>
                <w:szCs w:val="28"/>
                <w:lang w:val="en-US"/>
              </w:rPr>
              <w:t>I</w:t>
            </w:r>
            <w:r w:rsidRPr="006962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зад.(20 баллов)</w:t>
            </w:r>
          </w:p>
        </w:tc>
        <w:tc>
          <w:tcPr>
            <w:tcW w:w="2157" w:type="dxa"/>
            <w:vMerge w:val="restart"/>
          </w:tcPr>
          <w:p w:rsidR="000D44F2" w:rsidRDefault="000D44F2" w:rsidP="000B61D1">
            <w:pPr>
              <w:rPr>
                <w:sz w:val="28"/>
                <w:szCs w:val="28"/>
              </w:rPr>
            </w:pPr>
          </w:p>
          <w:p w:rsidR="000D44F2" w:rsidRDefault="000D44F2" w:rsidP="000B61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баллов</w:t>
            </w:r>
          </w:p>
        </w:tc>
        <w:tc>
          <w:tcPr>
            <w:tcW w:w="2393" w:type="dxa"/>
            <w:vMerge w:val="restart"/>
          </w:tcPr>
          <w:p w:rsidR="000D44F2" w:rsidRDefault="000D44F2" w:rsidP="000B61D1">
            <w:pPr>
              <w:rPr>
                <w:sz w:val="28"/>
                <w:szCs w:val="28"/>
              </w:rPr>
            </w:pPr>
          </w:p>
          <w:p w:rsidR="000D44F2" w:rsidRDefault="000D44F2" w:rsidP="000B61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балла</w:t>
            </w:r>
          </w:p>
        </w:tc>
        <w:tc>
          <w:tcPr>
            <w:tcW w:w="2393" w:type="dxa"/>
            <w:vMerge w:val="restart"/>
          </w:tcPr>
          <w:p w:rsidR="000D44F2" w:rsidRDefault="000D44F2" w:rsidP="000B61D1">
            <w:pPr>
              <w:rPr>
                <w:sz w:val="28"/>
                <w:szCs w:val="28"/>
              </w:rPr>
            </w:pPr>
          </w:p>
          <w:p w:rsidR="000D44F2" w:rsidRDefault="000D44F2" w:rsidP="000B61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баллов</w:t>
            </w:r>
          </w:p>
        </w:tc>
      </w:tr>
      <w:tr w:rsidR="000D44F2" w:rsidTr="000B61D1">
        <w:trPr>
          <w:trHeight w:val="157"/>
        </w:trPr>
        <w:tc>
          <w:tcPr>
            <w:tcW w:w="2628" w:type="dxa"/>
          </w:tcPr>
          <w:p w:rsidR="000D44F2" w:rsidRDefault="000D44F2" w:rsidP="000B6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Обязательная часть </w:t>
            </w:r>
            <w:r>
              <w:rPr>
                <w:sz w:val="28"/>
                <w:szCs w:val="28"/>
                <w:lang w:val="en-US"/>
              </w:rPr>
              <w:t>II</w:t>
            </w:r>
            <w:r w:rsidRPr="006962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зад.(8 баллов)</w:t>
            </w:r>
          </w:p>
        </w:tc>
        <w:tc>
          <w:tcPr>
            <w:tcW w:w="2157" w:type="dxa"/>
            <w:vMerge/>
          </w:tcPr>
          <w:p w:rsidR="000D44F2" w:rsidRDefault="000D44F2" w:rsidP="000B61D1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0D44F2" w:rsidRDefault="000D44F2" w:rsidP="000B61D1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0D44F2" w:rsidRDefault="000D44F2" w:rsidP="000B61D1">
            <w:pPr>
              <w:rPr>
                <w:sz w:val="28"/>
                <w:szCs w:val="28"/>
              </w:rPr>
            </w:pPr>
          </w:p>
        </w:tc>
      </w:tr>
      <w:tr w:rsidR="000D44F2" w:rsidTr="000B61D1">
        <w:trPr>
          <w:trHeight w:val="158"/>
        </w:trPr>
        <w:tc>
          <w:tcPr>
            <w:tcW w:w="2628" w:type="dxa"/>
          </w:tcPr>
          <w:p w:rsidR="000D44F2" w:rsidRDefault="000D44F2" w:rsidP="000B61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Дополн-ная</w:t>
            </w:r>
            <w:proofErr w:type="spellEnd"/>
            <w:r>
              <w:rPr>
                <w:sz w:val="28"/>
                <w:szCs w:val="28"/>
              </w:rPr>
              <w:t xml:space="preserve"> часть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6962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зад.(10 баллов)</w:t>
            </w:r>
          </w:p>
        </w:tc>
        <w:tc>
          <w:tcPr>
            <w:tcW w:w="2157" w:type="dxa"/>
            <w:vMerge w:val="restart"/>
          </w:tcPr>
          <w:p w:rsidR="000D44F2" w:rsidRDefault="000D44F2" w:rsidP="000B6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D44F2" w:rsidRDefault="000D44F2" w:rsidP="000B61D1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0D44F2" w:rsidRDefault="000D44F2" w:rsidP="000B61D1">
            <w:pPr>
              <w:jc w:val="center"/>
              <w:rPr>
                <w:sz w:val="28"/>
                <w:szCs w:val="28"/>
              </w:rPr>
            </w:pPr>
          </w:p>
          <w:p w:rsidR="000D44F2" w:rsidRDefault="000D44F2" w:rsidP="000B61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баллов</w:t>
            </w:r>
          </w:p>
        </w:tc>
        <w:tc>
          <w:tcPr>
            <w:tcW w:w="2393" w:type="dxa"/>
            <w:vMerge w:val="restart"/>
          </w:tcPr>
          <w:p w:rsidR="000D44F2" w:rsidRDefault="000D44F2" w:rsidP="000B61D1">
            <w:pPr>
              <w:rPr>
                <w:sz w:val="28"/>
                <w:szCs w:val="28"/>
              </w:rPr>
            </w:pPr>
          </w:p>
          <w:p w:rsidR="000D44F2" w:rsidRDefault="000D44F2" w:rsidP="000B61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баллов</w:t>
            </w:r>
          </w:p>
        </w:tc>
      </w:tr>
      <w:tr w:rsidR="000D44F2" w:rsidTr="000B61D1">
        <w:trPr>
          <w:trHeight w:val="157"/>
        </w:trPr>
        <w:tc>
          <w:tcPr>
            <w:tcW w:w="2628" w:type="dxa"/>
          </w:tcPr>
          <w:p w:rsidR="000D44F2" w:rsidRDefault="000D44F2" w:rsidP="000B61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Дополн-ная</w:t>
            </w:r>
            <w:proofErr w:type="spellEnd"/>
            <w:r>
              <w:rPr>
                <w:sz w:val="28"/>
                <w:szCs w:val="28"/>
              </w:rPr>
              <w:t xml:space="preserve"> часть </w:t>
            </w:r>
            <w:r>
              <w:rPr>
                <w:sz w:val="28"/>
                <w:szCs w:val="28"/>
                <w:lang w:val="en-US"/>
              </w:rPr>
              <w:t>IV</w:t>
            </w:r>
            <w:r w:rsidRPr="006962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зад.(10 баллов)</w:t>
            </w:r>
          </w:p>
        </w:tc>
        <w:tc>
          <w:tcPr>
            <w:tcW w:w="2157" w:type="dxa"/>
            <w:vMerge/>
          </w:tcPr>
          <w:p w:rsidR="000D44F2" w:rsidRDefault="000D44F2" w:rsidP="000B61D1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0D44F2" w:rsidRDefault="000D44F2" w:rsidP="000B61D1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0D44F2" w:rsidRDefault="000D44F2" w:rsidP="000B61D1">
            <w:pPr>
              <w:rPr>
                <w:sz w:val="28"/>
                <w:szCs w:val="28"/>
              </w:rPr>
            </w:pPr>
          </w:p>
        </w:tc>
      </w:tr>
    </w:tbl>
    <w:p w:rsidR="000D44F2" w:rsidRDefault="000D44F2" w:rsidP="000D44F2">
      <w:pPr>
        <w:rPr>
          <w:sz w:val="28"/>
          <w:szCs w:val="28"/>
        </w:rPr>
      </w:pPr>
    </w:p>
    <w:p w:rsidR="000D44F2" w:rsidRDefault="000D44F2" w:rsidP="000D44F2">
      <w:pPr>
        <w:rPr>
          <w:sz w:val="28"/>
          <w:szCs w:val="28"/>
        </w:rPr>
      </w:pPr>
    </w:p>
    <w:p w:rsidR="000D44F2" w:rsidRDefault="000D44F2" w:rsidP="000D44F2">
      <w:pPr>
        <w:rPr>
          <w:sz w:val="28"/>
          <w:szCs w:val="28"/>
          <w:u w:val="single"/>
        </w:rPr>
      </w:pPr>
      <w:r w:rsidRPr="00696263">
        <w:rPr>
          <w:sz w:val="28"/>
          <w:szCs w:val="28"/>
          <w:u w:val="single"/>
        </w:rPr>
        <w:t>Обязательная часть</w:t>
      </w:r>
    </w:p>
    <w:p w:rsidR="000D44F2" w:rsidRDefault="000D44F2" w:rsidP="000D44F2">
      <w:pPr>
        <w:rPr>
          <w:sz w:val="28"/>
          <w:szCs w:val="28"/>
        </w:rPr>
      </w:pPr>
      <w:smartTag w:uri="urn:schemas-microsoft-com:office:smarttags" w:element="place">
        <w:r w:rsidRPr="00696263">
          <w:rPr>
            <w:sz w:val="28"/>
            <w:szCs w:val="28"/>
            <w:lang w:val="en-US"/>
          </w:rPr>
          <w:t>I</w:t>
        </w:r>
        <w:r w:rsidRPr="00696263">
          <w:rPr>
            <w:sz w:val="28"/>
            <w:szCs w:val="28"/>
          </w:rPr>
          <w:t>.</w:t>
        </w:r>
      </w:smartTag>
      <w:r w:rsidRPr="00696263">
        <w:rPr>
          <w:sz w:val="28"/>
          <w:szCs w:val="28"/>
        </w:rPr>
        <w:t xml:space="preserve"> </w:t>
      </w:r>
      <w:r>
        <w:rPr>
          <w:sz w:val="28"/>
          <w:szCs w:val="28"/>
        </w:rPr>
        <w:t>Даны формулы и названия веществ:</w:t>
      </w:r>
    </w:p>
    <w:p w:rsidR="000D44F2" w:rsidRPr="0052136F" w:rsidRDefault="000D44F2" w:rsidP="000D44F2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 </w:t>
      </w:r>
      <w:proofErr w:type="spellStart"/>
      <w:r>
        <w:rPr>
          <w:sz w:val="28"/>
          <w:szCs w:val="28"/>
          <w:lang w:val="en-US"/>
        </w:rPr>
        <w:t>CaO</w:t>
      </w:r>
      <w:proofErr w:type="spellEnd"/>
      <w:r>
        <w:rPr>
          <w:sz w:val="28"/>
          <w:szCs w:val="28"/>
        </w:rPr>
        <w:t xml:space="preserve">                                             б)</w:t>
      </w:r>
      <w:r w:rsidRPr="0052136F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KOH</w:t>
      </w:r>
    </w:p>
    <w:p w:rsidR="000D44F2" w:rsidRPr="0052136F" w:rsidRDefault="000D44F2" w:rsidP="000D44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в)</w:t>
      </w:r>
      <w:r w:rsidRPr="0052136F">
        <w:rPr>
          <w:sz w:val="28"/>
          <w:szCs w:val="28"/>
        </w:rPr>
        <w:t xml:space="preserve"> </w:t>
      </w:r>
      <w:r>
        <w:rPr>
          <w:sz w:val="28"/>
          <w:szCs w:val="28"/>
        </w:rPr>
        <w:t>серная кислота</w:t>
      </w:r>
      <w:r w:rsidRPr="005213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г)  оксид фосфора </w:t>
      </w:r>
      <w:r w:rsidRPr="0052136F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V</w:t>
      </w:r>
      <w:r w:rsidRPr="0052136F">
        <w:rPr>
          <w:sz w:val="28"/>
          <w:szCs w:val="28"/>
        </w:rPr>
        <w:t>)</w:t>
      </w:r>
    </w:p>
    <w:p w:rsidR="000D44F2" w:rsidRPr="0052136F" w:rsidRDefault="000D44F2" w:rsidP="000D44F2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Pr="0052136F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H</w:t>
      </w:r>
      <w:r w:rsidRPr="0052136F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PO</w:t>
      </w:r>
      <w:r w:rsidRPr="0052136F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                                         е)  </w:t>
      </w:r>
      <w:r>
        <w:rPr>
          <w:sz w:val="28"/>
          <w:szCs w:val="28"/>
          <w:lang w:val="en-US"/>
        </w:rPr>
        <w:t>Cu</w:t>
      </w:r>
      <w:r w:rsidRPr="0052136F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OH</w:t>
      </w:r>
      <w:r w:rsidRPr="0052136F">
        <w:rPr>
          <w:sz w:val="28"/>
          <w:szCs w:val="28"/>
        </w:rPr>
        <w:t>)</w:t>
      </w:r>
      <w:r w:rsidRPr="0052136F">
        <w:rPr>
          <w:sz w:val="28"/>
          <w:szCs w:val="28"/>
          <w:vertAlign w:val="subscript"/>
        </w:rPr>
        <w:t>2</w:t>
      </w:r>
    </w:p>
    <w:p w:rsidR="000D44F2" w:rsidRDefault="000D44F2" w:rsidP="000D44F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ж)  хлорид алюминия                                            </w:t>
      </w:r>
    </w:p>
    <w:p w:rsidR="000D44F2" w:rsidRDefault="000D44F2" w:rsidP="000D44F2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 </w:t>
      </w:r>
      <w:proofErr w:type="spellStart"/>
      <w:r>
        <w:rPr>
          <w:sz w:val="28"/>
          <w:szCs w:val="28"/>
        </w:rPr>
        <w:t>гидроксид</w:t>
      </w:r>
      <w:proofErr w:type="spellEnd"/>
      <w:r>
        <w:rPr>
          <w:sz w:val="28"/>
          <w:szCs w:val="28"/>
        </w:rPr>
        <w:t xml:space="preserve"> бария</w:t>
      </w:r>
    </w:p>
    <w:p w:rsidR="000D44F2" w:rsidRPr="0052136F" w:rsidRDefault="000D44F2" w:rsidP="000D44F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и)  </w:t>
      </w:r>
      <w:r>
        <w:rPr>
          <w:sz w:val="28"/>
          <w:szCs w:val="28"/>
          <w:lang w:val="en-US"/>
        </w:rPr>
        <w:t>H</w:t>
      </w:r>
      <w:r w:rsidRPr="0052136F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CO</w:t>
      </w:r>
      <w:r w:rsidRPr="0052136F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                                        к)  </w:t>
      </w:r>
      <w:r>
        <w:rPr>
          <w:sz w:val="28"/>
          <w:szCs w:val="28"/>
          <w:lang w:val="en-US"/>
        </w:rPr>
        <w:t>SO</w:t>
      </w:r>
      <w:r w:rsidRPr="00C22923">
        <w:rPr>
          <w:sz w:val="28"/>
          <w:szCs w:val="28"/>
          <w:vertAlign w:val="subscript"/>
        </w:rPr>
        <w:t>2</w:t>
      </w:r>
    </w:p>
    <w:p w:rsidR="000D44F2" w:rsidRDefault="000D44F2" w:rsidP="000D44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л)  оксид меди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</w:t>
      </w:r>
      <w:r w:rsidRPr="005213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м)  нитрат кальция </w:t>
      </w:r>
    </w:p>
    <w:p w:rsidR="000D44F2" w:rsidRDefault="000D44F2" w:rsidP="000D44F2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Ответьте на предложенные ниже вопросы, выбрав правильный ответ (ответы) под соответствующими буквами.</w:t>
      </w:r>
    </w:p>
    <w:p w:rsidR="000D44F2" w:rsidRDefault="000D44F2" w:rsidP="000D44F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Выберите основания</w:t>
      </w:r>
    </w:p>
    <w:p w:rsidR="000D44F2" w:rsidRDefault="000D44F2" w:rsidP="000D44F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Найдите щелочи</w:t>
      </w:r>
    </w:p>
    <w:p w:rsidR="000D44F2" w:rsidRDefault="000D44F2" w:rsidP="000D44F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двухосновные кислоты</w:t>
      </w:r>
    </w:p>
    <w:p w:rsidR="000D44F2" w:rsidRDefault="000D44F2" w:rsidP="000D44F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Выберите формулы оксида и кислоты, соответствующие друг другу.</w:t>
      </w:r>
    </w:p>
    <w:p w:rsidR="000D44F2" w:rsidRDefault="000D44F2" w:rsidP="000D44F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Напишите формулу кислоты, соответствующей веществу «к».</w:t>
      </w:r>
    </w:p>
    <w:p w:rsidR="000D44F2" w:rsidRDefault="000D44F2" w:rsidP="000D44F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Найдите вещество, в котором степень окисления серы равна  +6.</w:t>
      </w:r>
    </w:p>
    <w:p w:rsidR="000D44F2" w:rsidRDefault="000D44F2" w:rsidP="000D44F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оксиды металлов.</w:t>
      </w:r>
    </w:p>
    <w:p w:rsidR="000D44F2" w:rsidRDefault="000D44F2" w:rsidP="000D44F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Выберите названия солей.</w:t>
      </w:r>
    </w:p>
    <w:p w:rsidR="000D44F2" w:rsidRPr="00C22923" w:rsidRDefault="000D44F2" w:rsidP="000D44F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Какое вещество имеет формулу </w:t>
      </w:r>
      <w:r>
        <w:rPr>
          <w:sz w:val="28"/>
          <w:szCs w:val="28"/>
          <w:lang w:val="en-US"/>
        </w:rPr>
        <w:t>Ca</w:t>
      </w:r>
      <w:r w:rsidRPr="00C2292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NO</w:t>
      </w:r>
      <w:r w:rsidRPr="00C22923">
        <w:rPr>
          <w:sz w:val="28"/>
          <w:szCs w:val="28"/>
          <w:vertAlign w:val="subscript"/>
        </w:rPr>
        <w:t>3</w:t>
      </w:r>
      <w:r w:rsidRPr="00C22923">
        <w:rPr>
          <w:sz w:val="28"/>
          <w:szCs w:val="28"/>
        </w:rPr>
        <w:t>)</w:t>
      </w:r>
      <w:r w:rsidRPr="00C22923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?</w:t>
      </w:r>
    </w:p>
    <w:p w:rsidR="000D44F2" w:rsidRDefault="000D44F2" w:rsidP="000D44F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Соли какой кислоты называются карбонатами?</w:t>
      </w:r>
    </w:p>
    <w:p w:rsidR="000D44F2" w:rsidRDefault="000D44F2" w:rsidP="000D44F2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Определите заряд положительного иона в веществе «ж».</w:t>
      </w:r>
    </w:p>
    <w:p w:rsidR="000D44F2" w:rsidRPr="00696263" w:rsidRDefault="000D44F2" w:rsidP="000D44F2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растворяются в воде …</w:t>
      </w:r>
    </w:p>
    <w:p w:rsidR="000D44F2" w:rsidRDefault="000D44F2" w:rsidP="000D44F2"/>
    <w:p w:rsidR="000D44F2" w:rsidRDefault="000D44F2" w:rsidP="000D44F2">
      <w:pPr>
        <w:rPr>
          <w:sz w:val="28"/>
          <w:szCs w:val="28"/>
        </w:rPr>
      </w:pPr>
      <w:r w:rsidRPr="00C22923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Решите задачи 1-3</w:t>
      </w:r>
    </w:p>
    <w:p w:rsidR="000D44F2" w:rsidRDefault="000D44F2" w:rsidP="000D44F2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Определите массовую долю азота в оксиде азота 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).</w:t>
      </w:r>
    </w:p>
    <w:p w:rsidR="000D44F2" w:rsidRDefault="000D44F2" w:rsidP="000D44F2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Сколько надо взять соли и воды, чтобы приготовить 250г 6%-ного раствора?</w:t>
      </w:r>
    </w:p>
    <w:p w:rsidR="000D44F2" w:rsidRDefault="000D44F2" w:rsidP="000D44F2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Рассчитайте количество кислорода в 80л воздуха.</w:t>
      </w:r>
    </w:p>
    <w:p w:rsidR="000D44F2" w:rsidRDefault="000D44F2" w:rsidP="000D44F2">
      <w:pPr>
        <w:rPr>
          <w:sz w:val="28"/>
          <w:szCs w:val="28"/>
        </w:rPr>
      </w:pPr>
    </w:p>
    <w:p w:rsidR="000D44F2" w:rsidRDefault="000D44F2" w:rsidP="000D44F2">
      <w:pPr>
        <w:rPr>
          <w:sz w:val="28"/>
          <w:szCs w:val="28"/>
          <w:u w:val="single"/>
        </w:rPr>
      </w:pPr>
    </w:p>
    <w:p w:rsidR="000D44F2" w:rsidRDefault="000D44F2" w:rsidP="000D44F2">
      <w:pPr>
        <w:rPr>
          <w:sz w:val="28"/>
          <w:szCs w:val="28"/>
          <w:u w:val="single"/>
        </w:rPr>
      </w:pPr>
      <w:r w:rsidRPr="008250D4">
        <w:rPr>
          <w:sz w:val="28"/>
          <w:szCs w:val="28"/>
          <w:u w:val="single"/>
        </w:rPr>
        <w:t>Дополнительная часть</w:t>
      </w:r>
    </w:p>
    <w:p w:rsidR="000D44F2" w:rsidRDefault="000D44F2" w:rsidP="000D44F2">
      <w:pPr>
        <w:rPr>
          <w:sz w:val="28"/>
          <w:szCs w:val="28"/>
          <w:u w:val="single"/>
        </w:rPr>
      </w:pPr>
    </w:p>
    <w:p w:rsidR="000D44F2" w:rsidRDefault="000D44F2" w:rsidP="000D44F2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1. Определите степени окисления атомов химических элементов в фосфате алюминия.</w:t>
      </w:r>
    </w:p>
    <w:p w:rsidR="000D44F2" w:rsidRDefault="000D44F2" w:rsidP="000D44F2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Напишите формулы оксидов, соответствующих:</w:t>
      </w:r>
    </w:p>
    <w:p w:rsidR="000D44F2" w:rsidRDefault="000D44F2" w:rsidP="000D44F2">
      <w:pPr>
        <w:ind w:left="795"/>
        <w:rPr>
          <w:sz w:val="28"/>
          <w:szCs w:val="28"/>
        </w:rPr>
      </w:pPr>
      <w:r>
        <w:rPr>
          <w:sz w:val="28"/>
          <w:szCs w:val="28"/>
        </w:rPr>
        <w:t>а) кремневой кислоте,</w:t>
      </w:r>
    </w:p>
    <w:p w:rsidR="000D44F2" w:rsidRDefault="000D44F2" w:rsidP="000D44F2">
      <w:pPr>
        <w:ind w:left="795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гидроксиду</w:t>
      </w:r>
      <w:proofErr w:type="spellEnd"/>
      <w:r>
        <w:rPr>
          <w:sz w:val="28"/>
          <w:szCs w:val="28"/>
        </w:rPr>
        <w:t xml:space="preserve"> железа (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)</w:t>
      </w:r>
    </w:p>
    <w:p w:rsidR="000D44F2" w:rsidRDefault="000D44F2" w:rsidP="000D44F2">
      <w:pPr>
        <w:ind w:left="795"/>
        <w:rPr>
          <w:sz w:val="28"/>
          <w:szCs w:val="28"/>
        </w:rPr>
      </w:pPr>
      <w:r>
        <w:rPr>
          <w:sz w:val="28"/>
          <w:szCs w:val="28"/>
        </w:rPr>
        <w:t>Составьте формулы:</w:t>
      </w:r>
    </w:p>
    <w:p w:rsidR="000D44F2" w:rsidRDefault="000D44F2" w:rsidP="000D44F2">
      <w:pPr>
        <w:ind w:left="795"/>
        <w:rPr>
          <w:sz w:val="28"/>
          <w:szCs w:val="28"/>
        </w:rPr>
      </w:pPr>
      <w:r>
        <w:rPr>
          <w:sz w:val="28"/>
          <w:szCs w:val="28"/>
        </w:rPr>
        <w:t>а) нитрида кальция,</w:t>
      </w:r>
    </w:p>
    <w:p w:rsidR="000D44F2" w:rsidRDefault="000D44F2" w:rsidP="000D44F2">
      <w:pPr>
        <w:ind w:left="795"/>
        <w:rPr>
          <w:sz w:val="28"/>
          <w:szCs w:val="28"/>
        </w:rPr>
      </w:pPr>
      <w:r>
        <w:rPr>
          <w:sz w:val="28"/>
          <w:szCs w:val="28"/>
        </w:rPr>
        <w:t>б) карбида кремния,</w:t>
      </w:r>
    </w:p>
    <w:p w:rsidR="000D44F2" w:rsidRDefault="000D44F2" w:rsidP="000D44F2">
      <w:pPr>
        <w:ind w:left="795"/>
        <w:rPr>
          <w:sz w:val="28"/>
          <w:szCs w:val="28"/>
        </w:rPr>
      </w:pPr>
      <w:r>
        <w:rPr>
          <w:sz w:val="28"/>
          <w:szCs w:val="28"/>
        </w:rPr>
        <w:t>в) карбоната натрия</w:t>
      </w:r>
    </w:p>
    <w:p w:rsidR="000D44F2" w:rsidRDefault="000D44F2" w:rsidP="000D44F2">
      <w:pPr>
        <w:ind w:left="795"/>
        <w:rPr>
          <w:sz w:val="28"/>
          <w:szCs w:val="28"/>
        </w:rPr>
      </w:pPr>
      <w:r>
        <w:rPr>
          <w:sz w:val="28"/>
          <w:szCs w:val="28"/>
        </w:rPr>
        <w:t>г) нитрата железа (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),</w:t>
      </w:r>
    </w:p>
    <w:p w:rsidR="000D44F2" w:rsidRPr="005835D9" w:rsidRDefault="000D44F2" w:rsidP="000D44F2">
      <w:pPr>
        <w:tabs>
          <w:tab w:val="center" w:pos="5075"/>
        </w:tabs>
        <w:ind w:left="795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гидроксида</w:t>
      </w:r>
      <w:proofErr w:type="spellEnd"/>
      <w:r>
        <w:rPr>
          <w:sz w:val="28"/>
          <w:szCs w:val="28"/>
        </w:rPr>
        <w:t xml:space="preserve"> меди </w:t>
      </w:r>
      <w:r w:rsidRPr="005835D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</w:t>
      </w:r>
      <w:r w:rsidRPr="005835D9">
        <w:rPr>
          <w:sz w:val="28"/>
          <w:szCs w:val="28"/>
        </w:rPr>
        <w:t>)</w:t>
      </w:r>
      <w:r w:rsidRPr="005835D9">
        <w:rPr>
          <w:sz w:val="28"/>
          <w:szCs w:val="28"/>
        </w:rPr>
        <w:tab/>
      </w:r>
      <w:r>
        <w:rPr>
          <w:sz w:val="28"/>
          <w:szCs w:val="28"/>
        </w:rPr>
        <w:t>(10 баллов)</w:t>
      </w:r>
    </w:p>
    <w:p w:rsidR="000D44F2" w:rsidRPr="005835D9" w:rsidRDefault="000D44F2" w:rsidP="000D44F2">
      <w:pPr>
        <w:rPr>
          <w:sz w:val="28"/>
          <w:szCs w:val="28"/>
        </w:rPr>
      </w:pPr>
    </w:p>
    <w:p w:rsidR="000D44F2" w:rsidRDefault="000D44F2" w:rsidP="000D44F2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Слили два раствора серной кислоты: 250г 6%-ного раствора и </w:t>
      </w:r>
      <w:smartTag w:uri="urn:schemas-microsoft-com:office:smarttags" w:element="metricconverter">
        <w:smartTagPr>
          <w:attr w:name="ProductID" w:val="150 г"/>
        </w:smartTagPr>
        <w:r>
          <w:rPr>
            <w:sz w:val="28"/>
            <w:szCs w:val="28"/>
          </w:rPr>
          <w:t>150 г</w:t>
        </w:r>
      </w:smartTag>
      <w:r>
        <w:rPr>
          <w:sz w:val="28"/>
          <w:szCs w:val="28"/>
        </w:rPr>
        <w:t xml:space="preserve"> 20%-ного. Определите массовую долю кислоты в полученном растворе.</w:t>
      </w:r>
    </w:p>
    <w:p w:rsidR="000D44F2" w:rsidRDefault="000D44F2" w:rsidP="000D44F2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smartTag w:uri="urn:schemas-microsoft-com:office:smarttags" w:element="metricconverter">
        <w:smartTagPr>
          <w:attr w:name="ProductID" w:val="160 л"/>
        </w:smartTagPr>
        <w:r>
          <w:rPr>
            <w:sz w:val="28"/>
            <w:szCs w:val="28"/>
          </w:rPr>
          <w:t>160 л</w:t>
        </w:r>
      </w:smartTag>
      <w:r>
        <w:rPr>
          <w:sz w:val="28"/>
          <w:szCs w:val="28"/>
        </w:rPr>
        <w:t xml:space="preserve"> воздуха (н.у.) смешали с кислородом количеством 0,5 моль. Определите количество и массу кислорода в полученной смеси.</w:t>
      </w:r>
    </w:p>
    <w:p w:rsidR="000D44F2" w:rsidRPr="005835D9" w:rsidRDefault="000D44F2" w:rsidP="000D44F2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(10 баллов)</w:t>
      </w:r>
    </w:p>
    <w:p w:rsidR="000D44F2" w:rsidRDefault="000D44F2" w:rsidP="000D44F2">
      <w:pPr>
        <w:ind w:left="795"/>
        <w:rPr>
          <w:sz w:val="28"/>
          <w:szCs w:val="28"/>
        </w:rPr>
      </w:pPr>
    </w:p>
    <w:p w:rsidR="000D44F2" w:rsidRDefault="000D44F2" w:rsidP="000D44F2">
      <w:pPr>
        <w:ind w:left="795"/>
        <w:rPr>
          <w:sz w:val="28"/>
          <w:szCs w:val="28"/>
        </w:rPr>
      </w:pPr>
    </w:p>
    <w:p w:rsidR="000D44F2" w:rsidRPr="00395183" w:rsidRDefault="000D44F2" w:rsidP="000D44F2">
      <w:pPr>
        <w:jc w:val="both"/>
        <w:rPr>
          <w:sz w:val="28"/>
          <w:szCs w:val="28"/>
        </w:rPr>
      </w:pPr>
      <w:r>
        <w:rPr>
          <w:sz w:val="28"/>
          <w:szCs w:val="28"/>
        </w:rPr>
        <w:t>В 10</w:t>
      </w:r>
      <w:r w:rsidRPr="00395183">
        <w:rPr>
          <w:sz w:val="28"/>
          <w:szCs w:val="28"/>
        </w:rPr>
        <w:t xml:space="preserve"> класс практически каждой общеобразовательной школы приходят учащиеся, различающиеся не только способностями к обучению, но и уровнем знаний. Кроме того, лишь некоторые из них будут сдавать ЕГЭ или вступительный экзамены по химии. Остальных же интересует только отметка по предмету в аттестате зрелости. Если предъявлять к ним одни и те же требования, то процесс обучения станет для многих из них не только сложным, но и неинтересным. Технология уровневой дифференциации дает возможность учесть познавательные интересы всех учащихся, развивать каждого в меру его сил и способностей, не ограничивая при этом учителя в выборе методов, средств и форм обучения.</w:t>
      </w:r>
    </w:p>
    <w:p w:rsidR="000D44F2" w:rsidRDefault="000D44F2" w:rsidP="000D44F2">
      <w:pPr>
        <w:jc w:val="both"/>
        <w:rPr>
          <w:sz w:val="28"/>
          <w:szCs w:val="28"/>
        </w:rPr>
      </w:pPr>
      <w:r w:rsidRPr="00395183">
        <w:rPr>
          <w:sz w:val="28"/>
          <w:szCs w:val="28"/>
        </w:rPr>
        <w:lastRenderedPageBreak/>
        <w:t>При изучении нового материала в старшей школе я использую лекции, семинарские занятия. В основе их содержания — подача материала блоками. На каждом уроке нацеливаю учащихся на достижение конкретных результатов при изучении темы. Веду текущий учет знаний учащихся, но главный итог их работы — тематический зачет.</w:t>
      </w:r>
      <w:r>
        <w:rPr>
          <w:sz w:val="28"/>
          <w:szCs w:val="28"/>
        </w:rPr>
        <w:t xml:space="preserve">                </w:t>
      </w:r>
    </w:p>
    <w:p w:rsidR="000D44F2" w:rsidRPr="00BF64F6" w:rsidRDefault="000D44F2" w:rsidP="000D4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Зачет составляю</w:t>
      </w:r>
      <w:r w:rsidRPr="00BF64F6">
        <w:rPr>
          <w:sz w:val="28"/>
          <w:szCs w:val="28"/>
        </w:rPr>
        <w:t xml:space="preserve"> в виде тестов с выбором ответа, но не исключаю и традиционные задания (вопросы, цепочки превращений, расчетные задачи и т.д.)</w:t>
      </w:r>
      <w:r>
        <w:rPr>
          <w:sz w:val="28"/>
          <w:szCs w:val="28"/>
        </w:rPr>
        <w:t>. Готовлю обычно несколько вариантов</w:t>
      </w:r>
      <w:r w:rsidRPr="00BF64F6">
        <w:rPr>
          <w:sz w:val="28"/>
          <w:szCs w:val="28"/>
        </w:rPr>
        <w:t>, включающие обязательную и дополнительную части.</w:t>
      </w:r>
      <w:r>
        <w:t xml:space="preserve"> </w:t>
      </w:r>
      <w:r w:rsidRPr="00BF64F6">
        <w:rPr>
          <w:sz w:val="28"/>
          <w:szCs w:val="28"/>
        </w:rPr>
        <w:t>Это способствует созданию атмосферы эмоционального комфорта для всех учащихся.</w:t>
      </w:r>
    </w:p>
    <w:p w:rsidR="000D44F2" w:rsidRPr="00BF64F6" w:rsidRDefault="000D44F2" w:rsidP="000D44F2">
      <w:pPr>
        <w:jc w:val="both"/>
        <w:rPr>
          <w:sz w:val="28"/>
          <w:szCs w:val="28"/>
        </w:rPr>
      </w:pPr>
      <w:r w:rsidRPr="00BF64F6">
        <w:rPr>
          <w:sz w:val="28"/>
          <w:szCs w:val="28"/>
        </w:rPr>
        <w:t>Вопросы, обязательные для усвоения всеми учащимися, подробно объясняю. На каждом уроке обращаю внимание</w:t>
      </w:r>
      <w:r>
        <w:rPr>
          <w:sz w:val="28"/>
          <w:szCs w:val="28"/>
        </w:rPr>
        <w:t xml:space="preserve"> учащихся на то,</w:t>
      </w:r>
      <w:r w:rsidRPr="00BF64F6">
        <w:rPr>
          <w:sz w:val="28"/>
          <w:szCs w:val="28"/>
        </w:rPr>
        <w:t xml:space="preserve"> над каким тематическим требованием работаем на данном уроке. Список обязательных заданий позволяет учащимся контролировать себя, определяя, насколько они усвоили изученный материал.</w:t>
      </w:r>
    </w:p>
    <w:p w:rsidR="000D44F2" w:rsidRPr="00BF64F6" w:rsidRDefault="000D44F2" w:rsidP="000D44F2">
      <w:pPr>
        <w:jc w:val="both"/>
        <w:rPr>
          <w:sz w:val="28"/>
          <w:szCs w:val="28"/>
        </w:rPr>
      </w:pPr>
      <w:r w:rsidRPr="00BF64F6">
        <w:rPr>
          <w:sz w:val="28"/>
          <w:szCs w:val="28"/>
        </w:rPr>
        <w:t xml:space="preserve">Первичное закрепление материала целесообразно проводить на самых простых примерах, постепенно наращивая сложность заданий. Поэтому для закрепления темы готовлю </w:t>
      </w:r>
      <w:proofErr w:type="spellStart"/>
      <w:r w:rsidRPr="00BF64F6">
        <w:rPr>
          <w:sz w:val="28"/>
          <w:szCs w:val="28"/>
        </w:rPr>
        <w:t>разноуровневые</w:t>
      </w:r>
      <w:proofErr w:type="spellEnd"/>
      <w:r w:rsidRPr="00BF64F6">
        <w:rPr>
          <w:sz w:val="28"/>
          <w:szCs w:val="28"/>
        </w:rPr>
        <w:t xml:space="preserve"> дидактические материалы, тщательно продумывая последовательность заданий, которая дает возможность всем учащимся включиться в работу и достичь только положительных результатов.</w:t>
      </w:r>
    </w:p>
    <w:p w:rsidR="000D44F2" w:rsidRPr="007E0F79" w:rsidRDefault="000D44F2" w:rsidP="000D44F2">
      <w:pPr>
        <w:jc w:val="both"/>
        <w:rPr>
          <w:sz w:val="28"/>
          <w:szCs w:val="28"/>
        </w:rPr>
      </w:pPr>
      <w:r w:rsidRPr="00BF64F6">
        <w:rPr>
          <w:sz w:val="28"/>
          <w:szCs w:val="28"/>
        </w:rPr>
        <w:t>В результате учащиеся могут объективно оценить свою подготовку к тематическому зачету, и имеют время ликвидировать пробелы в знаниях. Открытость, определенность требований вызывает у учащихся интерес к достижению поставленной цели. В случае неудачи, а также при желании получить более высокую отметку предоставляю учащимся возможность пересдать зачет.</w:t>
      </w:r>
    </w:p>
    <w:p w:rsidR="000D44F2" w:rsidRDefault="000D44F2" w:rsidP="000D44F2">
      <w:pPr>
        <w:jc w:val="both"/>
        <w:rPr>
          <w:sz w:val="28"/>
          <w:szCs w:val="28"/>
        </w:rPr>
      </w:pPr>
      <w:r w:rsidRPr="00BF64F6">
        <w:rPr>
          <w:sz w:val="28"/>
          <w:szCs w:val="28"/>
        </w:rPr>
        <w:t>Покажу на конкретном примере</w:t>
      </w:r>
      <w:r>
        <w:rPr>
          <w:sz w:val="28"/>
          <w:szCs w:val="28"/>
        </w:rPr>
        <w:t xml:space="preserve">, какие задания в форме ЕГЭ использую для проведения зачета в 11 классе </w:t>
      </w:r>
      <w:r w:rsidRPr="007E0F79">
        <w:rPr>
          <w:b/>
          <w:i/>
          <w:sz w:val="28"/>
          <w:szCs w:val="28"/>
        </w:rPr>
        <w:t>(приложение 1)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Зачетная работа состоит из трех частей, результаты части А и части В фиксируются на специальном бланке, часть С – это задания со свободным ответом.</w:t>
      </w:r>
    </w:p>
    <w:p w:rsidR="000D44F2" w:rsidRDefault="000D44F2" w:rsidP="000D44F2">
      <w:pPr>
        <w:rPr>
          <w:sz w:val="28"/>
          <w:szCs w:val="28"/>
        </w:rPr>
      </w:pPr>
    </w:p>
    <w:p w:rsidR="000D44F2" w:rsidRDefault="000D44F2" w:rsidP="000D44F2">
      <w:pPr>
        <w:rPr>
          <w:sz w:val="28"/>
          <w:szCs w:val="28"/>
        </w:rPr>
      </w:pPr>
    </w:p>
    <w:p w:rsidR="000D44F2" w:rsidRDefault="000D44F2" w:rsidP="000D44F2">
      <w:pPr>
        <w:rPr>
          <w:sz w:val="28"/>
          <w:szCs w:val="28"/>
        </w:rPr>
      </w:pPr>
      <w:r>
        <w:rPr>
          <w:noProof/>
        </w:rPr>
        <w:lastRenderedPageBreak/>
        <w:pict>
          <v:rect id="_x0000_s1026" style="position:absolute;margin-left:-18pt;margin-top:-9pt;width:486pt;height:297pt;z-index:251660288" strokeweight="2.25pt">
            <v:textbox style="mso-next-textbox:#_x0000_s1026">
              <w:txbxContent>
                <w:p w:rsidR="000D44F2" w:rsidRDefault="000D44F2" w:rsidP="000D44F2">
                  <w:pPr>
                    <w:rPr>
                      <w:sz w:val="28"/>
                      <w:szCs w:val="28"/>
                    </w:rPr>
                  </w:pPr>
                </w:p>
                <w:p w:rsidR="000D44F2" w:rsidRDefault="000D44F2" w:rsidP="000D44F2">
                  <w:pPr>
                    <w:rPr>
                      <w:sz w:val="28"/>
                      <w:szCs w:val="28"/>
                    </w:rPr>
                  </w:pPr>
                  <w:r w:rsidRPr="00400208">
                    <w:rPr>
                      <w:sz w:val="28"/>
                      <w:szCs w:val="28"/>
                    </w:rPr>
                    <w:t>Фамилия, имя</w:t>
                  </w:r>
                </w:p>
                <w:p w:rsidR="000D44F2" w:rsidRDefault="000D44F2" w:rsidP="000D44F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варианта</w:t>
                  </w:r>
                </w:p>
                <w:p w:rsidR="000D44F2" w:rsidRPr="00400208" w:rsidRDefault="000D44F2" w:rsidP="000D44F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Часть А</w:t>
                  </w:r>
                </w:p>
                <w:tbl>
                  <w:tblPr>
                    <w:tblStyle w:val="a3"/>
                    <w:tblW w:w="0" w:type="auto"/>
                    <w:tblLook w:val="01E0"/>
                  </w:tblPr>
                  <w:tblGrid>
                    <w:gridCol w:w="601"/>
                    <w:gridCol w:w="601"/>
                    <w:gridCol w:w="600"/>
                    <w:gridCol w:w="601"/>
                    <w:gridCol w:w="601"/>
                    <w:gridCol w:w="601"/>
                    <w:gridCol w:w="601"/>
                    <w:gridCol w:w="601"/>
                    <w:gridCol w:w="601"/>
                    <w:gridCol w:w="699"/>
                    <w:gridCol w:w="699"/>
                    <w:gridCol w:w="699"/>
                    <w:gridCol w:w="699"/>
                    <w:gridCol w:w="699"/>
                    <w:gridCol w:w="699"/>
                  </w:tblGrid>
                  <w:tr w:rsidR="000D44F2">
                    <w:tc>
                      <w:tcPr>
                        <w:tcW w:w="604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А1</w:t>
                        </w:r>
                      </w:p>
                    </w:tc>
                    <w:tc>
                      <w:tcPr>
                        <w:tcW w:w="604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А2</w:t>
                        </w:r>
                      </w:p>
                    </w:tc>
                    <w:tc>
                      <w:tcPr>
                        <w:tcW w:w="604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А3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А4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А5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А6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А7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А8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А9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А10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А11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А12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А13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А14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А15</w:t>
                        </w:r>
                      </w:p>
                    </w:tc>
                  </w:tr>
                  <w:tr w:rsidR="000D44F2">
                    <w:tc>
                      <w:tcPr>
                        <w:tcW w:w="604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</w:t>
                        </w:r>
                      </w:p>
                    </w:tc>
                    <w:tc>
                      <w:tcPr>
                        <w:tcW w:w="604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</w:t>
                        </w:r>
                      </w:p>
                    </w:tc>
                    <w:tc>
                      <w:tcPr>
                        <w:tcW w:w="604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</w:t>
                        </w:r>
                      </w:p>
                    </w:tc>
                  </w:tr>
                  <w:tr w:rsidR="000D44F2">
                    <w:tc>
                      <w:tcPr>
                        <w:tcW w:w="604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</w:t>
                        </w:r>
                      </w:p>
                    </w:tc>
                    <w:tc>
                      <w:tcPr>
                        <w:tcW w:w="604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</w:t>
                        </w:r>
                      </w:p>
                    </w:tc>
                    <w:tc>
                      <w:tcPr>
                        <w:tcW w:w="604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</w:t>
                        </w:r>
                      </w:p>
                    </w:tc>
                  </w:tr>
                  <w:tr w:rsidR="000D44F2">
                    <w:tc>
                      <w:tcPr>
                        <w:tcW w:w="604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</w:t>
                        </w:r>
                      </w:p>
                    </w:tc>
                    <w:tc>
                      <w:tcPr>
                        <w:tcW w:w="604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</w:t>
                        </w:r>
                      </w:p>
                    </w:tc>
                    <w:tc>
                      <w:tcPr>
                        <w:tcW w:w="604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</w:t>
                        </w:r>
                      </w:p>
                    </w:tc>
                  </w:tr>
                  <w:tr w:rsidR="000D44F2">
                    <w:tc>
                      <w:tcPr>
                        <w:tcW w:w="604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</w:t>
                        </w:r>
                      </w:p>
                    </w:tc>
                    <w:tc>
                      <w:tcPr>
                        <w:tcW w:w="604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</w:t>
                        </w:r>
                      </w:p>
                    </w:tc>
                    <w:tc>
                      <w:tcPr>
                        <w:tcW w:w="604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</w:t>
                        </w:r>
                      </w:p>
                    </w:tc>
                    <w:tc>
                      <w:tcPr>
                        <w:tcW w:w="605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</w:t>
                        </w:r>
                      </w:p>
                    </w:tc>
                  </w:tr>
                </w:tbl>
                <w:p w:rsidR="000D44F2" w:rsidRDefault="000D44F2" w:rsidP="000D44F2">
                  <w:pPr>
                    <w:rPr>
                      <w:sz w:val="28"/>
                      <w:szCs w:val="28"/>
                    </w:rPr>
                  </w:pPr>
                </w:p>
                <w:p w:rsidR="000D44F2" w:rsidRDefault="000D44F2" w:rsidP="000D44F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Часть В</w:t>
                  </w:r>
                </w:p>
                <w:tbl>
                  <w:tblPr>
                    <w:tblStyle w:val="a3"/>
                    <w:tblW w:w="0" w:type="auto"/>
                    <w:tblLook w:val="01E0"/>
                  </w:tblPr>
                  <w:tblGrid>
                    <w:gridCol w:w="786"/>
                    <w:gridCol w:w="786"/>
                    <w:gridCol w:w="786"/>
                    <w:gridCol w:w="786"/>
                    <w:gridCol w:w="786"/>
                    <w:gridCol w:w="786"/>
                    <w:gridCol w:w="786"/>
                    <w:gridCol w:w="786"/>
                    <w:gridCol w:w="786"/>
                    <w:gridCol w:w="786"/>
                    <w:gridCol w:w="786"/>
                    <w:gridCol w:w="786"/>
                  </w:tblGrid>
                  <w:tr w:rsidR="000D44F2"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В1</w:t>
                        </w: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D44F2"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В2</w:t>
                        </w: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D44F2"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В3</w:t>
                        </w: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D44F2"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В4</w:t>
                        </w: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D44F2"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В5</w:t>
                        </w: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:rsidR="000D44F2" w:rsidRDefault="000D44F2" w:rsidP="00681ED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0D44F2" w:rsidRPr="00400208" w:rsidRDefault="000D44F2" w:rsidP="000D44F2">
                  <w:pPr>
                    <w:rPr>
                      <w:sz w:val="28"/>
                      <w:szCs w:val="28"/>
                    </w:rPr>
                  </w:pPr>
                </w:p>
                <w:p w:rsidR="000D44F2" w:rsidRDefault="000D44F2" w:rsidP="000D44F2"/>
              </w:txbxContent>
            </v:textbox>
          </v:rect>
        </w:pict>
      </w:r>
    </w:p>
    <w:p w:rsidR="000D44F2" w:rsidRDefault="000D44F2" w:rsidP="000D44F2">
      <w:pPr>
        <w:rPr>
          <w:sz w:val="28"/>
          <w:szCs w:val="28"/>
        </w:rPr>
      </w:pPr>
      <w:r>
        <w:rPr>
          <w:noProof/>
        </w:rPr>
        <w:pict>
          <v:line id="_x0000_s1027" style="position:absolute;z-index:251661312" from="90pt,11.55pt" to="4in,11.55pt"/>
        </w:pict>
      </w:r>
    </w:p>
    <w:p w:rsidR="000D44F2" w:rsidRDefault="000D44F2" w:rsidP="000D44F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8" style="position:absolute;z-index:251662336" from="81pt,13.95pt" to="189pt,13.95pt"/>
        </w:pict>
      </w:r>
    </w:p>
    <w:p w:rsidR="000D44F2" w:rsidRDefault="000D44F2" w:rsidP="000D44F2">
      <w:pPr>
        <w:rPr>
          <w:sz w:val="28"/>
          <w:szCs w:val="28"/>
        </w:rPr>
      </w:pPr>
    </w:p>
    <w:p w:rsidR="000D44F2" w:rsidRDefault="000D44F2" w:rsidP="000D44F2">
      <w:pPr>
        <w:rPr>
          <w:sz w:val="28"/>
          <w:szCs w:val="28"/>
        </w:rPr>
      </w:pPr>
    </w:p>
    <w:p w:rsidR="000D44F2" w:rsidRDefault="000D44F2" w:rsidP="000D44F2">
      <w:pPr>
        <w:rPr>
          <w:sz w:val="28"/>
          <w:szCs w:val="28"/>
        </w:rPr>
      </w:pPr>
    </w:p>
    <w:p w:rsidR="000D44F2" w:rsidRDefault="000D44F2" w:rsidP="000D44F2">
      <w:pPr>
        <w:rPr>
          <w:sz w:val="28"/>
          <w:szCs w:val="28"/>
        </w:rPr>
      </w:pPr>
    </w:p>
    <w:p w:rsidR="000D44F2" w:rsidRDefault="000D44F2" w:rsidP="000D44F2">
      <w:pPr>
        <w:rPr>
          <w:sz w:val="28"/>
          <w:szCs w:val="28"/>
        </w:rPr>
      </w:pPr>
    </w:p>
    <w:p w:rsidR="000D44F2" w:rsidRDefault="000D44F2" w:rsidP="000D44F2">
      <w:pPr>
        <w:rPr>
          <w:sz w:val="28"/>
          <w:szCs w:val="28"/>
        </w:rPr>
      </w:pPr>
    </w:p>
    <w:p w:rsidR="000D44F2" w:rsidRDefault="000D44F2" w:rsidP="000D44F2">
      <w:pPr>
        <w:rPr>
          <w:sz w:val="28"/>
          <w:szCs w:val="28"/>
        </w:rPr>
      </w:pPr>
    </w:p>
    <w:p w:rsidR="000D44F2" w:rsidRDefault="000D44F2" w:rsidP="000D44F2">
      <w:pPr>
        <w:rPr>
          <w:sz w:val="28"/>
          <w:szCs w:val="28"/>
        </w:rPr>
      </w:pPr>
    </w:p>
    <w:p w:rsidR="000D44F2" w:rsidRDefault="000D44F2" w:rsidP="000D44F2"/>
    <w:p w:rsidR="000D44F2" w:rsidRDefault="000D44F2" w:rsidP="000D44F2"/>
    <w:p w:rsidR="000D44F2" w:rsidRDefault="000D44F2" w:rsidP="000D44F2"/>
    <w:p w:rsidR="000D44F2" w:rsidRDefault="000D44F2" w:rsidP="000D44F2"/>
    <w:p w:rsidR="000D44F2" w:rsidRDefault="000D44F2" w:rsidP="000D44F2"/>
    <w:p w:rsidR="000D44F2" w:rsidRDefault="000D44F2" w:rsidP="000D44F2"/>
    <w:p w:rsidR="000D44F2" w:rsidRDefault="000D44F2" w:rsidP="000D44F2"/>
    <w:p w:rsidR="000D44F2" w:rsidRDefault="000D44F2" w:rsidP="000D44F2"/>
    <w:p w:rsidR="000D44F2" w:rsidRDefault="000D44F2" w:rsidP="000D44F2"/>
    <w:p w:rsidR="000D44F2" w:rsidRDefault="000D44F2" w:rsidP="000D44F2"/>
    <w:p w:rsidR="000D44F2" w:rsidRDefault="000D44F2" w:rsidP="000D44F2">
      <w:pPr>
        <w:jc w:val="both"/>
      </w:pPr>
    </w:p>
    <w:p w:rsidR="000D44F2" w:rsidRDefault="000D44F2" w:rsidP="000D44F2">
      <w:pPr>
        <w:jc w:val="both"/>
      </w:pPr>
      <w:r w:rsidRPr="007E0F79">
        <w:rPr>
          <w:sz w:val="28"/>
          <w:szCs w:val="28"/>
        </w:rPr>
        <w:t>Каждое задание  части А оцениваю одним баллом, части В — двумя, а максимальное количество баллов за каждое задание части С –</w:t>
      </w:r>
      <w:r>
        <w:rPr>
          <w:sz w:val="28"/>
          <w:szCs w:val="28"/>
        </w:rPr>
        <w:t xml:space="preserve"> пять. Набрав 15 баллов, учащийся получает «зачет» и оценку – «3», выполнив четыре задания части В и набрав 21-23 балла учащийся получает отметку «4». Для получения «5» учащийся должен выполнить задания части С и набрать 30 – 35 баллов.</w:t>
      </w:r>
      <w:r w:rsidRPr="00310D75">
        <w:t xml:space="preserve"> </w:t>
      </w:r>
    </w:p>
    <w:p w:rsidR="000D44F2" w:rsidRPr="00FD71B3" w:rsidRDefault="000D44F2" w:rsidP="000D44F2">
      <w:pPr>
        <w:jc w:val="both"/>
        <w:rPr>
          <w:sz w:val="28"/>
          <w:szCs w:val="28"/>
        </w:rPr>
      </w:pPr>
      <w:r w:rsidRPr="00FD71B3">
        <w:rPr>
          <w:sz w:val="28"/>
          <w:szCs w:val="28"/>
        </w:rPr>
        <w:lastRenderedPageBreak/>
        <w:t>В курсе органической химии</w:t>
      </w:r>
      <w:r>
        <w:rPr>
          <w:sz w:val="28"/>
          <w:szCs w:val="28"/>
        </w:rPr>
        <w:t xml:space="preserve"> использую </w:t>
      </w:r>
      <w:proofErr w:type="spellStart"/>
      <w:r>
        <w:rPr>
          <w:sz w:val="28"/>
          <w:szCs w:val="28"/>
        </w:rPr>
        <w:t>разноуровневые</w:t>
      </w:r>
      <w:proofErr w:type="spellEnd"/>
      <w:r>
        <w:rPr>
          <w:sz w:val="28"/>
          <w:szCs w:val="28"/>
        </w:rPr>
        <w:t xml:space="preserve"> варианты тематических  зачетных работ </w:t>
      </w:r>
      <w:r w:rsidRPr="00FD71B3">
        <w:rPr>
          <w:b/>
          <w:i/>
          <w:sz w:val="28"/>
          <w:szCs w:val="28"/>
        </w:rPr>
        <w:t>(см</w:t>
      </w:r>
      <w:r>
        <w:rPr>
          <w:b/>
          <w:i/>
          <w:sz w:val="28"/>
          <w:szCs w:val="28"/>
        </w:rPr>
        <w:t>.</w:t>
      </w:r>
      <w:r w:rsidRPr="00FD71B3">
        <w:rPr>
          <w:b/>
          <w:i/>
          <w:sz w:val="28"/>
          <w:szCs w:val="28"/>
        </w:rPr>
        <w:t xml:space="preserve"> приложение 2)</w:t>
      </w:r>
      <w:r>
        <w:rPr>
          <w:sz w:val="28"/>
          <w:szCs w:val="28"/>
        </w:rPr>
        <w:t xml:space="preserve">. </w:t>
      </w:r>
    </w:p>
    <w:p w:rsidR="000D44F2" w:rsidRPr="00FD71B3" w:rsidRDefault="000D44F2" w:rsidP="000D44F2">
      <w:pPr>
        <w:jc w:val="both"/>
        <w:rPr>
          <w:sz w:val="28"/>
          <w:szCs w:val="28"/>
        </w:rPr>
      </w:pPr>
      <w:r>
        <w:t xml:space="preserve"> </w:t>
      </w:r>
      <w:r w:rsidRPr="00FD71B3">
        <w:rPr>
          <w:sz w:val="28"/>
          <w:szCs w:val="28"/>
        </w:rPr>
        <w:t>Уже в течение нескольких лет я использую элементы технологии уровневой дифференциации и могу сделать вывод, что это позволяет учащимся реально оценивать возможности, а также видеть свои достижения. В результате повышается интерес к предмету, между учителем и учащимися устанавливаются партнерские отношения, снижается психологическое напряжение учащихся на уроках. Хочу отметить, что повысилось качество знаний и активность слабоуспевающих учащихся, да и у остальных знания стали более системными. Адекватной стала самооценка учащихся, исчез страх перед проверкой знаний. Анкетирование учащихся показало, что данный подход им нравится  , поскольку известны   конкретные  требования,   которые предъявляет учитель к знаниям и умениям учащихся.</w:t>
      </w:r>
    </w:p>
    <w:p w:rsidR="00C02857" w:rsidRDefault="00C02857"/>
    <w:sectPr w:rsidR="00C0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79C"/>
    <w:multiLevelType w:val="hybridMultilevel"/>
    <w:tmpl w:val="EF763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CD2A61"/>
    <w:multiLevelType w:val="hybridMultilevel"/>
    <w:tmpl w:val="237CD0F2"/>
    <w:lvl w:ilvl="0" w:tplc="514A11BE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E05CD0"/>
    <w:multiLevelType w:val="hybridMultilevel"/>
    <w:tmpl w:val="DE144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E66786"/>
    <w:multiLevelType w:val="hybridMultilevel"/>
    <w:tmpl w:val="EF4CEDDC"/>
    <w:lvl w:ilvl="0" w:tplc="70DABF7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>
    <w:useFELayout/>
  </w:compat>
  <w:rsids>
    <w:rsidRoot w:val="000D44F2"/>
    <w:rsid w:val="000D44F2"/>
    <w:rsid w:val="00C02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1443</Words>
  <Characters>8228</Characters>
  <Application>Microsoft Office Word</Application>
  <DocSecurity>0</DocSecurity>
  <Lines>68</Lines>
  <Paragraphs>19</Paragraphs>
  <ScaleCrop>false</ScaleCrop>
  <Company/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2013-02-09T09:52:00Z</dcterms:created>
  <dcterms:modified xsi:type="dcterms:W3CDTF">2013-02-09T09:52:00Z</dcterms:modified>
</cp:coreProperties>
</file>