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96" w:rsidRDefault="00620DC0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0"/>
          <w:b/>
          <w:bCs/>
          <w:color w:val="000000"/>
          <w:sz w:val="22"/>
          <w:szCs w:val="22"/>
        </w:rPr>
        <w:t> </w:t>
      </w:r>
    </w:p>
    <w:p w:rsidR="00620DC0" w:rsidRPr="004D0BB9" w:rsidRDefault="00620DC0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22"/>
          <w:szCs w:val="22"/>
        </w:rPr>
        <w:t xml:space="preserve">    </w:t>
      </w:r>
      <w:r w:rsidRPr="004D0BB9">
        <w:rPr>
          <w:rStyle w:val="c0"/>
          <w:b/>
          <w:bCs/>
          <w:color w:val="000000"/>
          <w:sz w:val="32"/>
          <w:szCs w:val="32"/>
        </w:rPr>
        <w:t>План-конспект урока по изобразительному искусству</w:t>
      </w:r>
      <w:r w:rsidR="00AD0396">
        <w:rPr>
          <w:rStyle w:val="c0"/>
          <w:b/>
          <w:bCs/>
          <w:color w:val="000000"/>
          <w:sz w:val="32"/>
          <w:szCs w:val="32"/>
        </w:rPr>
        <w:t xml:space="preserve">              </w:t>
      </w:r>
      <w:r w:rsidRPr="004D0BB9">
        <w:rPr>
          <w:rStyle w:val="c0"/>
          <w:b/>
          <w:bCs/>
          <w:color w:val="000000"/>
          <w:sz w:val="32"/>
          <w:szCs w:val="32"/>
        </w:rPr>
        <w:t xml:space="preserve"> </w:t>
      </w:r>
      <w:r w:rsidR="00AD0396">
        <w:rPr>
          <w:rStyle w:val="c0"/>
          <w:b/>
          <w:bCs/>
          <w:color w:val="000000"/>
          <w:sz w:val="32"/>
          <w:szCs w:val="32"/>
        </w:rPr>
        <w:t xml:space="preserve">  </w:t>
      </w:r>
      <w:r w:rsidRPr="004D0BB9">
        <w:rPr>
          <w:rStyle w:val="c0"/>
          <w:b/>
          <w:bCs/>
          <w:color w:val="000000"/>
          <w:sz w:val="32"/>
          <w:szCs w:val="32"/>
        </w:rPr>
        <w:t>в  5 классе</w:t>
      </w:r>
    </w:p>
    <w:p w:rsidR="00AD0396" w:rsidRDefault="00AD0396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620DC0" w:rsidRPr="00AD0396" w:rsidRDefault="00620DC0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D0396">
        <w:rPr>
          <w:rStyle w:val="c0"/>
          <w:bCs/>
          <w:color w:val="000000"/>
          <w:sz w:val="32"/>
          <w:szCs w:val="32"/>
        </w:rPr>
        <w:t>Тема:</w:t>
      </w:r>
      <w:r w:rsidR="00AD0396">
        <w:rPr>
          <w:rStyle w:val="c0"/>
          <w:bCs/>
          <w:color w:val="000000"/>
          <w:sz w:val="32"/>
          <w:szCs w:val="32"/>
        </w:rPr>
        <w:t xml:space="preserve">  «Древний промысел. Дымковская игрушка»</w:t>
      </w:r>
      <w:r w:rsidR="00FF7EAC">
        <w:rPr>
          <w:rStyle w:val="c0"/>
          <w:bCs/>
          <w:color w:val="000000"/>
          <w:sz w:val="32"/>
          <w:szCs w:val="32"/>
        </w:rPr>
        <w:t>.</w:t>
      </w:r>
    </w:p>
    <w:p w:rsidR="00FF7EAC" w:rsidRDefault="00FF7EAC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620DC0" w:rsidRPr="00AD0396" w:rsidRDefault="00FF7EAC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Цель урока:</w:t>
      </w:r>
    </w:p>
    <w:p w:rsidR="00FF7EAC" w:rsidRDefault="00FF7EAC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20DC0" w:rsidRPr="004D0BB9" w:rsidRDefault="008411BD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1.П</w:t>
      </w:r>
      <w:r w:rsidR="00620DC0" w:rsidRPr="004D0BB9">
        <w:rPr>
          <w:rStyle w:val="c0"/>
          <w:color w:val="000000"/>
          <w:sz w:val="32"/>
          <w:szCs w:val="32"/>
        </w:rPr>
        <w:t>ознакомить учащ</w:t>
      </w:r>
      <w:r w:rsidR="00FF7EAC">
        <w:rPr>
          <w:rStyle w:val="c0"/>
          <w:color w:val="000000"/>
          <w:sz w:val="32"/>
          <w:szCs w:val="32"/>
        </w:rPr>
        <w:t>ихся с историей  древнего  русского промысла глиняной игрушки.</w:t>
      </w:r>
    </w:p>
    <w:p w:rsidR="00620DC0" w:rsidRPr="004D0BB9" w:rsidRDefault="008411BD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2</w:t>
      </w:r>
      <w:r w:rsidR="00FD6ABE">
        <w:rPr>
          <w:rStyle w:val="c0"/>
          <w:color w:val="000000"/>
          <w:sz w:val="32"/>
          <w:szCs w:val="32"/>
        </w:rPr>
        <w:t>.</w:t>
      </w:r>
      <w:r>
        <w:rPr>
          <w:rStyle w:val="c0"/>
          <w:color w:val="000000"/>
          <w:sz w:val="32"/>
          <w:szCs w:val="32"/>
        </w:rPr>
        <w:t xml:space="preserve"> В</w:t>
      </w:r>
      <w:r w:rsidR="00620DC0" w:rsidRPr="004D0BB9">
        <w:rPr>
          <w:rStyle w:val="c0"/>
          <w:color w:val="000000"/>
          <w:sz w:val="32"/>
          <w:szCs w:val="32"/>
        </w:rPr>
        <w:t xml:space="preserve">оспитывать любовь к Родине, к её традициям и народной </w:t>
      </w:r>
      <w:r w:rsidR="00FD6ABE">
        <w:rPr>
          <w:rStyle w:val="c0"/>
          <w:color w:val="000000"/>
          <w:sz w:val="32"/>
          <w:szCs w:val="32"/>
        </w:rPr>
        <w:t xml:space="preserve"> </w:t>
      </w:r>
      <w:r w:rsidR="00620DC0" w:rsidRPr="004D0BB9">
        <w:rPr>
          <w:rStyle w:val="c0"/>
          <w:color w:val="000000"/>
          <w:sz w:val="32"/>
          <w:szCs w:val="32"/>
        </w:rPr>
        <w:t>культуре</w:t>
      </w:r>
      <w:r>
        <w:rPr>
          <w:rStyle w:val="c0"/>
          <w:color w:val="000000"/>
          <w:sz w:val="32"/>
          <w:szCs w:val="32"/>
        </w:rPr>
        <w:t>.</w:t>
      </w:r>
    </w:p>
    <w:p w:rsidR="00620DC0" w:rsidRPr="004D0BB9" w:rsidRDefault="008411BD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3.Р</w:t>
      </w:r>
      <w:r w:rsidR="00620DC0" w:rsidRPr="004D0BB9">
        <w:rPr>
          <w:rStyle w:val="c0"/>
          <w:color w:val="000000"/>
          <w:sz w:val="32"/>
          <w:szCs w:val="32"/>
        </w:rPr>
        <w:t>азвивать творческую и познавательную активность.</w:t>
      </w:r>
    </w:p>
    <w:p w:rsidR="00620DC0" w:rsidRPr="004D0BB9" w:rsidRDefault="008411BD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4. Ф</w:t>
      </w:r>
      <w:r w:rsidR="00620DC0" w:rsidRPr="004D0BB9">
        <w:rPr>
          <w:rStyle w:val="c0"/>
          <w:color w:val="000000"/>
          <w:sz w:val="32"/>
          <w:szCs w:val="32"/>
        </w:rPr>
        <w:t>ормиров</w:t>
      </w:r>
      <w:r>
        <w:rPr>
          <w:rStyle w:val="c0"/>
          <w:color w:val="000000"/>
          <w:sz w:val="32"/>
          <w:szCs w:val="32"/>
        </w:rPr>
        <w:t>ать практические навыки</w:t>
      </w:r>
      <w:r w:rsidR="00620DC0" w:rsidRPr="004D0BB9">
        <w:rPr>
          <w:rStyle w:val="c0"/>
          <w:color w:val="000000"/>
          <w:sz w:val="32"/>
          <w:szCs w:val="32"/>
        </w:rPr>
        <w:t>, умение передавать единство формы и декора игрушки.</w:t>
      </w:r>
    </w:p>
    <w:p w:rsidR="008411BD" w:rsidRDefault="008411BD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20DC0" w:rsidRPr="004D0BB9" w:rsidRDefault="00FD6ABE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Оборудование и материалы для учителя:</w:t>
      </w:r>
    </w:p>
    <w:p w:rsidR="00E06614" w:rsidRDefault="00E06614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20DC0" w:rsidRPr="004D0BB9" w:rsidRDefault="00620DC0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D0BB9">
        <w:rPr>
          <w:rStyle w:val="c0"/>
          <w:color w:val="000000"/>
          <w:sz w:val="32"/>
          <w:szCs w:val="32"/>
        </w:rPr>
        <w:t>1.Иллюстрации  с изображением дымковской игрушки.</w:t>
      </w:r>
    </w:p>
    <w:p w:rsidR="00FD6ABE" w:rsidRDefault="00FD6ABE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2. Таблицы: «Элементы росписи», «Этапы росписи».</w:t>
      </w:r>
    </w:p>
    <w:p w:rsidR="00620DC0" w:rsidRPr="004D0BB9" w:rsidRDefault="00FD6ABE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3. Шаблоны игрушек, образцы элементов росписи.</w:t>
      </w:r>
    </w:p>
    <w:p w:rsidR="00620DC0" w:rsidRPr="004D0BB9" w:rsidRDefault="00FD6ABE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4</w:t>
      </w:r>
      <w:r w:rsidR="00620DC0" w:rsidRPr="004D0BB9">
        <w:rPr>
          <w:rStyle w:val="c0"/>
          <w:color w:val="000000"/>
          <w:sz w:val="32"/>
          <w:szCs w:val="32"/>
        </w:rPr>
        <w:t>. Презентация</w:t>
      </w:r>
      <w:r>
        <w:rPr>
          <w:rStyle w:val="c0"/>
          <w:color w:val="000000"/>
          <w:sz w:val="32"/>
          <w:szCs w:val="32"/>
        </w:rPr>
        <w:t xml:space="preserve"> «</w:t>
      </w:r>
      <w:r w:rsidR="00620DC0" w:rsidRPr="004D0BB9">
        <w:rPr>
          <w:rStyle w:val="c0"/>
          <w:color w:val="000000"/>
          <w:sz w:val="32"/>
          <w:szCs w:val="32"/>
        </w:rPr>
        <w:t xml:space="preserve"> Красота Дымковской  игрушки»</w:t>
      </w:r>
    </w:p>
    <w:p w:rsidR="00FD6ABE" w:rsidRDefault="00FD6ABE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5.Для итога работы основа, фон.</w:t>
      </w:r>
    </w:p>
    <w:p w:rsidR="00FD6ABE" w:rsidRDefault="00E06614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6. Музыка.</w:t>
      </w:r>
    </w:p>
    <w:p w:rsidR="00E06614" w:rsidRDefault="00E06614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D6ABE" w:rsidRDefault="00620DC0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4D0BB9">
        <w:rPr>
          <w:rStyle w:val="c0"/>
          <w:color w:val="000000"/>
          <w:sz w:val="32"/>
          <w:szCs w:val="32"/>
        </w:rPr>
        <w:t xml:space="preserve">  </w:t>
      </w:r>
      <w:r w:rsidR="00FD6ABE">
        <w:rPr>
          <w:rStyle w:val="c0"/>
          <w:color w:val="000000"/>
          <w:sz w:val="32"/>
          <w:szCs w:val="32"/>
        </w:rPr>
        <w:t xml:space="preserve">Для учеников: </w:t>
      </w:r>
    </w:p>
    <w:p w:rsidR="00E06614" w:rsidRDefault="00E06614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8411BD" w:rsidRDefault="00FD6ABE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1.Шаблон, гуашь, краски, фломастеры, </w:t>
      </w:r>
      <w:proofErr w:type="gramStart"/>
      <w:r>
        <w:rPr>
          <w:rStyle w:val="c0"/>
          <w:color w:val="000000"/>
          <w:sz w:val="32"/>
          <w:szCs w:val="32"/>
        </w:rPr>
        <w:t>тычок</w:t>
      </w:r>
      <w:proofErr w:type="gramEnd"/>
      <w:r>
        <w:rPr>
          <w:rStyle w:val="c0"/>
          <w:color w:val="000000"/>
          <w:sz w:val="32"/>
          <w:szCs w:val="32"/>
        </w:rPr>
        <w:t>, кисти, баночка с водой.</w:t>
      </w:r>
      <w:r w:rsidR="00620DC0" w:rsidRPr="004D0BB9">
        <w:rPr>
          <w:rStyle w:val="c0"/>
          <w:color w:val="000000"/>
          <w:sz w:val="32"/>
          <w:szCs w:val="32"/>
        </w:rPr>
        <w:t>                                                 </w:t>
      </w:r>
    </w:p>
    <w:p w:rsidR="00FD6ABE" w:rsidRDefault="00FD6ABE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D6ABE" w:rsidRPr="00FD6ABE" w:rsidRDefault="00620DC0" w:rsidP="00620DC0">
      <w:pPr>
        <w:pStyle w:val="c2"/>
        <w:spacing w:before="0" w:beforeAutospacing="0" w:after="0" w:afterAutospacing="0"/>
        <w:rPr>
          <w:rStyle w:val="c0"/>
          <w:rFonts w:ascii="Arial" w:hAnsi="Arial" w:cs="Arial"/>
          <w:color w:val="000000"/>
          <w:sz w:val="32"/>
          <w:szCs w:val="32"/>
        </w:rPr>
      </w:pPr>
      <w:r w:rsidRPr="00FD6ABE">
        <w:rPr>
          <w:rStyle w:val="c0"/>
          <w:color w:val="000000"/>
          <w:sz w:val="32"/>
          <w:szCs w:val="32"/>
        </w:rPr>
        <w:t xml:space="preserve">  </w:t>
      </w:r>
      <w:r w:rsidRPr="00FD6ABE">
        <w:rPr>
          <w:rStyle w:val="c0"/>
          <w:bCs/>
          <w:color w:val="000000"/>
          <w:sz w:val="32"/>
          <w:szCs w:val="32"/>
        </w:rPr>
        <w:t>Ход урока</w:t>
      </w:r>
      <w:r w:rsidR="008411BD" w:rsidRPr="00FD6ABE">
        <w:rPr>
          <w:rStyle w:val="c0"/>
          <w:bCs/>
          <w:color w:val="000000"/>
          <w:sz w:val="32"/>
          <w:szCs w:val="32"/>
        </w:rPr>
        <w:t>:</w:t>
      </w:r>
    </w:p>
    <w:p w:rsidR="00620DC0" w:rsidRPr="00B778E1" w:rsidRDefault="00680352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78E1">
        <w:rPr>
          <w:rStyle w:val="c0"/>
          <w:bCs/>
          <w:color w:val="000000"/>
          <w:sz w:val="32"/>
          <w:szCs w:val="32"/>
        </w:rPr>
        <w:t>1.</w:t>
      </w:r>
      <w:r w:rsidR="008411BD" w:rsidRPr="00B778E1">
        <w:rPr>
          <w:rStyle w:val="c0"/>
          <w:bCs/>
          <w:color w:val="000000"/>
          <w:sz w:val="32"/>
          <w:szCs w:val="32"/>
        </w:rPr>
        <w:t xml:space="preserve"> </w:t>
      </w:r>
      <w:r w:rsidR="00620DC0" w:rsidRPr="00B778E1">
        <w:rPr>
          <w:rStyle w:val="c0"/>
          <w:bCs/>
          <w:color w:val="000000"/>
          <w:sz w:val="32"/>
          <w:szCs w:val="32"/>
        </w:rPr>
        <w:t>Вводная беседа учителя.</w:t>
      </w:r>
    </w:p>
    <w:p w:rsidR="000479D2" w:rsidRPr="00B778E1" w:rsidRDefault="000479D2" w:rsidP="000479D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778E1">
        <w:rPr>
          <w:rFonts w:ascii="Arial" w:hAnsi="Arial" w:cs="Arial"/>
          <w:color w:val="000000"/>
          <w:sz w:val="28"/>
          <w:szCs w:val="28"/>
        </w:rPr>
        <w:t>Дымковская игрушка — один из самых старинных промыслов Руси, который существует на Вятской земле более четырёхсот лет. Возникновение игрушки связывают с весенним праздником</w:t>
      </w:r>
      <w:r w:rsidRPr="00B778E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" w:tooltip="Вятская свистунья" w:history="1">
        <w:r w:rsidRPr="00B778E1">
          <w:rPr>
            <w:rStyle w:val="a4"/>
            <w:rFonts w:ascii="Arial" w:hAnsi="Arial" w:cs="Arial"/>
            <w:color w:val="0B0080"/>
            <w:sz w:val="28"/>
            <w:szCs w:val="28"/>
          </w:rPr>
          <w:t>Свистунья</w:t>
        </w:r>
      </w:hyperlink>
      <w:r w:rsidRPr="00B778E1">
        <w:rPr>
          <w:rFonts w:ascii="Arial" w:hAnsi="Arial" w:cs="Arial"/>
          <w:color w:val="000000"/>
          <w:sz w:val="28"/>
          <w:szCs w:val="28"/>
        </w:rPr>
        <w:t>, к которому женское население слободы Дымково лепило глиняные свистульки в виде коней, баранов, козлов, уточек. Позднее, когда праздник потерял своё значение, промысел не только сохранился, но и получил дальнейшее развитие.</w:t>
      </w:r>
    </w:p>
    <w:p w:rsidR="00E06614" w:rsidRDefault="00E06614" w:rsidP="000479D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E06614" w:rsidRDefault="00E06614" w:rsidP="000479D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0479D2" w:rsidRPr="00B778E1" w:rsidRDefault="000479D2" w:rsidP="000479D2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778E1">
        <w:rPr>
          <w:rFonts w:ascii="Arial" w:hAnsi="Arial" w:cs="Arial"/>
          <w:color w:val="000000"/>
          <w:sz w:val="28"/>
          <w:szCs w:val="28"/>
        </w:rPr>
        <w:t>Возрождение промысла произошло в советское время в 30-е года XX века и связано с именем А. И. </w:t>
      </w:r>
      <w:proofErr w:type="spellStart"/>
      <w:r w:rsidRPr="00B778E1">
        <w:rPr>
          <w:rFonts w:ascii="Arial" w:hAnsi="Arial" w:cs="Arial"/>
          <w:color w:val="000000"/>
          <w:sz w:val="28"/>
          <w:szCs w:val="28"/>
        </w:rPr>
        <w:t>Деньшина</w:t>
      </w:r>
      <w:proofErr w:type="spellEnd"/>
      <w:r w:rsidRPr="00B778E1">
        <w:rPr>
          <w:rFonts w:ascii="Arial" w:hAnsi="Arial" w:cs="Arial"/>
          <w:color w:val="000000"/>
          <w:sz w:val="28"/>
          <w:szCs w:val="28"/>
        </w:rPr>
        <w:t>, который сумел уговорить потомственных мастериц</w:t>
      </w:r>
      <w:r w:rsidRPr="00B778E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tooltip="Мезрина, Анна Афанасьевна" w:history="1">
        <w:r w:rsidRPr="00B778E1">
          <w:rPr>
            <w:rStyle w:val="a4"/>
            <w:rFonts w:ascii="Arial" w:hAnsi="Arial" w:cs="Arial"/>
            <w:color w:val="0B0080"/>
            <w:sz w:val="28"/>
            <w:szCs w:val="28"/>
          </w:rPr>
          <w:t xml:space="preserve">А. </w:t>
        </w:r>
        <w:proofErr w:type="spellStart"/>
        <w:r w:rsidRPr="00B778E1">
          <w:rPr>
            <w:rStyle w:val="a4"/>
            <w:rFonts w:ascii="Arial" w:hAnsi="Arial" w:cs="Arial"/>
            <w:color w:val="0B0080"/>
            <w:sz w:val="28"/>
            <w:szCs w:val="28"/>
          </w:rPr>
          <w:t>Мезрину</w:t>
        </w:r>
        <w:proofErr w:type="spellEnd"/>
      </w:hyperlink>
      <w:r w:rsidRPr="00B778E1">
        <w:rPr>
          <w:rFonts w:ascii="Arial" w:hAnsi="Arial" w:cs="Arial"/>
          <w:color w:val="000000"/>
          <w:sz w:val="28"/>
          <w:szCs w:val="28"/>
        </w:rPr>
        <w:t>, Е. Пенкину, Е. Кошкину не бросать ремесло и организовать артель «Вятская игрушка».</w:t>
      </w:r>
    </w:p>
    <w:p w:rsidR="000479D2" w:rsidRPr="00B778E1" w:rsidRDefault="000479D2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Дымковская игрушка — изделие ручной работы. Каждая игрушка — создание одного мастера. Изготовление игрушки, от лепки и до росписи — процесс творческий, никогда не повторяющийся. </w:t>
      </w:r>
      <w:proofErr w:type="gramStart"/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и не может</w:t>
      </w:r>
      <w:proofErr w:type="gramEnd"/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быть двух одинаковых изделий. Каждая игрушка уникальна и единственна.</w:t>
      </w:r>
    </w:p>
    <w:p w:rsidR="000479D2" w:rsidRPr="00B778E1" w:rsidRDefault="000479D2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её производства используется местная красная </w:t>
      </w:r>
      <w:hyperlink r:id="rId7" w:tooltip="Глина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глина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тщательно перемешанная с мелким </w:t>
      </w:r>
      <w:hyperlink r:id="rId8" w:tooltip="Речной песок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речным песком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Фигурки лепят по частям, отдельные детали собирают и </w:t>
      </w:r>
      <w:proofErr w:type="spellStart"/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долепливают</w:t>
      </w:r>
      <w:proofErr w:type="spellEnd"/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используя жидкую глину как связующий материал. Следы лепки сглаживают для придания изделию ровной поверхности.</w:t>
      </w:r>
    </w:p>
    <w:p w:rsidR="00680352" w:rsidRPr="00B778E1" w:rsidRDefault="000479D2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полной просушки в течение от двух до двадцати дней и обжига при температуре 700—800 градусов игрушки покрывают </w:t>
      </w:r>
      <w:hyperlink r:id="rId9" w:tooltip="Белила темперные (страница отсутствует)" w:history="1">
        <w:r w:rsidRPr="00B778E1">
          <w:rPr>
            <w:rFonts w:ascii="Arial" w:eastAsia="Times New Roman" w:hAnsi="Arial" w:cs="Arial"/>
            <w:color w:val="A55858"/>
            <w:sz w:val="28"/>
            <w:szCs w:val="28"/>
            <w:lang w:eastAsia="ru-RU"/>
          </w:rPr>
          <w:t>темперными белилами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два-три слоя (прежде побелку осуществляли мелом, разведенным на молоке). Раньше игрушки расписывали </w:t>
      </w:r>
      <w:hyperlink r:id="rId10" w:tooltip="Темпера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темперными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красками, замешанными на яйце с </w:t>
      </w:r>
      <w:hyperlink r:id="rId11" w:tooltip="Квас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квасом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используя вместо кистей палочки и перья. Расписанная игрушка вновь покрывалась взбитым яйцом, что придавало блеклым анилиновым краскам блеск и яркость. Сегодня для росписи применяются </w:t>
      </w:r>
      <w:hyperlink r:id="rId12" w:tooltip="Анилиновые красители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анилиновые красители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мягкие </w:t>
      </w:r>
      <w:hyperlink r:id="rId13" w:tooltip="Колонок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колонковые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кисти. Использование широкой гаммы, в которой много красного, жёлтого, синего, зелёного, алого, придаёт дымковской игрушке особую яркость и нарядность. Строго геометрический орнамент строится по разнообразным композиционным схемам: клетки, полоски, круги, точки наносятся в различных сочетаниях. Завершают украшение игрушки-ромбики </w:t>
      </w:r>
      <w:proofErr w:type="spellStart"/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hyperlink r:id="rId14" w:tooltip="Поталь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потали</w:t>
        </w:r>
        <w:proofErr w:type="spellEnd"/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или </w:t>
      </w:r>
      <w:hyperlink r:id="rId15" w:tooltip="Сусальное золото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сусального золота</w:t>
        </w:r>
      </w:hyperlink>
      <w:r w:rsidR="00680352"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наклеенные поверх узора</w:t>
      </w:r>
    </w:p>
    <w:p w:rsidR="000479D2" w:rsidRPr="00B778E1" w:rsidRDefault="000479D2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 распространённые сюжеты: няньки с детьми, </w:t>
      </w:r>
      <w:hyperlink r:id="rId16" w:tooltip="Водонос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водоноски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бараны с золотыми рогами, индюшки, петухи, олени и, конечно, молодые люди, </w:t>
      </w:r>
      <w:hyperlink r:id="rId17" w:tooltip="Скоморох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скоморохи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hyperlink r:id="rId18" w:tooltip="Боярин" w:history="1">
        <w:r w:rsidRPr="00B778E1">
          <w:rPr>
            <w:rFonts w:ascii="Arial" w:eastAsia="Times New Roman" w:hAnsi="Arial" w:cs="Arial"/>
            <w:color w:val="0B0080"/>
            <w:sz w:val="28"/>
            <w:szCs w:val="28"/>
            <w:lang w:eastAsia="ru-RU"/>
          </w:rPr>
          <w:t>барыни</w:t>
        </w:r>
      </w:hyperlink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80352"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proofErr w:type="gramStart"/>
      <w:r w:rsidR="00680352"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="00680352"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время рассказа, проводится показ, на доске наглядные пособия, таблицы, презентация)</w:t>
      </w:r>
    </w:p>
    <w:p w:rsidR="000479D2" w:rsidRPr="00B778E1" w:rsidRDefault="000479D2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Дымковской игрушке чужды полутона и незаметные переходы. Вся она — бьющая через край полнота ощущения радости жизни. Особенно она хороша в паре и в группе с другими, в близком соседстве со своими братьями и сестрами из слободы на реке Вятке. </w:t>
      </w:r>
    </w:p>
    <w:p w:rsidR="00680352" w:rsidRPr="00B778E1" w:rsidRDefault="00E06614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Объяснение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мотрим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презинтацию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E06614" w:rsidRDefault="00E06614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6614" w:rsidRDefault="00E06614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6614" w:rsidRDefault="00E06614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0352" w:rsidRPr="00B778E1" w:rsidRDefault="00E06614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практической работой обобщаем и закрепляем:</w:t>
      </w:r>
    </w:p>
    <w:p w:rsidR="000479D2" w:rsidRPr="00B778E1" w:rsidRDefault="00680352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1.По каким признакам легко отличить дымковскую игрушку от других?</w:t>
      </w:r>
    </w:p>
    <w:p w:rsidR="00680352" w:rsidRPr="00B778E1" w:rsidRDefault="00680352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2.Какие цвета преобладают в росписи?</w:t>
      </w:r>
    </w:p>
    <w:p w:rsidR="00B778E1" w:rsidRPr="00B778E1" w:rsidRDefault="00B778E1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3.Из каких элементов состоит узор росписи?</w:t>
      </w:r>
    </w:p>
    <w:p w:rsidR="00B778E1" w:rsidRPr="00B778E1" w:rsidRDefault="00B778E1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0352" w:rsidRPr="00B778E1" w:rsidRDefault="00B778E1" w:rsidP="000479D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 сейчас,  представите себя </w:t>
      </w:r>
      <w:r w:rsidR="00680352"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мастера</w:t>
      </w:r>
      <w:r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  древнего промысла и распишите  игрушку, т</w:t>
      </w:r>
      <w:r w:rsidR="00680352"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ак, чтобы у вас получилась 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80352" w:rsidRPr="00B778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Дымковская игрушка. </w:t>
      </w:r>
    </w:p>
    <w:p w:rsidR="00E06614" w:rsidRDefault="00E06614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620DC0" w:rsidRPr="00B778E1" w:rsidRDefault="00B778E1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c0"/>
          <w:bCs/>
          <w:color w:val="000000"/>
          <w:sz w:val="32"/>
          <w:szCs w:val="32"/>
        </w:rPr>
        <w:t xml:space="preserve">3.  </w:t>
      </w:r>
      <w:r w:rsidR="00620DC0" w:rsidRPr="00B778E1">
        <w:rPr>
          <w:rStyle w:val="c0"/>
          <w:bCs/>
          <w:color w:val="000000"/>
          <w:sz w:val="32"/>
          <w:szCs w:val="32"/>
        </w:rPr>
        <w:t>Практическое выполнение задания.</w:t>
      </w:r>
    </w:p>
    <w:p w:rsidR="00B778E1" w:rsidRDefault="00B778E1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680352" w:rsidRDefault="00680352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 w:rsidRPr="00B778E1">
        <w:rPr>
          <w:rStyle w:val="c0"/>
          <w:bCs/>
          <w:color w:val="000000"/>
          <w:sz w:val="32"/>
          <w:szCs w:val="32"/>
        </w:rPr>
        <w:t>Ученики расписывают заранее подготовленный шаблон, у всех учеников они разные</w:t>
      </w:r>
      <w:r w:rsidR="00AD0396">
        <w:rPr>
          <w:rStyle w:val="c0"/>
          <w:bCs/>
          <w:color w:val="000000"/>
          <w:sz w:val="32"/>
          <w:szCs w:val="32"/>
        </w:rPr>
        <w:t xml:space="preserve"> по изображению и размеру:</w:t>
      </w:r>
      <w:r w:rsidRPr="00B778E1">
        <w:rPr>
          <w:rStyle w:val="c0"/>
          <w:bCs/>
          <w:color w:val="000000"/>
          <w:sz w:val="32"/>
          <w:szCs w:val="32"/>
        </w:rPr>
        <w:t xml:space="preserve"> барыни, мужики, домашние животные и т.д.</w:t>
      </w:r>
      <w:r w:rsidR="00AD0396">
        <w:rPr>
          <w:rStyle w:val="c0"/>
          <w:bCs/>
          <w:color w:val="000000"/>
          <w:sz w:val="32"/>
          <w:szCs w:val="32"/>
        </w:rPr>
        <w:t xml:space="preserve"> </w:t>
      </w:r>
    </w:p>
    <w:p w:rsidR="00B778E1" w:rsidRDefault="00B778E1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B778E1" w:rsidRPr="00B778E1" w:rsidRDefault="00B778E1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(во время работы звучит музыка)</w:t>
      </w:r>
    </w:p>
    <w:p w:rsidR="00680352" w:rsidRPr="00B778E1" w:rsidRDefault="00680352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680352" w:rsidRDefault="00680352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B778E1" w:rsidRDefault="00B778E1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В конце урока расписанные игрушки мы вывешиваем на доске. Заранее подготовлен фон: небо, земля, старорусские постройки, на заднем плане.</w:t>
      </w:r>
      <w:r w:rsidR="000D7154">
        <w:rPr>
          <w:rStyle w:val="c0"/>
          <w:bCs/>
          <w:color w:val="000000"/>
          <w:sz w:val="32"/>
          <w:szCs w:val="32"/>
        </w:rPr>
        <w:t xml:space="preserve"> Крепим фигурки игрушек, составляя композицию. Над итоговой работой надпись: «Слобода Дымково».</w:t>
      </w: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 xml:space="preserve">  </w:t>
      </w:r>
    </w:p>
    <w:p w:rsidR="000D7154" w:rsidRDefault="000D7154" w:rsidP="000D7154">
      <w:pPr>
        <w:pStyle w:val="c2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Читаю стихотворение:</w:t>
      </w:r>
    </w:p>
    <w:p w:rsidR="000D7154" w:rsidRPr="000D7154" w:rsidRDefault="000D7154" w:rsidP="000D7154">
      <w:pPr>
        <w:pStyle w:val="c2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0D7154" w:rsidRPr="000D7154" w:rsidRDefault="000D7154" w:rsidP="000D7154">
      <w:pPr>
        <w:rPr>
          <w:sz w:val="28"/>
          <w:szCs w:val="28"/>
        </w:rPr>
      </w:pPr>
      <w:r w:rsidRPr="000D715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Чем знаменито Дымково?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Игрушкою своей!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 ней нету цвету </w:t>
      </w:r>
      <w:proofErr w:type="gramStart"/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дымного</w:t>
      </w:r>
      <w:proofErr w:type="gramEnd"/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Что серости серей.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 ней что-то есть от радуги,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От капелек росы,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 ней что-то есть от радости,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Гремящей, как басы!</w:t>
      </w:r>
      <w:r w:rsidRPr="000D7154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                                         (</w:t>
      </w:r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В. </w:t>
      </w:r>
      <w:proofErr w:type="gramStart"/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Фофанов</w:t>
      </w:r>
      <w:proofErr w:type="gramEnd"/>
      <w:r w:rsidRPr="000D715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)</w:t>
      </w: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620DC0" w:rsidRPr="000D7154" w:rsidRDefault="000D7154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 xml:space="preserve"> 4.Итог урока.</w:t>
      </w:r>
    </w:p>
    <w:p w:rsidR="000D7154" w:rsidRDefault="000D7154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AD0396" w:rsidRDefault="00620DC0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4D0BB9">
        <w:rPr>
          <w:rStyle w:val="c0"/>
          <w:color w:val="000000"/>
          <w:sz w:val="32"/>
          <w:szCs w:val="32"/>
        </w:rPr>
        <w:t>Сегод</w:t>
      </w:r>
      <w:r w:rsidR="00AD0396">
        <w:rPr>
          <w:rStyle w:val="c0"/>
          <w:color w:val="000000"/>
          <w:sz w:val="32"/>
          <w:szCs w:val="32"/>
        </w:rPr>
        <w:t xml:space="preserve">ня  мы </w:t>
      </w:r>
      <w:r w:rsidR="000D7154">
        <w:rPr>
          <w:rStyle w:val="c0"/>
          <w:color w:val="000000"/>
          <w:sz w:val="32"/>
          <w:szCs w:val="32"/>
        </w:rPr>
        <w:t xml:space="preserve"> познакомились с </w:t>
      </w:r>
      <w:r w:rsidR="00AD0396">
        <w:rPr>
          <w:rStyle w:val="c0"/>
          <w:color w:val="000000"/>
          <w:sz w:val="32"/>
          <w:szCs w:val="32"/>
        </w:rPr>
        <w:t>известным глиняным промыслом дымковской игрушки. Игрушки создавали и создают во многих российских  городах и  селах. И это замечательно!</w:t>
      </w:r>
    </w:p>
    <w:p w:rsidR="00AD0396" w:rsidRDefault="00AD0396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Вы с работой справились, на «пять».</w:t>
      </w:r>
    </w:p>
    <w:p w:rsidR="00AD0396" w:rsidRDefault="00AD0396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AD0396" w:rsidRDefault="00AD0396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5.Урок окончен, убираем за собой рабочие места.</w:t>
      </w:r>
    </w:p>
    <w:p w:rsidR="00AD0396" w:rsidRDefault="00AD0396" w:rsidP="00620DC0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20DC0" w:rsidRPr="004D0BB9" w:rsidRDefault="00AD0396" w:rsidP="00620DC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</w:p>
    <w:p w:rsidR="001C2EC5" w:rsidRDefault="00E06614">
      <w:pPr>
        <w:rPr>
          <w:sz w:val="32"/>
          <w:szCs w:val="32"/>
        </w:rPr>
      </w:pPr>
    </w:p>
    <w:p w:rsidR="00D819B5" w:rsidRDefault="00D819B5">
      <w:pPr>
        <w:rPr>
          <w:sz w:val="32"/>
          <w:szCs w:val="32"/>
        </w:rPr>
      </w:pPr>
    </w:p>
    <w:p w:rsidR="00D819B5" w:rsidRDefault="00D819B5">
      <w:pPr>
        <w:rPr>
          <w:sz w:val="32"/>
          <w:szCs w:val="32"/>
        </w:rPr>
      </w:pPr>
    </w:p>
    <w:p w:rsidR="00D819B5" w:rsidRPr="004D0BB9" w:rsidRDefault="00D819B5">
      <w:pPr>
        <w:rPr>
          <w:sz w:val="32"/>
          <w:szCs w:val="32"/>
        </w:rPr>
      </w:pPr>
    </w:p>
    <w:sectPr w:rsidR="00D819B5" w:rsidRPr="004D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C0"/>
    <w:rsid w:val="000479D2"/>
    <w:rsid w:val="000D7154"/>
    <w:rsid w:val="001961DC"/>
    <w:rsid w:val="00471170"/>
    <w:rsid w:val="004D0BB9"/>
    <w:rsid w:val="00620DC0"/>
    <w:rsid w:val="00680352"/>
    <w:rsid w:val="008411BD"/>
    <w:rsid w:val="00A75203"/>
    <w:rsid w:val="00AD0396"/>
    <w:rsid w:val="00B778E1"/>
    <w:rsid w:val="00D819B5"/>
    <w:rsid w:val="00E06614"/>
    <w:rsid w:val="00FD6ABE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DC0"/>
  </w:style>
  <w:style w:type="character" w:customStyle="1" w:styleId="apple-converted-space">
    <w:name w:val="apple-converted-space"/>
    <w:basedOn w:val="a0"/>
    <w:rsid w:val="00620DC0"/>
  </w:style>
  <w:style w:type="paragraph" w:customStyle="1" w:styleId="c3">
    <w:name w:val="c3"/>
    <w:basedOn w:val="a"/>
    <w:rsid w:val="0062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DC0"/>
  </w:style>
  <w:style w:type="character" w:customStyle="1" w:styleId="apple-converted-space">
    <w:name w:val="apple-converted-space"/>
    <w:basedOn w:val="a0"/>
    <w:rsid w:val="00620DC0"/>
  </w:style>
  <w:style w:type="paragraph" w:customStyle="1" w:styleId="c3">
    <w:name w:val="c3"/>
    <w:basedOn w:val="a"/>
    <w:rsid w:val="0062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1%87%D0%BD%D0%BE%D0%B9_%D0%BF%D0%B5%D1%81%D0%BE%D0%BA" TargetMode="External"/><Relationship Id="rId13" Type="http://schemas.openxmlformats.org/officeDocument/2006/relationships/hyperlink" Target="http://ru.wikipedia.org/wiki/%D0%9A%D0%BE%D0%BB%D0%BE%D0%BD%D0%BE%D0%BA" TargetMode="External"/><Relationship Id="rId18" Type="http://schemas.openxmlformats.org/officeDocument/2006/relationships/hyperlink" Target="http://ru.wikipedia.org/wiki/%D0%91%D0%BE%D1%8F%D1%80%D0%B8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B%D0%B8%D0%BD%D0%B0" TargetMode="External"/><Relationship Id="rId12" Type="http://schemas.openxmlformats.org/officeDocument/2006/relationships/hyperlink" Target="http://ru.wikipedia.org/wiki/%D0%90%D0%BD%D0%B8%D0%BB%D0%B8%D0%BD%D0%BE%D0%B2%D1%8B%D0%B5_%D0%BA%D1%80%D0%B0%D1%81%D0%B8%D1%82%D0%B5%D0%BB%D0%B8" TargetMode="External"/><Relationship Id="rId17" Type="http://schemas.openxmlformats.org/officeDocument/2006/relationships/hyperlink" Target="http://ru.wikipedia.org/wiki/%D0%A1%D0%BA%D0%BE%D0%BC%D0%BE%D1%80%D0%BE%D1%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2%D0%BE%D0%B4%D0%BE%D0%BD%D0%BE%D1%8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5%D0%B7%D1%80%D0%B8%D0%BD%D0%B0,_%D0%90%D0%BD%D0%BD%D0%B0_%D0%90%D1%84%D0%B0%D0%BD%D0%B0%D1%81%D1%8C%D0%B5%D0%B2%D0%BD%D0%B0" TargetMode="External"/><Relationship Id="rId11" Type="http://schemas.openxmlformats.org/officeDocument/2006/relationships/hyperlink" Target="http://ru.wikipedia.org/wiki/%D0%9A%D0%B2%D0%B0%D1%81" TargetMode="External"/><Relationship Id="rId5" Type="http://schemas.openxmlformats.org/officeDocument/2006/relationships/hyperlink" Target="http://ru.wikipedia.org/wiki/%D0%92%D1%8F%D1%82%D1%81%D0%BA%D0%B0%D1%8F_%D1%81%D0%B2%D0%B8%D1%81%D1%82%D1%83%D0%BD%D1%8C%D1%8F" TargetMode="External"/><Relationship Id="rId15" Type="http://schemas.openxmlformats.org/officeDocument/2006/relationships/hyperlink" Target="http://ru.wikipedia.org/wiki/%D0%A1%D1%83%D1%81%D0%B0%D0%BB%D1%8C%D0%BD%D0%BE%D0%B5_%D0%B7%D0%BE%D0%BB%D0%BE%D1%82%D0%BE" TargetMode="External"/><Relationship Id="rId10" Type="http://schemas.openxmlformats.org/officeDocument/2006/relationships/hyperlink" Target="http://ru.wikipedia.org/wiki/%D0%A2%D0%B5%D0%BC%D0%BF%D0%B5%D1%80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1%D0%B5%D0%BB%D0%B8%D0%BB%D0%B0_%D1%82%D0%B5%D0%BC%D0%BF%D0%B5%D1%80%D0%BD%D1%8B%D0%B5&amp;action=edit&amp;redlink=1" TargetMode="External"/><Relationship Id="rId14" Type="http://schemas.openxmlformats.org/officeDocument/2006/relationships/hyperlink" Target="http://ru.wikipedia.org/wiki/%D0%9F%D0%BE%D1%82%D0%B0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</dc:creator>
  <cp:lastModifiedBy>hkl</cp:lastModifiedBy>
  <cp:revision>12</cp:revision>
  <dcterms:created xsi:type="dcterms:W3CDTF">2013-11-07T18:21:00Z</dcterms:created>
  <dcterms:modified xsi:type="dcterms:W3CDTF">2013-11-09T08:20:00Z</dcterms:modified>
</cp:coreProperties>
</file>