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9" w:rsidRDefault="004E2839" w:rsidP="004E2839">
      <w:pPr>
        <w:jc w:val="right"/>
      </w:pPr>
      <w:r>
        <w:t xml:space="preserve">Учитель </w:t>
      </w:r>
      <w:r w:rsidR="007721E3">
        <w:t>химии</w:t>
      </w:r>
      <w:r>
        <w:t xml:space="preserve"> МОУ-гимназия №1</w:t>
      </w:r>
    </w:p>
    <w:p w:rsidR="004E2839" w:rsidRDefault="007721E3" w:rsidP="004E2839">
      <w:pPr>
        <w:jc w:val="right"/>
      </w:pPr>
      <w:r>
        <w:t>Мильчук Е.</w:t>
      </w:r>
      <w:r w:rsidR="004E2839">
        <w:t>И.</w:t>
      </w:r>
    </w:p>
    <w:p w:rsidR="00143A58" w:rsidRPr="004E2839" w:rsidRDefault="00143A58" w:rsidP="004E2839">
      <w:pPr>
        <w:jc w:val="right"/>
      </w:pPr>
      <w:r>
        <w:t>Внеклассное занятие по программе элективного курса  «Химия и искусство»</w:t>
      </w:r>
    </w:p>
    <w:p w:rsidR="00E540E9" w:rsidRDefault="007721E3" w:rsidP="00E540E9">
      <w:pPr>
        <w:jc w:val="center"/>
        <w:rPr>
          <w:b/>
        </w:rPr>
      </w:pPr>
      <w:r>
        <w:rPr>
          <w:b/>
        </w:rPr>
        <w:t>Мыло</w:t>
      </w:r>
    </w:p>
    <w:p w:rsidR="0031342A" w:rsidRDefault="0031342A" w:rsidP="00E540E9">
      <w:pPr>
        <w:jc w:val="center"/>
        <w:rPr>
          <w:b/>
        </w:rPr>
      </w:pPr>
    </w:p>
    <w:p w:rsidR="00940EBB" w:rsidRDefault="00940EBB" w:rsidP="00940EBB">
      <w:pPr>
        <w:jc w:val="both"/>
      </w:pPr>
      <w:r>
        <w:rPr>
          <w:b/>
        </w:rPr>
        <w:t>Цель занятия:</w:t>
      </w:r>
      <w:r w:rsidR="0031342A">
        <w:rPr>
          <w:b/>
        </w:rPr>
        <w:t xml:space="preserve"> </w:t>
      </w:r>
      <w:r w:rsidR="007721E3">
        <w:t>Изучение свойств мыла</w:t>
      </w:r>
    </w:p>
    <w:p w:rsidR="00A611CD" w:rsidRDefault="00A611CD" w:rsidP="00940EBB">
      <w:pPr>
        <w:jc w:val="both"/>
        <w:rPr>
          <w:b/>
        </w:rPr>
      </w:pPr>
    </w:p>
    <w:p w:rsidR="00940EBB" w:rsidRDefault="00940EBB" w:rsidP="00940EBB">
      <w:pPr>
        <w:jc w:val="both"/>
      </w:pPr>
      <w:r>
        <w:rPr>
          <w:b/>
        </w:rPr>
        <w:t>Задачи:</w:t>
      </w:r>
      <w:r w:rsidR="0031342A">
        <w:rPr>
          <w:b/>
        </w:rPr>
        <w:t xml:space="preserve"> </w:t>
      </w:r>
      <w:r w:rsidR="0031342A">
        <w:t xml:space="preserve">1. </w:t>
      </w:r>
      <w:r w:rsidR="007721E3">
        <w:t>Выяснить состав, получение, свойства</w:t>
      </w:r>
      <w:r w:rsidR="00143A58">
        <w:t>, происхождение и применение мыла в искусстве</w:t>
      </w:r>
    </w:p>
    <w:p w:rsidR="0031342A" w:rsidRDefault="0031342A" w:rsidP="00940EBB">
      <w:pPr>
        <w:jc w:val="both"/>
      </w:pPr>
      <w:r>
        <w:t xml:space="preserve">     </w:t>
      </w:r>
      <w:r w:rsidR="00143A58">
        <w:t xml:space="preserve">           2. Совершенствовать </w:t>
      </w:r>
      <w:r w:rsidR="00EC2FE6">
        <w:t xml:space="preserve"> навыки  при</w:t>
      </w:r>
      <w:r>
        <w:t xml:space="preserve"> </w:t>
      </w:r>
      <w:r w:rsidR="00143A58">
        <w:t>проведении лабораторных опытов, устного ответа</w:t>
      </w:r>
      <w:r w:rsidR="00E14FD2">
        <w:t>, демонстрационного опыта</w:t>
      </w:r>
      <w:r>
        <w:t xml:space="preserve"> </w:t>
      </w:r>
    </w:p>
    <w:p w:rsidR="0031342A" w:rsidRDefault="0031342A" w:rsidP="00940EBB">
      <w:pPr>
        <w:jc w:val="both"/>
      </w:pPr>
      <w:r>
        <w:t xml:space="preserve">                3. </w:t>
      </w:r>
      <w:r w:rsidR="00A00C9A">
        <w:t xml:space="preserve">Создать условия </w:t>
      </w:r>
      <w:r w:rsidR="003802F9">
        <w:t>для творческого обучения, организации деятельности для развития вариативного мышления у учащихся.</w:t>
      </w:r>
    </w:p>
    <w:p w:rsidR="003802F9" w:rsidRPr="0031342A" w:rsidRDefault="003802F9" w:rsidP="00940EBB">
      <w:pPr>
        <w:jc w:val="both"/>
      </w:pPr>
    </w:p>
    <w:p w:rsidR="00A915A7" w:rsidRDefault="00A915A7" w:rsidP="00A915A7">
      <w:pPr>
        <w:jc w:val="both"/>
      </w:pPr>
      <w:r w:rsidRPr="00E31479">
        <w:rPr>
          <w:b/>
        </w:rPr>
        <w:t>Оборудование:</w:t>
      </w:r>
      <w:r w:rsidR="00E14FD2">
        <w:t xml:space="preserve"> Чашки Петри, спирт, спички, мыло твердое, мыло жидкое, мыло хозяйственное, индикаторы, химические стаканы, пипетки, пре</w:t>
      </w:r>
      <w:r w:rsidR="00C61226">
        <w:t>дметные стекла, стакан с водой</w:t>
      </w:r>
      <w:r w:rsidR="00E31479">
        <w:t>.</w:t>
      </w:r>
    </w:p>
    <w:p w:rsidR="00E31479" w:rsidRDefault="00E31479" w:rsidP="00A915A7">
      <w:pPr>
        <w:jc w:val="both"/>
      </w:pPr>
      <w:r>
        <w:t>Мультимедиапроектор, презентация, инструктивные карточки.</w:t>
      </w:r>
    </w:p>
    <w:p w:rsidR="00940EBB" w:rsidRPr="00A915A7" w:rsidRDefault="00940EBB" w:rsidP="00A915A7">
      <w:pPr>
        <w:jc w:val="both"/>
      </w:pPr>
    </w:p>
    <w:p w:rsidR="00E540E9" w:rsidRDefault="00E540E9" w:rsidP="00E540E9">
      <w:pPr>
        <w:jc w:val="center"/>
        <w:rPr>
          <w:b/>
        </w:rPr>
      </w:pPr>
    </w:p>
    <w:p w:rsidR="00E540E9" w:rsidRDefault="00E540E9" w:rsidP="00E540E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E540E9" w:rsidTr="0023532F">
        <w:tc>
          <w:tcPr>
            <w:tcW w:w="3888" w:type="dxa"/>
          </w:tcPr>
          <w:p w:rsidR="00E540E9" w:rsidRDefault="00E540E9" w:rsidP="0023532F">
            <w:pPr>
              <w:jc w:val="center"/>
            </w:pPr>
            <w:r>
              <w:t>Деятельность учителя</w:t>
            </w:r>
          </w:p>
        </w:tc>
        <w:tc>
          <w:tcPr>
            <w:tcW w:w="5683" w:type="dxa"/>
          </w:tcPr>
          <w:p w:rsidR="00E540E9" w:rsidRDefault="00E540E9" w:rsidP="0023532F">
            <w:pPr>
              <w:jc w:val="center"/>
            </w:pPr>
            <w:r>
              <w:t>Деятельность ученика</w:t>
            </w:r>
          </w:p>
        </w:tc>
      </w:tr>
      <w:tr w:rsidR="00E540E9" w:rsidTr="0023532F">
        <w:tc>
          <w:tcPr>
            <w:tcW w:w="9571" w:type="dxa"/>
            <w:gridSpan w:val="2"/>
          </w:tcPr>
          <w:p w:rsidR="00E540E9" w:rsidRPr="0023532F" w:rsidRDefault="00E540E9" w:rsidP="00C61226">
            <w:pPr>
              <w:jc w:val="center"/>
              <w:rPr>
                <w:b/>
              </w:rPr>
            </w:pPr>
            <w:r w:rsidRPr="0023532F">
              <w:rPr>
                <w:b/>
              </w:rPr>
              <w:t xml:space="preserve">1. </w:t>
            </w:r>
            <w:r w:rsidR="00C61226">
              <w:rPr>
                <w:b/>
              </w:rPr>
              <w:t>Самоопределение к деятельности (орг. момент)</w:t>
            </w:r>
          </w:p>
        </w:tc>
      </w:tr>
      <w:tr w:rsidR="00E540E9" w:rsidTr="0023532F">
        <w:tc>
          <w:tcPr>
            <w:tcW w:w="3888" w:type="dxa"/>
          </w:tcPr>
          <w:p w:rsidR="00406E81" w:rsidRDefault="00406E81" w:rsidP="00406E81">
            <w:pPr>
              <w:pStyle w:val="a7"/>
              <w:jc w:val="right"/>
            </w:pPr>
            <w:r>
              <w:t>Эпиграф урока:</w:t>
            </w:r>
          </w:p>
          <w:p w:rsidR="00406E81" w:rsidRDefault="00406E81" w:rsidP="00406E81">
            <w:pPr>
              <w:pStyle w:val="a7"/>
              <w:jc w:val="right"/>
              <w:rPr>
                <w:sz w:val="28"/>
                <w:szCs w:val="28"/>
              </w:rPr>
            </w:pPr>
            <w:r w:rsidRPr="00406E81">
              <w:t>Мыло бывает разное:</w:t>
            </w:r>
            <w:r w:rsidRPr="00406E81">
              <w:br/>
              <w:t>Желтое, белое, красное;</w:t>
            </w:r>
            <w:r w:rsidRPr="00406E81">
              <w:br/>
              <w:t>Хозяйственное и детское,</w:t>
            </w:r>
            <w:r w:rsidRPr="00406E81">
              <w:br/>
              <w:t>Туалетное, русское, шведское;</w:t>
            </w:r>
            <w:r w:rsidRPr="00406E81">
              <w:br/>
              <w:t>Жидкое, твердое мыло.</w:t>
            </w:r>
            <w:r w:rsidRPr="00406E81">
              <w:br/>
              <w:t>Главное, чтоб оно было</w:t>
            </w:r>
            <w:r w:rsidRPr="007023A7">
              <w:rPr>
                <w:sz w:val="28"/>
                <w:szCs w:val="28"/>
              </w:rPr>
              <w:t>.</w:t>
            </w:r>
          </w:p>
          <w:p w:rsidR="00E540E9" w:rsidRDefault="00E540E9" w:rsidP="0023532F">
            <w:pPr>
              <w:jc w:val="both"/>
            </w:pPr>
          </w:p>
        </w:tc>
        <w:tc>
          <w:tcPr>
            <w:tcW w:w="5683" w:type="dxa"/>
          </w:tcPr>
          <w:p w:rsidR="00E540E9" w:rsidRDefault="00E540E9" w:rsidP="0023532F">
            <w:pPr>
              <w:jc w:val="both"/>
            </w:pPr>
          </w:p>
        </w:tc>
      </w:tr>
      <w:tr w:rsidR="00E540E9" w:rsidTr="0023532F">
        <w:tc>
          <w:tcPr>
            <w:tcW w:w="3888" w:type="dxa"/>
          </w:tcPr>
          <w:p w:rsidR="00E540E9" w:rsidRDefault="00406E81" w:rsidP="0023532F">
            <w:pPr>
              <w:jc w:val="both"/>
            </w:pPr>
            <w:r>
              <w:t>Что мы знаем о мыле?</w:t>
            </w:r>
          </w:p>
          <w:p w:rsidR="00406E81" w:rsidRDefault="00406E81" w:rsidP="0023532F">
            <w:pPr>
              <w:jc w:val="both"/>
            </w:pPr>
            <w:r>
              <w:t>Какими свойствами оно обладает?</w:t>
            </w:r>
          </w:p>
          <w:p w:rsidR="008733F2" w:rsidRDefault="008733F2" w:rsidP="0023532F">
            <w:pPr>
              <w:jc w:val="both"/>
            </w:pPr>
          </w:p>
          <w:p w:rsidR="008733F2" w:rsidRDefault="00406E81" w:rsidP="0023532F">
            <w:pPr>
              <w:jc w:val="both"/>
            </w:pPr>
            <w:r>
              <w:t>Как мыло используется?</w:t>
            </w:r>
          </w:p>
          <w:p w:rsidR="008733F2" w:rsidRDefault="008733F2" w:rsidP="0023532F">
            <w:pPr>
              <w:jc w:val="both"/>
            </w:pPr>
          </w:p>
          <w:p w:rsidR="008733F2" w:rsidRDefault="008733F2" w:rsidP="0023532F">
            <w:pPr>
              <w:jc w:val="both"/>
            </w:pPr>
          </w:p>
          <w:p w:rsidR="008733F2" w:rsidRDefault="00406E81" w:rsidP="00406E81">
            <w:r>
              <w:t xml:space="preserve">Снятие </w:t>
            </w:r>
            <w:r w:rsidR="00C61226">
              <w:t>стрессообразующих факторов, создание доброжелательной атмосферы</w:t>
            </w:r>
            <w:r>
              <w:t>.</w:t>
            </w:r>
          </w:p>
        </w:tc>
        <w:tc>
          <w:tcPr>
            <w:tcW w:w="5683" w:type="dxa"/>
          </w:tcPr>
          <w:p w:rsidR="00E540E9" w:rsidRDefault="00406E81" w:rsidP="008733F2">
            <w:r>
              <w:t>Мылом моются, стирают…</w:t>
            </w:r>
          </w:p>
          <w:p w:rsidR="008733F2" w:rsidRDefault="00406E81" w:rsidP="008733F2">
            <w:r>
              <w:t>Пенится, «щиплет глазки», может быть твердым, жидким</w:t>
            </w:r>
          </w:p>
          <w:p w:rsidR="008733F2" w:rsidRDefault="00406E81" w:rsidP="00406E81">
            <w:r>
              <w:t>Для</w:t>
            </w:r>
            <w:r w:rsidR="000F6D81">
              <w:t xml:space="preserve"> мытья, удаления грязи, оно мылится</w:t>
            </w:r>
          </w:p>
        </w:tc>
      </w:tr>
      <w:tr w:rsidR="008733F2" w:rsidTr="0023532F">
        <w:tc>
          <w:tcPr>
            <w:tcW w:w="9571" w:type="dxa"/>
            <w:gridSpan w:val="2"/>
          </w:tcPr>
          <w:p w:rsidR="008733F2" w:rsidRPr="0023532F" w:rsidRDefault="008733F2" w:rsidP="0023532F">
            <w:pPr>
              <w:jc w:val="center"/>
              <w:rPr>
                <w:b/>
              </w:rPr>
            </w:pPr>
            <w:r w:rsidRPr="0023532F">
              <w:rPr>
                <w:b/>
              </w:rPr>
              <w:t>2. Актуализация знаний</w:t>
            </w:r>
            <w:r w:rsidR="00A915A7" w:rsidRPr="0023532F">
              <w:rPr>
                <w:b/>
              </w:rPr>
              <w:t>, выяснение затруднений</w:t>
            </w:r>
          </w:p>
        </w:tc>
      </w:tr>
      <w:tr w:rsidR="00E540E9" w:rsidTr="00173F66">
        <w:trPr>
          <w:trHeight w:val="70"/>
        </w:trPr>
        <w:tc>
          <w:tcPr>
            <w:tcW w:w="3888" w:type="dxa"/>
          </w:tcPr>
          <w:p w:rsidR="000F6D81" w:rsidRDefault="000F6D81" w:rsidP="000F6D81">
            <w:r>
              <w:t>А знаете ли вы, что мыло – основа современного искусства</w:t>
            </w:r>
            <w:r w:rsidR="00A915A7" w:rsidRPr="00A915A7">
              <w:t>.</w:t>
            </w:r>
            <w:hyperlink r:id="rId8" w:tgtFrame="_parent" w:history="1">
              <w:r w:rsidR="00A915A7" w:rsidRPr="00A915A7">
                <w:rPr>
                  <w:rStyle w:val="a6"/>
                </w:rPr>
                <w:t xml:space="preserve"> </w:t>
              </w:r>
            </w:hyperlink>
            <w:r>
              <w:t>1.Демонстрация презентации «Карвинг по мылу»</w:t>
            </w:r>
            <w:r w:rsidR="00173F66">
              <w:t xml:space="preserve"> (1 мин)</w:t>
            </w:r>
          </w:p>
          <w:p w:rsidR="000F6D81" w:rsidRPr="0023532F" w:rsidRDefault="000F6D81" w:rsidP="000F6D81">
            <w:pPr>
              <w:rPr>
                <w:u w:val="single"/>
              </w:rPr>
            </w:pPr>
            <w:r>
              <w:t>2.</w:t>
            </w:r>
            <w:r w:rsidR="00173F66">
              <w:t>Демонстрация видеофрагмента «Мыльные пузыри» (2 мин)</w:t>
            </w:r>
          </w:p>
          <w:p w:rsidR="00A915A7" w:rsidRDefault="00A915A7" w:rsidP="000F6D81">
            <w:pPr>
              <w:jc w:val="both"/>
            </w:pPr>
          </w:p>
          <w:p w:rsidR="00173F66" w:rsidRPr="00173F66" w:rsidRDefault="00173F66" w:rsidP="000F6D81">
            <w:pPr>
              <w:jc w:val="both"/>
              <w:rPr>
                <w:b/>
              </w:rPr>
            </w:pPr>
            <w:r w:rsidRPr="00173F66">
              <w:rPr>
                <w:b/>
              </w:rPr>
              <w:t>А почему возможно такое использование мыла?</w:t>
            </w:r>
          </w:p>
        </w:tc>
        <w:tc>
          <w:tcPr>
            <w:tcW w:w="5683" w:type="dxa"/>
          </w:tcPr>
          <w:p w:rsidR="00A915A7" w:rsidRDefault="00173F66" w:rsidP="0023532F">
            <w:pPr>
              <w:jc w:val="both"/>
            </w:pPr>
            <w:r>
              <w:t>Комментарии</w:t>
            </w:r>
            <w:r w:rsidR="00A915A7">
              <w:t xml:space="preserve">.  </w:t>
            </w:r>
          </w:p>
          <w:p w:rsidR="00A915A7" w:rsidRDefault="00A915A7" w:rsidP="0023532F">
            <w:pPr>
              <w:jc w:val="both"/>
            </w:pPr>
          </w:p>
          <w:p w:rsidR="00A915A7" w:rsidRDefault="00A915A7" w:rsidP="0023532F">
            <w:pPr>
              <w:jc w:val="both"/>
            </w:pPr>
          </w:p>
          <w:p w:rsidR="00A915A7" w:rsidRDefault="00A915A7" w:rsidP="0023532F">
            <w:pPr>
              <w:jc w:val="both"/>
            </w:pPr>
          </w:p>
          <w:p w:rsidR="00A915A7" w:rsidRDefault="00A915A7" w:rsidP="0023532F">
            <w:pPr>
              <w:jc w:val="both"/>
            </w:pPr>
          </w:p>
          <w:p w:rsidR="00A915A7" w:rsidRDefault="00A915A7" w:rsidP="0023532F">
            <w:pPr>
              <w:jc w:val="both"/>
            </w:pPr>
          </w:p>
          <w:p w:rsidR="00A915A7" w:rsidRDefault="00A915A7" w:rsidP="0023532F">
            <w:pPr>
              <w:jc w:val="both"/>
            </w:pPr>
          </w:p>
          <w:p w:rsidR="00A915A7" w:rsidRDefault="005126CE" w:rsidP="00173F66">
            <w:pPr>
              <w:jc w:val="both"/>
            </w:pPr>
            <w:r>
              <w:t>Мыло обладает свойствами, о которых нам не известно</w:t>
            </w:r>
          </w:p>
          <w:p w:rsidR="001A50F8" w:rsidRDefault="001A50F8" w:rsidP="001A50F8">
            <w:pPr>
              <w:jc w:val="both"/>
            </w:pPr>
            <w:r w:rsidRPr="0023532F">
              <w:rPr>
                <w:b/>
              </w:rPr>
              <w:lastRenderedPageBreak/>
              <w:t>Цель занятия:</w:t>
            </w:r>
            <w:r>
              <w:t xml:space="preserve"> Выяснить какие свойства мыла дают возможность использовать его как основу для современного искусства</w:t>
            </w:r>
          </w:p>
          <w:p w:rsidR="001A50F8" w:rsidRDefault="001A50F8" w:rsidP="00173F66">
            <w:pPr>
              <w:jc w:val="both"/>
            </w:pPr>
          </w:p>
        </w:tc>
      </w:tr>
      <w:tr w:rsidR="00173F66" w:rsidTr="0044142C">
        <w:tc>
          <w:tcPr>
            <w:tcW w:w="9571" w:type="dxa"/>
            <w:gridSpan w:val="2"/>
          </w:tcPr>
          <w:p w:rsidR="00173F66" w:rsidRPr="00173F66" w:rsidRDefault="00173F66" w:rsidP="00173F66">
            <w:pPr>
              <w:jc w:val="center"/>
              <w:rPr>
                <w:b/>
              </w:rPr>
            </w:pPr>
            <w:r w:rsidRPr="00173F66">
              <w:rPr>
                <w:b/>
              </w:rPr>
              <w:lastRenderedPageBreak/>
              <w:t>3. Постановка учебной задачи</w:t>
            </w:r>
          </w:p>
        </w:tc>
      </w:tr>
      <w:tr w:rsidR="00173F66" w:rsidTr="005126CE">
        <w:tc>
          <w:tcPr>
            <w:tcW w:w="3888" w:type="dxa"/>
          </w:tcPr>
          <w:p w:rsidR="00173F66" w:rsidRDefault="005126CE" w:rsidP="0023532F">
            <w:pPr>
              <w:jc w:val="both"/>
            </w:pPr>
            <w:r>
              <w:t>Скажите, на какие вопросы мы должны</w:t>
            </w:r>
            <w:r w:rsidR="001A50F8">
              <w:t xml:space="preserve"> сегодня ответить?</w:t>
            </w:r>
          </w:p>
        </w:tc>
        <w:tc>
          <w:tcPr>
            <w:tcW w:w="5683" w:type="dxa"/>
          </w:tcPr>
          <w:p w:rsidR="00173F66" w:rsidRDefault="001A50F8" w:rsidP="001A50F8">
            <w:pPr>
              <w:numPr>
                <w:ilvl w:val="0"/>
                <w:numId w:val="3"/>
              </w:numPr>
              <w:jc w:val="both"/>
            </w:pPr>
            <w:r>
              <w:t>Что такое мыло?</w:t>
            </w:r>
          </w:p>
          <w:p w:rsidR="001A50F8" w:rsidRDefault="001A50F8" w:rsidP="001A50F8">
            <w:pPr>
              <w:numPr>
                <w:ilvl w:val="0"/>
                <w:numId w:val="3"/>
              </w:numPr>
              <w:jc w:val="both"/>
            </w:pPr>
            <w:r>
              <w:t>Почему мыло «Щиплет глазки»?</w:t>
            </w:r>
          </w:p>
          <w:p w:rsidR="001A50F8" w:rsidRDefault="001A50F8" w:rsidP="001A50F8">
            <w:pPr>
              <w:numPr>
                <w:ilvl w:val="0"/>
                <w:numId w:val="3"/>
              </w:numPr>
              <w:jc w:val="both"/>
            </w:pPr>
            <w:r>
              <w:t>Мыльные пузыри</w:t>
            </w:r>
          </w:p>
          <w:p w:rsidR="001A50F8" w:rsidRDefault="001A50F8" w:rsidP="001A50F8">
            <w:pPr>
              <w:numPr>
                <w:ilvl w:val="0"/>
                <w:numId w:val="3"/>
              </w:numPr>
              <w:jc w:val="both"/>
            </w:pPr>
            <w:r>
              <w:t>Как мыло работает?</w:t>
            </w:r>
          </w:p>
          <w:p w:rsidR="001A50F8" w:rsidRDefault="001A50F8" w:rsidP="001A50F8">
            <w:pPr>
              <w:numPr>
                <w:ilvl w:val="0"/>
                <w:numId w:val="3"/>
              </w:numPr>
              <w:jc w:val="both"/>
            </w:pPr>
            <w:r>
              <w:t>Как мыло приготовить?</w:t>
            </w:r>
          </w:p>
          <w:p w:rsidR="001A50F8" w:rsidRDefault="001A50F8" w:rsidP="001A50F8">
            <w:pPr>
              <w:numPr>
                <w:ilvl w:val="0"/>
                <w:numId w:val="3"/>
              </w:numPr>
              <w:jc w:val="both"/>
            </w:pPr>
            <w:r>
              <w:t>Мыло в природе.</w:t>
            </w:r>
          </w:p>
          <w:p w:rsidR="007263E4" w:rsidRDefault="007263E4" w:rsidP="007263E4">
            <w:pPr>
              <w:ind w:left="720"/>
              <w:jc w:val="both"/>
            </w:pPr>
            <w:r>
              <w:t>Вопросы вывешивают на доске</w:t>
            </w:r>
          </w:p>
        </w:tc>
      </w:tr>
      <w:tr w:rsidR="002145F5" w:rsidTr="00FF1B69">
        <w:tc>
          <w:tcPr>
            <w:tcW w:w="9571" w:type="dxa"/>
            <w:gridSpan w:val="2"/>
          </w:tcPr>
          <w:p w:rsidR="002145F5" w:rsidRPr="007263E4" w:rsidRDefault="002145F5" w:rsidP="002145F5">
            <w:pPr>
              <w:jc w:val="center"/>
              <w:rPr>
                <w:b/>
              </w:rPr>
            </w:pPr>
            <w:r w:rsidRPr="007263E4">
              <w:rPr>
                <w:b/>
              </w:rPr>
              <w:t>4. Построение проекта выхода из затруднения детьми нового знания</w:t>
            </w:r>
          </w:p>
        </w:tc>
      </w:tr>
      <w:tr w:rsidR="00E540E9" w:rsidTr="0023532F">
        <w:tc>
          <w:tcPr>
            <w:tcW w:w="3888" w:type="dxa"/>
          </w:tcPr>
          <w:p w:rsidR="008335CA" w:rsidRPr="00BE0DDA" w:rsidRDefault="007263E4" w:rsidP="007263E4">
            <w:r>
              <w:t xml:space="preserve">Продуктом деятельности на уроке будет </w:t>
            </w:r>
            <w:r w:rsidRPr="007263E4">
              <w:rPr>
                <w:b/>
              </w:rPr>
              <w:t>баннер</w:t>
            </w:r>
            <w:r>
              <w:t>, который составляете, отвечая на вопросы</w:t>
            </w:r>
          </w:p>
        </w:tc>
        <w:tc>
          <w:tcPr>
            <w:tcW w:w="5683" w:type="dxa"/>
          </w:tcPr>
          <w:p w:rsidR="000B3EB6" w:rsidRDefault="007263E4" w:rsidP="0023532F">
            <w:pPr>
              <w:jc w:val="both"/>
            </w:pPr>
            <w:r>
              <w:t>Выбирают вопрос</w:t>
            </w:r>
          </w:p>
          <w:p w:rsidR="000B3EB6" w:rsidRDefault="000B3EB6" w:rsidP="0023532F">
            <w:pPr>
              <w:jc w:val="both"/>
            </w:pPr>
          </w:p>
          <w:p w:rsidR="0080590A" w:rsidRDefault="0080590A" w:rsidP="007263E4">
            <w:pPr>
              <w:jc w:val="both"/>
            </w:pPr>
          </w:p>
        </w:tc>
      </w:tr>
      <w:tr w:rsidR="007263E4" w:rsidTr="0002349F">
        <w:tc>
          <w:tcPr>
            <w:tcW w:w="9571" w:type="dxa"/>
            <w:gridSpan w:val="2"/>
          </w:tcPr>
          <w:p w:rsidR="007263E4" w:rsidRPr="007263E4" w:rsidRDefault="007263E4" w:rsidP="007263E4">
            <w:pPr>
              <w:jc w:val="center"/>
              <w:rPr>
                <w:b/>
              </w:rPr>
            </w:pPr>
            <w:r w:rsidRPr="007263E4">
              <w:rPr>
                <w:b/>
              </w:rPr>
              <w:t>5. Включение в систему знаний</w:t>
            </w:r>
          </w:p>
        </w:tc>
      </w:tr>
      <w:tr w:rsidR="007263E4" w:rsidTr="007263E4">
        <w:tc>
          <w:tcPr>
            <w:tcW w:w="3888" w:type="dxa"/>
          </w:tcPr>
          <w:p w:rsidR="007263E4" w:rsidRDefault="003E3E6D" w:rsidP="0023532F">
            <w:pPr>
              <w:jc w:val="both"/>
            </w:pPr>
            <w:r>
              <w:t>Создает условия для самостоятельной работы, обучения на максимальном уровне</w:t>
            </w: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Pr="002167C8" w:rsidRDefault="002167C8" w:rsidP="0023532F">
            <w:pPr>
              <w:jc w:val="both"/>
              <w:rPr>
                <w:b/>
              </w:rPr>
            </w:pPr>
          </w:p>
          <w:p w:rsidR="002167C8" w:rsidRPr="002167C8" w:rsidRDefault="002167C8" w:rsidP="0023532F">
            <w:pPr>
              <w:jc w:val="both"/>
              <w:rPr>
                <w:b/>
              </w:rPr>
            </w:pPr>
            <w:r w:rsidRPr="002167C8">
              <w:rPr>
                <w:b/>
              </w:rPr>
              <w:t>Что наблюдаете?</w:t>
            </w: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2167C8" w:rsidRDefault="002167C8" w:rsidP="0023532F">
            <w:pPr>
              <w:jc w:val="both"/>
            </w:pPr>
          </w:p>
          <w:p w:rsidR="00A31C8C" w:rsidRDefault="00A31C8C" w:rsidP="0023532F">
            <w:pPr>
              <w:jc w:val="both"/>
              <w:rPr>
                <w:b/>
              </w:rPr>
            </w:pPr>
            <w:r w:rsidRPr="00A31C8C">
              <w:rPr>
                <w:b/>
              </w:rPr>
              <w:t>Как вы думаете, может ли мыло существовать в природе, или его только готовят?</w:t>
            </w:r>
          </w:p>
          <w:p w:rsidR="00A31C8C" w:rsidRDefault="00A31C8C" w:rsidP="0023532F">
            <w:pPr>
              <w:jc w:val="both"/>
              <w:rPr>
                <w:b/>
              </w:rPr>
            </w:pPr>
          </w:p>
          <w:p w:rsidR="00A31C8C" w:rsidRDefault="00A31C8C" w:rsidP="0023532F">
            <w:pPr>
              <w:jc w:val="both"/>
              <w:rPr>
                <w:b/>
              </w:rPr>
            </w:pPr>
          </w:p>
          <w:p w:rsidR="00A31C8C" w:rsidRPr="00A31C8C" w:rsidRDefault="00A31C8C" w:rsidP="0023532F">
            <w:pPr>
              <w:jc w:val="both"/>
              <w:rPr>
                <w:b/>
              </w:rPr>
            </w:pPr>
            <w:r>
              <w:rPr>
                <w:b/>
              </w:rPr>
              <w:t>Читаем банер</w:t>
            </w:r>
          </w:p>
        </w:tc>
        <w:tc>
          <w:tcPr>
            <w:tcW w:w="5683" w:type="dxa"/>
          </w:tcPr>
          <w:p w:rsidR="007263E4" w:rsidRDefault="007263E4" w:rsidP="003E3E6D">
            <w:pPr>
              <w:numPr>
                <w:ilvl w:val="0"/>
                <w:numId w:val="4"/>
              </w:numPr>
              <w:jc w:val="both"/>
            </w:pPr>
            <w:r>
              <w:lastRenderedPageBreak/>
              <w:t>Демонстрационный опыт «Окрашивание цвета пламени»</w:t>
            </w:r>
          </w:p>
          <w:p w:rsidR="007263E4" w:rsidRDefault="007263E4" w:rsidP="0023532F">
            <w:pPr>
              <w:jc w:val="both"/>
            </w:pPr>
            <w:r>
              <w:t>Ученик</w:t>
            </w:r>
            <w:r w:rsidR="003E3E6D">
              <w:t xml:space="preserve"> после проведенного опыта задает вопрос классу: «</w:t>
            </w:r>
            <w:r>
              <w:t>Почему жидкое мыло окрашивает пламя в фиолетовый цвет, а твердое мыло – в желтый?</w:t>
            </w:r>
            <w:r w:rsidR="003E3E6D">
              <w:t>»</w:t>
            </w:r>
          </w:p>
          <w:p w:rsidR="003E3E6D" w:rsidRDefault="003E3E6D" w:rsidP="0023532F">
            <w:pPr>
              <w:jc w:val="both"/>
            </w:pPr>
          </w:p>
          <w:p w:rsidR="003E3E6D" w:rsidRDefault="003E3E6D" w:rsidP="0023532F">
            <w:pPr>
              <w:jc w:val="both"/>
            </w:pPr>
            <w:r>
              <w:t>Класс предлагает варианты ответа на вопрос</w:t>
            </w:r>
          </w:p>
          <w:p w:rsidR="003E3E6D" w:rsidRDefault="003E3E6D" w:rsidP="0023532F">
            <w:pPr>
              <w:jc w:val="both"/>
            </w:pPr>
          </w:p>
          <w:p w:rsidR="003E3E6D" w:rsidRDefault="003E3E6D" w:rsidP="0023532F">
            <w:pPr>
              <w:jc w:val="both"/>
            </w:pPr>
            <w:r>
              <w:t>Ученик рассказывает сообщение, используя слайд презентации</w:t>
            </w:r>
          </w:p>
          <w:p w:rsidR="003E3E6D" w:rsidRDefault="003E3E6D" w:rsidP="0023532F">
            <w:pPr>
              <w:jc w:val="both"/>
            </w:pPr>
            <w:r>
              <w:t xml:space="preserve">Класс делает вывод: </w:t>
            </w:r>
            <w:r w:rsidRPr="003E3E6D">
              <w:rPr>
                <w:b/>
              </w:rPr>
              <w:t>в состав мыла входят ионы натрия и калия</w:t>
            </w:r>
          </w:p>
          <w:p w:rsidR="003E3E6D" w:rsidRDefault="003E3E6D" w:rsidP="0023532F">
            <w:pPr>
              <w:jc w:val="both"/>
            </w:pPr>
            <w:r>
              <w:t>Вывод заносится в баннер</w:t>
            </w:r>
          </w:p>
          <w:p w:rsidR="003E3E6D" w:rsidRDefault="003E3E6D" w:rsidP="003E3E6D">
            <w:pPr>
              <w:numPr>
                <w:ilvl w:val="0"/>
                <w:numId w:val="4"/>
              </w:numPr>
              <w:jc w:val="both"/>
            </w:pPr>
            <w:r>
              <w:t>Лабораторный опыт «Измерение рН среды водного раствора мыла»</w:t>
            </w:r>
          </w:p>
          <w:p w:rsidR="003E3E6D" w:rsidRPr="002167C8" w:rsidRDefault="003E3E6D" w:rsidP="003E3E6D">
            <w:pPr>
              <w:ind w:left="720"/>
              <w:jc w:val="both"/>
              <w:rPr>
                <w:b/>
              </w:rPr>
            </w:pPr>
            <w:r>
              <w:t xml:space="preserve">Класс делает вывод: </w:t>
            </w:r>
            <w:r w:rsidRPr="002167C8">
              <w:rPr>
                <w:b/>
              </w:rPr>
              <w:t>раствор мыла имеет щелочню</w:t>
            </w:r>
            <w:r w:rsidR="002167C8" w:rsidRPr="002167C8">
              <w:rPr>
                <w:b/>
              </w:rPr>
              <w:t xml:space="preserve"> реакцию среды, поэтому оно «Щиплет глазки»</w:t>
            </w:r>
          </w:p>
          <w:p w:rsidR="002167C8" w:rsidRDefault="002167C8" w:rsidP="002167C8">
            <w:pPr>
              <w:jc w:val="both"/>
            </w:pPr>
            <w:r>
              <w:t>Вывод заносится в баннер</w:t>
            </w:r>
          </w:p>
          <w:p w:rsidR="002167C8" w:rsidRDefault="002167C8" w:rsidP="002167C8">
            <w:pPr>
              <w:numPr>
                <w:ilvl w:val="0"/>
                <w:numId w:val="4"/>
              </w:numPr>
              <w:jc w:val="both"/>
            </w:pPr>
            <w:r>
              <w:t>Ученик запускает мыльные пузыри, предлагает классу запустить пузыри, задает вопросы классу:</w:t>
            </w:r>
          </w:p>
          <w:p w:rsidR="002167C8" w:rsidRDefault="002167C8" w:rsidP="002167C8">
            <w:pPr>
              <w:ind w:left="720"/>
              <w:jc w:val="both"/>
            </w:pPr>
            <w:r>
              <w:t>Что вы наблюдаете?</w:t>
            </w:r>
          </w:p>
          <w:p w:rsidR="002167C8" w:rsidRDefault="002167C8" w:rsidP="002167C8">
            <w:pPr>
              <w:ind w:left="720"/>
              <w:jc w:val="both"/>
            </w:pPr>
            <w:r>
              <w:t>Почему?</w:t>
            </w:r>
          </w:p>
          <w:p w:rsidR="002167C8" w:rsidRDefault="002167C8" w:rsidP="002167C8">
            <w:pPr>
              <w:ind w:left="720"/>
              <w:jc w:val="both"/>
            </w:pPr>
          </w:p>
          <w:p w:rsidR="002167C8" w:rsidRDefault="002167C8" w:rsidP="002167C8">
            <w:pPr>
              <w:ind w:left="720"/>
              <w:jc w:val="both"/>
            </w:pPr>
            <w:r>
              <w:t>Ученик рассказывает сообщение, используя слайд презентации «о мыльных пузырях»</w:t>
            </w:r>
          </w:p>
          <w:p w:rsidR="002167C8" w:rsidRDefault="002167C8" w:rsidP="002167C8">
            <w:pPr>
              <w:ind w:left="720"/>
              <w:jc w:val="both"/>
            </w:pPr>
          </w:p>
          <w:p w:rsidR="002167C8" w:rsidRPr="002167C8" w:rsidRDefault="002167C8" w:rsidP="002167C8">
            <w:pPr>
              <w:ind w:left="720"/>
              <w:jc w:val="both"/>
              <w:rPr>
                <w:b/>
              </w:rPr>
            </w:pPr>
            <w:r>
              <w:t xml:space="preserve">Класс делает вывод: </w:t>
            </w:r>
            <w:r w:rsidRPr="002167C8">
              <w:rPr>
                <w:b/>
              </w:rPr>
              <w:t>мыло способно к пенообразованию</w:t>
            </w:r>
          </w:p>
          <w:p w:rsidR="002167C8" w:rsidRDefault="002167C8" w:rsidP="002167C8">
            <w:pPr>
              <w:jc w:val="both"/>
            </w:pPr>
            <w:r>
              <w:t>Вывод заносится в баннер</w:t>
            </w:r>
          </w:p>
          <w:p w:rsidR="002167C8" w:rsidRDefault="002167C8" w:rsidP="002167C8">
            <w:pPr>
              <w:numPr>
                <w:ilvl w:val="0"/>
                <w:numId w:val="4"/>
              </w:numPr>
              <w:jc w:val="both"/>
            </w:pPr>
            <w:r>
              <w:t>Лабораторный опыт «Изучение поверхностного натяжение воды с использованием предметных стекол»</w:t>
            </w:r>
          </w:p>
          <w:p w:rsidR="00A31C8C" w:rsidRDefault="00A31C8C" w:rsidP="00A31C8C">
            <w:pPr>
              <w:ind w:left="720"/>
              <w:jc w:val="both"/>
            </w:pPr>
          </w:p>
          <w:p w:rsidR="002167C8" w:rsidRDefault="002167C8" w:rsidP="002167C8">
            <w:pPr>
              <w:ind w:left="720"/>
              <w:jc w:val="both"/>
            </w:pPr>
            <w:r>
              <w:lastRenderedPageBreak/>
              <w:t>Ученик рассказывает сообщение, используя слайд презентации «Как мыло «работает»»</w:t>
            </w:r>
          </w:p>
          <w:p w:rsidR="00A31C8C" w:rsidRDefault="00A31C8C" w:rsidP="002167C8">
            <w:pPr>
              <w:ind w:left="720"/>
              <w:jc w:val="both"/>
            </w:pPr>
          </w:p>
          <w:p w:rsidR="00A31C8C" w:rsidRPr="002167C8" w:rsidRDefault="00A31C8C" w:rsidP="00A31C8C">
            <w:pPr>
              <w:ind w:left="223"/>
              <w:jc w:val="both"/>
              <w:rPr>
                <w:b/>
              </w:rPr>
            </w:pPr>
            <w:r>
              <w:t xml:space="preserve">Класс делает вывод: </w:t>
            </w:r>
            <w:r>
              <w:rPr>
                <w:b/>
              </w:rPr>
              <w:t>мыло уменьшает поверхностное натяжение воды</w:t>
            </w:r>
          </w:p>
          <w:p w:rsidR="00A31C8C" w:rsidRDefault="00A31C8C" w:rsidP="00A31C8C">
            <w:pPr>
              <w:jc w:val="both"/>
            </w:pPr>
            <w:r>
              <w:t>Вывод заносится в баннер</w:t>
            </w:r>
          </w:p>
          <w:p w:rsidR="00A31C8C" w:rsidRDefault="00A31C8C" w:rsidP="00A31C8C">
            <w:pPr>
              <w:numPr>
                <w:ilvl w:val="0"/>
                <w:numId w:val="4"/>
              </w:numPr>
              <w:jc w:val="both"/>
            </w:pPr>
            <w:r>
              <w:t>Ученик рассказывает сообщение</w:t>
            </w:r>
          </w:p>
          <w:p w:rsidR="00A31C8C" w:rsidRPr="002167C8" w:rsidRDefault="00A31C8C" w:rsidP="00A31C8C">
            <w:pPr>
              <w:ind w:left="223"/>
              <w:jc w:val="both"/>
              <w:rPr>
                <w:b/>
              </w:rPr>
            </w:pPr>
            <w:r>
              <w:t xml:space="preserve">Класс делает вывод: </w:t>
            </w:r>
            <w:r>
              <w:rPr>
                <w:b/>
              </w:rPr>
              <w:t>Мыла-соли высших карбоновых кислот. Получают мыло реакцией омыления жира</w:t>
            </w:r>
          </w:p>
          <w:p w:rsidR="00A31C8C" w:rsidRDefault="00A31C8C" w:rsidP="00A31C8C">
            <w:pPr>
              <w:jc w:val="both"/>
            </w:pPr>
            <w:r>
              <w:t>Вывод заносится в баннер</w:t>
            </w:r>
          </w:p>
          <w:p w:rsidR="00A31C8C" w:rsidRDefault="00A31C8C" w:rsidP="00A31C8C">
            <w:pPr>
              <w:numPr>
                <w:ilvl w:val="0"/>
                <w:numId w:val="4"/>
              </w:numPr>
              <w:jc w:val="both"/>
            </w:pPr>
            <w:r>
              <w:t>Ученик рассказывает сообщение</w:t>
            </w:r>
          </w:p>
          <w:p w:rsidR="00A31C8C" w:rsidRPr="002167C8" w:rsidRDefault="00A31C8C" w:rsidP="00A31C8C">
            <w:pPr>
              <w:ind w:left="223"/>
              <w:jc w:val="both"/>
              <w:rPr>
                <w:b/>
              </w:rPr>
            </w:pPr>
            <w:r>
              <w:t xml:space="preserve">Класс делает вывод: </w:t>
            </w:r>
            <w:r>
              <w:rPr>
                <w:b/>
              </w:rPr>
              <w:t>Многие растения обладают свойствами мыла</w:t>
            </w:r>
          </w:p>
          <w:p w:rsidR="00A31C8C" w:rsidRDefault="00A31C8C" w:rsidP="00A31C8C">
            <w:pPr>
              <w:jc w:val="both"/>
            </w:pPr>
            <w:r>
              <w:t>Вывод заносится в баннер</w:t>
            </w:r>
          </w:p>
          <w:p w:rsidR="003E3E6D" w:rsidRDefault="003E3E6D" w:rsidP="0023532F">
            <w:pPr>
              <w:jc w:val="both"/>
            </w:pPr>
          </w:p>
          <w:p w:rsidR="00A31C8C" w:rsidRDefault="00A31C8C" w:rsidP="0023532F">
            <w:pPr>
              <w:jc w:val="both"/>
            </w:pPr>
            <w:r>
              <w:t>читают</w:t>
            </w:r>
          </w:p>
        </w:tc>
      </w:tr>
      <w:tr w:rsidR="00B22D86" w:rsidTr="0023532F">
        <w:tc>
          <w:tcPr>
            <w:tcW w:w="9571" w:type="dxa"/>
            <w:gridSpan w:val="2"/>
          </w:tcPr>
          <w:p w:rsidR="00B22D86" w:rsidRPr="0023532F" w:rsidRDefault="00D0619C" w:rsidP="0023532F">
            <w:pPr>
              <w:jc w:val="center"/>
              <w:rPr>
                <w:b/>
              </w:rPr>
            </w:pPr>
            <w:r w:rsidRPr="0023532F">
              <w:rPr>
                <w:b/>
              </w:rPr>
              <w:lastRenderedPageBreak/>
              <w:t xml:space="preserve">6. </w:t>
            </w:r>
            <w:r w:rsidR="00B22D86" w:rsidRPr="0023532F">
              <w:rPr>
                <w:b/>
              </w:rPr>
              <w:t>Рефлексия</w:t>
            </w:r>
            <w:r w:rsidR="00B22D86">
              <w:t>:</w:t>
            </w:r>
          </w:p>
        </w:tc>
      </w:tr>
      <w:tr w:rsidR="00A915A7" w:rsidTr="0023532F">
        <w:tc>
          <w:tcPr>
            <w:tcW w:w="3888" w:type="dxa"/>
          </w:tcPr>
          <w:p w:rsidR="00A915A7" w:rsidRDefault="00702489" w:rsidP="0023532F">
            <w:pPr>
              <w:jc w:val="both"/>
            </w:pPr>
            <w:r>
              <w:t>Достигли ли мы цели занятия, сумели ли вы найти ответы на поставленные вами вопросы?</w:t>
            </w:r>
          </w:p>
        </w:tc>
        <w:tc>
          <w:tcPr>
            <w:tcW w:w="5683" w:type="dxa"/>
          </w:tcPr>
          <w:p w:rsidR="00F96AE4" w:rsidRDefault="00F96AE4" w:rsidP="0023532F">
            <w:pPr>
              <w:jc w:val="both"/>
            </w:pPr>
            <w:r>
              <w:t>1. Что тебе сегодня удалось узнать нового?</w:t>
            </w:r>
          </w:p>
          <w:p w:rsidR="00F96AE4" w:rsidRDefault="00F96AE4" w:rsidP="0023532F">
            <w:pPr>
              <w:jc w:val="both"/>
            </w:pPr>
            <w:r>
              <w:t>2. Что было наиболее интересным?</w:t>
            </w:r>
          </w:p>
          <w:p w:rsidR="00F96AE4" w:rsidRDefault="00F96AE4" w:rsidP="0023532F">
            <w:pPr>
              <w:jc w:val="both"/>
            </w:pPr>
            <w:r>
              <w:t>3. В чем были затруднения?</w:t>
            </w:r>
          </w:p>
          <w:p w:rsidR="00F96AE4" w:rsidRDefault="00F96AE4" w:rsidP="0023532F">
            <w:pPr>
              <w:jc w:val="both"/>
            </w:pPr>
            <w:r>
              <w:t>4. Удалось ли достичь цели?</w:t>
            </w:r>
          </w:p>
          <w:p w:rsidR="00F96AE4" w:rsidRDefault="00B22D86" w:rsidP="0023532F">
            <w:pPr>
              <w:jc w:val="both"/>
            </w:pPr>
            <w:r>
              <w:t xml:space="preserve">6. Какие вопросы остались нерешенными? </w:t>
            </w:r>
          </w:p>
          <w:p w:rsidR="00F96AE4" w:rsidRDefault="00F96AE4" w:rsidP="0023532F">
            <w:pPr>
              <w:jc w:val="both"/>
            </w:pPr>
          </w:p>
          <w:p w:rsidR="00F96AE4" w:rsidRDefault="00F96AE4" w:rsidP="0023532F">
            <w:pPr>
              <w:jc w:val="both"/>
            </w:pPr>
          </w:p>
        </w:tc>
      </w:tr>
    </w:tbl>
    <w:p w:rsidR="00E540E9" w:rsidRDefault="00E540E9" w:rsidP="00E540E9">
      <w:pPr>
        <w:jc w:val="both"/>
      </w:pPr>
    </w:p>
    <w:p w:rsidR="00A9741D" w:rsidRDefault="00A9741D" w:rsidP="00E540E9">
      <w:pPr>
        <w:jc w:val="both"/>
      </w:pPr>
    </w:p>
    <w:sectPr w:rsidR="00A9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FA1" w:rsidRDefault="00014FA1">
      <w:r>
        <w:separator/>
      </w:r>
    </w:p>
  </w:endnote>
  <w:endnote w:type="continuationSeparator" w:id="1">
    <w:p w:rsidR="00014FA1" w:rsidRDefault="0001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FA1" w:rsidRDefault="00014FA1">
      <w:r>
        <w:separator/>
      </w:r>
    </w:p>
  </w:footnote>
  <w:footnote w:type="continuationSeparator" w:id="1">
    <w:p w:rsidR="00014FA1" w:rsidRDefault="00014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90C"/>
    <w:multiLevelType w:val="hybridMultilevel"/>
    <w:tmpl w:val="E0EE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A3775"/>
    <w:multiLevelType w:val="hybridMultilevel"/>
    <w:tmpl w:val="83E089F2"/>
    <w:lvl w:ilvl="0" w:tplc="746CA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13FF2"/>
    <w:multiLevelType w:val="hybridMultilevel"/>
    <w:tmpl w:val="29CE376A"/>
    <w:lvl w:ilvl="0" w:tplc="552AB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032A2"/>
    <w:multiLevelType w:val="hybridMultilevel"/>
    <w:tmpl w:val="29CE376A"/>
    <w:lvl w:ilvl="0" w:tplc="552AB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87347"/>
    <w:multiLevelType w:val="hybridMultilevel"/>
    <w:tmpl w:val="8DC41DDC"/>
    <w:lvl w:ilvl="0" w:tplc="03DA24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7CDF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409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4F7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4CA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2AE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C4E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A42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F414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0E9"/>
    <w:rsid w:val="00014FA1"/>
    <w:rsid w:val="000B3EB6"/>
    <w:rsid w:val="000F6D81"/>
    <w:rsid w:val="00143A58"/>
    <w:rsid w:val="00173F66"/>
    <w:rsid w:val="001A50F8"/>
    <w:rsid w:val="002145F5"/>
    <w:rsid w:val="002167C8"/>
    <w:rsid w:val="0023532F"/>
    <w:rsid w:val="0031342A"/>
    <w:rsid w:val="003802F9"/>
    <w:rsid w:val="003E3E6D"/>
    <w:rsid w:val="00406E81"/>
    <w:rsid w:val="004E2839"/>
    <w:rsid w:val="005126CE"/>
    <w:rsid w:val="0059562A"/>
    <w:rsid w:val="00702489"/>
    <w:rsid w:val="007263E4"/>
    <w:rsid w:val="007721E3"/>
    <w:rsid w:val="0080590A"/>
    <w:rsid w:val="008335CA"/>
    <w:rsid w:val="008733F2"/>
    <w:rsid w:val="00940EBB"/>
    <w:rsid w:val="00944C70"/>
    <w:rsid w:val="00955363"/>
    <w:rsid w:val="00997B26"/>
    <w:rsid w:val="00A00C9A"/>
    <w:rsid w:val="00A31C8C"/>
    <w:rsid w:val="00A611CD"/>
    <w:rsid w:val="00A915A7"/>
    <w:rsid w:val="00A9741D"/>
    <w:rsid w:val="00B22D86"/>
    <w:rsid w:val="00BE0659"/>
    <w:rsid w:val="00BE0DDA"/>
    <w:rsid w:val="00C454D9"/>
    <w:rsid w:val="00C61226"/>
    <w:rsid w:val="00C820D3"/>
    <w:rsid w:val="00D0619C"/>
    <w:rsid w:val="00E14FD2"/>
    <w:rsid w:val="00E31479"/>
    <w:rsid w:val="00E540E9"/>
    <w:rsid w:val="00EC2FE6"/>
    <w:rsid w:val="00EE0B6B"/>
    <w:rsid w:val="00F65A1B"/>
    <w:rsid w:val="00F9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4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540E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540E9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A915A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06E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..\&#1052;&#1086;&#1080;%20&#1076;&#1086;&#1082;&#1091;&#1084;&#1077;&#1085;&#1090;&#1099;\Downloa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A1CD-AFBB-4FF5-A105-80F29BC4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Цветная тайна листьев</vt:lpstr>
    </vt:vector>
  </TitlesOfParts>
  <Company/>
  <LinksUpToDate>false</LinksUpToDate>
  <CharactersWithSpaces>4073</CharactersWithSpaces>
  <SharedDoc>false</SharedDoc>
  <HLinks>
    <vt:vector size="6" baseType="variant">
      <vt:variant>
        <vt:i4>70321246</vt:i4>
      </vt:variant>
      <vt:variant>
        <vt:i4>0</vt:i4>
      </vt:variant>
      <vt:variant>
        <vt:i4>0</vt:i4>
      </vt:variant>
      <vt:variant>
        <vt:i4>5</vt:i4>
      </vt:variant>
      <vt:variant>
        <vt:lpwstr>Мои документы/Downloads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Цветная тайна листьев</dc:title>
  <dc:creator>7</dc:creator>
  <cp:lastModifiedBy>jugik</cp:lastModifiedBy>
  <cp:revision>2</cp:revision>
  <dcterms:created xsi:type="dcterms:W3CDTF">2012-06-11T03:02:00Z</dcterms:created>
  <dcterms:modified xsi:type="dcterms:W3CDTF">2012-06-11T03:02:00Z</dcterms:modified>
</cp:coreProperties>
</file>