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37" w:rsidRPr="00530C37" w:rsidRDefault="00530C37" w:rsidP="0075021C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C37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 «</w:t>
      </w:r>
      <w:r w:rsidR="009740CC">
        <w:rPr>
          <w:rFonts w:ascii="Times New Roman" w:hAnsi="Times New Roman" w:cs="Times New Roman"/>
          <w:b/>
          <w:bCs/>
          <w:sz w:val="24"/>
          <w:szCs w:val="24"/>
        </w:rPr>
        <w:t>Помогай-ка</w:t>
      </w:r>
      <w:r w:rsidRPr="00530C3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30C37" w:rsidRPr="00530C37" w:rsidRDefault="00530C37" w:rsidP="00530C3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C37" w:rsidRDefault="00530C37" w:rsidP="00530C37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530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Авторы: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0C37" w:rsidRDefault="00E73AA9" w:rsidP="00530C3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0C37">
        <w:rPr>
          <w:rFonts w:ascii="Times New Roman" w:hAnsi="Times New Roman" w:cs="Times New Roman"/>
          <w:sz w:val="24"/>
          <w:szCs w:val="24"/>
        </w:rPr>
        <w:t xml:space="preserve">Денисенко Л.И., </w:t>
      </w:r>
      <w:r w:rsidR="00530C37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УВР, педагог дополнительного образования МБОУ коррекционная школа – интернат № 8 г. Саяногорска; </w:t>
      </w:r>
    </w:p>
    <w:p w:rsidR="00530C37" w:rsidRDefault="00530C37" w:rsidP="00530C3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0C37">
        <w:rPr>
          <w:rFonts w:ascii="Times New Roman" w:hAnsi="Times New Roman" w:cs="Times New Roman"/>
          <w:sz w:val="24"/>
          <w:szCs w:val="24"/>
        </w:rPr>
        <w:t xml:space="preserve">Аникина Г.В., </w:t>
      </w:r>
      <w:r>
        <w:rPr>
          <w:rFonts w:ascii="Times New Roman" w:hAnsi="Times New Roman" w:cs="Times New Roman"/>
          <w:sz w:val="24"/>
          <w:szCs w:val="24"/>
        </w:rPr>
        <w:t>педагог - психолог</w:t>
      </w:r>
      <w:r w:rsidRPr="00530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коррекционная школа – интернат № 8 г. Саяногорска;</w:t>
      </w:r>
    </w:p>
    <w:p w:rsidR="00530C37" w:rsidRDefault="00E73AA9" w:rsidP="00530C3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530C37">
        <w:rPr>
          <w:rFonts w:ascii="Times New Roman" w:hAnsi="Times New Roman" w:cs="Times New Roman"/>
          <w:sz w:val="24"/>
          <w:szCs w:val="24"/>
        </w:rPr>
        <w:t>Вонсович Н.М.</w:t>
      </w:r>
      <w:r w:rsidR="00530C37">
        <w:rPr>
          <w:rFonts w:ascii="Times New Roman" w:hAnsi="Times New Roman" w:cs="Times New Roman"/>
          <w:sz w:val="24"/>
          <w:szCs w:val="24"/>
        </w:rPr>
        <w:t>, дефектолог МБОУ коррекционная школа – интернат № 8 г. Саяногорска;</w:t>
      </w:r>
    </w:p>
    <w:p w:rsidR="00530C37" w:rsidRDefault="00530C37" w:rsidP="00530C3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81185" w:rsidRPr="00CF5F9A" w:rsidRDefault="00CF5F9A" w:rsidP="00CF5F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30C37" w:rsidRPr="00530C37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проекта</w:t>
      </w:r>
    </w:p>
    <w:p w:rsidR="004835F8" w:rsidRPr="00481185" w:rsidRDefault="004835F8" w:rsidP="00483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1185">
        <w:rPr>
          <w:rFonts w:ascii="Times New Roman" w:hAnsi="Times New Roman" w:cs="Times New Roman"/>
          <w:sz w:val="24"/>
          <w:szCs w:val="24"/>
        </w:rPr>
        <w:t>Проблема оказания помощи неуспевающим детям многие годы является актуальной в педагогике. Классы выравнивания, компенсирующего обучения, коррекции, педагогической поддержки, адаптации, здоровья, интенсивного развития и многие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185">
        <w:rPr>
          <w:rFonts w:ascii="Times New Roman" w:hAnsi="Times New Roman" w:cs="Times New Roman"/>
          <w:sz w:val="24"/>
          <w:szCs w:val="24"/>
        </w:rPr>
        <w:t>- все эти организационные формы свидетельствуют о поисках условий, адекватных психическим и физическим возможностям учащихся.</w:t>
      </w:r>
    </w:p>
    <w:p w:rsidR="001408D8" w:rsidRPr="009740CC" w:rsidRDefault="001408D8" w:rsidP="001408D8">
      <w:pPr>
        <w:spacing w:after="0" w:line="240" w:lineRule="auto"/>
        <w:ind w:firstLine="708"/>
        <w:jc w:val="both"/>
        <w:rPr>
          <w:rStyle w:val="Zag11"/>
          <w:rFonts w:ascii="NewtonCSanPin" w:eastAsia="@Arial Unicode MS" w:hAnsi="NewtonCSanPin" w:cs="NewtonCSanPin"/>
          <w:sz w:val="24"/>
          <w:szCs w:val="24"/>
        </w:rPr>
      </w:pPr>
      <w:r w:rsidRPr="009740CC">
        <w:rPr>
          <w:rStyle w:val="Zag11"/>
          <w:rFonts w:ascii="NewtonCSanPin" w:eastAsia="@Arial Unicode MS" w:hAnsi="NewtonCSanPin" w:cs="NewtonCSanPin"/>
          <w:sz w:val="24"/>
          <w:szCs w:val="24"/>
        </w:rPr>
        <w:t>Однако кон</w:t>
      </w:r>
      <w:r w:rsidRPr="009740CC">
        <w:rPr>
          <w:rStyle w:val="Zag11"/>
          <w:rFonts w:ascii="NewtonCSanPin" w:eastAsia="@Arial Unicode MS" w:hAnsi="NewtonCSanPin" w:cs="NewtonCSanPin"/>
          <w:sz w:val="24"/>
          <w:szCs w:val="24"/>
        </w:rPr>
        <w:softHyphen/>
        <w:t>кретной коррекционно – развивающей программы  по развитию познавательных процессов</w:t>
      </w:r>
      <w:r w:rsidR="009740CC" w:rsidRPr="009740CC">
        <w:rPr>
          <w:rStyle w:val="Zag11"/>
          <w:rFonts w:ascii="NewtonCSanPin" w:eastAsia="@Arial Unicode MS" w:hAnsi="NewtonCSanPin" w:cs="NewtonCSanPin"/>
          <w:sz w:val="24"/>
          <w:szCs w:val="24"/>
        </w:rPr>
        <w:t>, отвечающей всем современным требованиям практики,</w:t>
      </w:r>
      <w:r w:rsidRPr="009740CC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пока нет. В результате работа над развитием  познавательной сферы  школьников идет «вообще» - без знания системы необходимых приемов, без знания их содержания и последовательности формирования. </w:t>
      </w:r>
    </w:p>
    <w:p w:rsidR="001408D8" w:rsidRPr="001408D8" w:rsidRDefault="001408D8" w:rsidP="001408D8">
      <w:pPr>
        <w:spacing w:after="0" w:line="240" w:lineRule="auto"/>
        <w:ind w:firstLine="708"/>
        <w:jc w:val="both"/>
        <w:rPr>
          <w:rFonts w:ascii="NewtonCSanPin" w:eastAsia="@Arial Unicode MS" w:hAnsi="NewtonCSanPin" w:cs="NewtonCSanPin"/>
          <w:sz w:val="24"/>
          <w:szCs w:val="24"/>
        </w:rPr>
      </w:pP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Это приводит к тому, что 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некоторые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 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об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уча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ю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щи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е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ся 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 не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полноценно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   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усв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аивают учебный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 ма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териал</w:t>
      </w:r>
      <w:r w:rsidRPr="001408D8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.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</w:t>
      </w:r>
      <w:r w:rsidRPr="001408D8">
        <w:rPr>
          <w:rStyle w:val="Zag11"/>
          <w:rFonts w:ascii="NewtonCSanPin" w:eastAsia="@Arial Unicode MS" w:hAnsi="NewtonCSanPin" w:cs="NewtonCSanPin"/>
          <w:sz w:val="24"/>
          <w:szCs w:val="24"/>
        </w:rPr>
        <w:t>Уже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</w:t>
      </w:r>
      <w:r w:rsidRPr="001408D8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в начальной школе при построении содержания обучения необходимо предусмотреть всю систему 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коррекционно – развивающих </w:t>
      </w:r>
      <w:r w:rsidRPr="001408D8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приемов, необходимых для работы с планируемыми предметными знаниями, для решения задач, предусмотренных целями обучения. </w:t>
      </w:r>
    </w:p>
    <w:p w:rsidR="000B1551" w:rsidRPr="000B1551" w:rsidRDefault="00D52441" w:rsidP="000B1551">
      <w:pPr>
        <w:shd w:val="clear" w:color="auto" w:fill="FFFFFF"/>
        <w:spacing w:after="0" w:line="240" w:lineRule="auto"/>
        <w:ind w:left="19" w:right="19" w:firstLine="689"/>
        <w:jc w:val="both"/>
        <w:rPr>
          <w:rStyle w:val="Zag11"/>
          <w:rFonts w:ascii="NewtonCSanPin" w:eastAsia="@Arial Unicode MS" w:hAnsi="NewtonCSanPin" w:cs="NewtonCSanPin"/>
          <w:sz w:val="24"/>
          <w:szCs w:val="24"/>
        </w:rPr>
      </w:pP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Вопрос </w:t>
      </w:r>
      <w:r w:rsidR="000B1551"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развития </w:t>
      </w:r>
      <w:r w:rsidR="000B1551">
        <w:rPr>
          <w:rStyle w:val="Zag11"/>
          <w:rFonts w:ascii="NewtonCSanPin" w:eastAsia="@Arial Unicode MS" w:hAnsi="NewtonCSanPin" w:cs="NewtonCSanPin"/>
          <w:sz w:val="24"/>
          <w:szCs w:val="24"/>
        </w:rPr>
        <w:t>позн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>а</w:t>
      </w:r>
      <w:r w:rsidR="000B1551">
        <w:rPr>
          <w:rStyle w:val="Zag11"/>
          <w:rFonts w:ascii="NewtonCSanPin" w:eastAsia="@Arial Unicode MS" w:hAnsi="NewtonCSanPin" w:cs="NewtonCSanPin"/>
          <w:sz w:val="24"/>
          <w:szCs w:val="24"/>
        </w:rPr>
        <w:t>вательных процессов</w:t>
      </w:r>
      <w:r w:rsidR="000B1551"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в младшем школьном возрасте остается актуальн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>ым</w:t>
      </w:r>
      <w:r w:rsidR="000B1551"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и обусловлен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</w:t>
      </w:r>
      <w:r w:rsidR="000B1551"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тем, что псих</w:t>
      </w:r>
      <w:r w:rsidR="009740CC">
        <w:rPr>
          <w:rStyle w:val="Zag11"/>
          <w:rFonts w:ascii="NewtonCSanPin" w:eastAsia="@Arial Unicode MS" w:hAnsi="NewtonCSanPin" w:cs="NewtonCSanPin"/>
          <w:sz w:val="24"/>
          <w:szCs w:val="24"/>
        </w:rPr>
        <w:t>ические</w:t>
      </w:r>
      <w:r w:rsidR="000B1551"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изменения, которые формируются в процессе управляемой учебной деятельности, оказываются не усвоенными значитель</w:t>
      </w:r>
      <w:r w:rsidR="000B1551"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softHyphen/>
        <w:t xml:space="preserve">ным числом школьников не только в начальных классах, но и в старших. Объясняется это тем, что в процессе обучения 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>педагоги</w:t>
      </w:r>
      <w:r w:rsidR="000B1551"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не делают их предметом специального усвоения</w:t>
      </w:r>
      <w:r w:rsidR="000B1551">
        <w:rPr>
          <w:rStyle w:val="Zag11"/>
          <w:rFonts w:ascii="NewtonCSanPin" w:eastAsia="@Arial Unicode MS" w:hAnsi="NewtonCSanPin" w:cs="NewtonCSanPin"/>
          <w:sz w:val="24"/>
          <w:szCs w:val="24"/>
        </w:rPr>
        <w:t>.</w:t>
      </w:r>
    </w:p>
    <w:p w:rsidR="00481185" w:rsidRPr="00481185" w:rsidRDefault="009D69CA" w:rsidP="009D6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 системы </w:t>
      </w:r>
      <w:r w:rsidR="00481185" w:rsidRPr="00481185">
        <w:rPr>
          <w:rFonts w:ascii="Times New Roman" w:hAnsi="Times New Roman" w:cs="Times New Roman"/>
          <w:sz w:val="24"/>
          <w:szCs w:val="24"/>
        </w:rPr>
        <w:t>образования</w:t>
      </w:r>
      <w:r w:rsidR="00C5319E">
        <w:rPr>
          <w:rFonts w:ascii="Times New Roman" w:hAnsi="Times New Roman" w:cs="Times New Roman"/>
          <w:sz w:val="24"/>
          <w:szCs w:val="24"/>
        </w:rPr>
        <w:t xml:space="preserve"> республики Хакасия </w:t>
      </w:r>
      <w:r w:rsidR="00481185" w:rsidRPr="00481185">
        <w:rPr>
          <w:rFonts w:ascii="Times New Roman" w:hAnsi="Times New Roman" w:cs="Times New Roman"/>
          <w:sz w:val="24"/>
          <w:szCs w:val="24"/>
        </w:rPr>
        <w:t>требует внедрения в практику работы общеобразовательных учреждений комплекса мер, направленных на современное обеспечение каждому ребенку в соответствии с его возрастом адекватных условий для развития, формирования полноценной личности, получения должного образования.</w:t>
      </w:r>
    </w:p>
    <w:p w:rsidR="002D77F7" w:rsidRPr="00660FD1" w:rsidRDefault="00481185" w:rsidP="00660F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1B07">
        <w:rPr>
          <w:rFonts w:ascii="Times New Roman" w:hAnsi="Times New Roman" w:cs="Times New Roman"/>
          <w:i/>
          <w:sz w:val="24"/>
          <w:szCs w:val="24"/>
        </w:rPr>
        <w:t>Особую социальную и педагогическую значимост</w:t>
      </w:r>
      <w:r w:rsidR="002C19B8" w:rsidRPr="00F81B07">
        <w:rPr>
          <w:rFonts w:ascii="Times New Roman" w:hAnsi="Times New Roman" w:cs="Times New Roman"/>
          <w:i/>
          <w:sz w:val="24"/>
          <w:szCs w:val="24"/>
        </w:rPr>
        <w:t>ь</w:t>
      </w:r>
      <w:r w:rsidRPr="00F81B07">
        <w:rPr>
          <w:rFonts w:ascii="Times New Roman" w:hAnsi="Times New Roman" w:cs="Times New Roman"/>
          <w:i/>
          <w:sz w:val="24"/>
          <w:szCs w:val="24"/>
        </w:rPr>
        <w:t xml:space="preserve"> приобретает внедрение в </w:t>
      </w:r>
      <w:r w:rsidR="009740CC" w:rsidRPr="00F81B07">
        <w:rPr>
          <w:rFonts w:ascii="Times New Roman" w:hAnsi="Times New Roman" w:cs="Times New Roman"/>
          <w:i/>
          <w:sz w:val="24"/>
          <w:szCs w:val="24"/>
        </w:rPr>
        <w:t xml:space="preserve">систему образования специальных </w:t>
      </w:r>
      <w:r w:rsidR="00AB056C" w:rsidRPr="00F81B07">
        <w:rPr>
          <w:rFonts w:ascii="Times New Roman" w:hAnsi="Times New Roman" w:cs="Times New Roman"/>
          <w:i/>
          <w:sz w:val="24"/>
          <w:szCs w:val="24"/>
        </w:rPr>
        <w:t>интерактивных форм</w:t>
      </w:r>
      <w:r w:rsidRPr="00F81B07">
        <w:rPr>
          <w:rFonts w:ascii="Times New Roman" w:hAnsi="Times New Roman" w:cs="Times New Roman"/>
          <w:i/>
          <w:sz w:val="24"/>
          <w:szCs w:val="24"/>
        </w:rPr>
        <w:t xml:space="preserve"> помощи детям</w:t>
      </w:r>
      <w:r w:rsidR="00AB056C" w:rsidRPr="00F81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5F36" w:rsidRPr="00F81B07">
        <w:rPr>
          <w:rFonts w:ascii="Times New Roman" w:hAnsi="Times New Roman" w:cs="Times New Roman"/>
          <w:i/>
          <w:sz w:val="24"/>
          <w:szCs w:val="24"/>
        </w:rPr>
        <w:t>(</w:t>
      </w:r>
      <w:r w:rsidR="00F81B07" w:rsidRPr="00F81B07">
        <w:rPr>
          <w:rFonts w:ascii="Times New Roman" w:hAnsi="Times New Roman" w:cs="Times New Roman"/>
          <w:i/>
          <w:sz w:val="24"/>
          <w:szCs w:val="24"/>
        </w:rPr>
        <w:t>цифровые образовательные ресурсы</w:t>
      </w:r>
      <w:r w:rsidR="00945F36" w:rsidRPr="00F81B07">
        <w:rPr>
          <w:rFonts w:ascii="Times New Roman" w:hAnsi="Times New Roman" w:cs="Times New Roman"/>
          <w:i/>
          <w:sz w:val="24"/>
          <w:szCs w:val="24"/>
        </w:rPr>
        <w:t>)</w:t>
      </w:r>
      <w:r w:rsidRPr="00F81B07">
        <w:rPr>
          <w:rFonts w:ascii="Times New Roman" w:hAnsi="Times New Roman" w:cs="Times New Roman"/>
          <w:i/>
          <w:sz w:val="24"/>
          <w:szCs w:val="24"/>
        </w:rPr>
        <w:t>, </w:t>
      </w:r>
      <w:r w:rsidRPr="006A48AA">
        <w:rPr>
          <w:rFonts w:ascii="Times New Roman" w:hAnsi="Times New Roman" w:cs="Times New Roman"/>
          <w:sz w:val="24"/>
          <w:szCs w:val="24"/>
        </w:rPr>
        <w:t xml:space="preserve">испытывающим значительные трудности в усвоении программ обучения, в адаптации к социальным требованиям общества в условиях школьного учреждения. </w:t>
      </w:r>
      <w:r w:rsidR="00660FD1" w:rsidRPr="002D77F7">
        <w:rPr>
          <w:rFonts w:ascii="Times New Roman" w:hAnsi="Times New Roman" w:cs="Times New Roman"/>
          <w:sz w:val="24"/>
          <w:szCs w:val="24"/>
        </w:rPr>
        <w:t> </w:t>
      </w:r>
    </w:p>
    <w:p w:rsidR="00481185" w:rsidRPr="002D77F7" w:rsidRDefault="009740CC" w:rsidP="003907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7F7">
        <w:rPr>
          <w:rFonts w:ascii="Times New Roman" w:hAnsi="Times New Roman" w:cs="Times New Roman"/>
          <w:sz w:val="24"/>
          <w:szCs w:val="24"/>
        </w:rPr>
        <w:t>П</w:t>
      </w:r>
      <w:r w:rsidR="00481185" w:rsidRPr="002D77F7">
        <w:rPr>
          <w:rFonts w:ascii="Times New Roman" w:hAnsi="Times New Roman" w:cs="Times New Roman"/>
          <w:sz w:val="24"/>
          <w:szCs w:val="24"/>
        </w:rPr>
        <w:t xml:space="preserve">роблема трудностей в обучении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481185" w:rsidRPr="002D77F7">
        <w:rPr>
          <w:rFonts w:ascii="Times New Roman" w:hAnsi="Times New Roman" w:cs="Times New Roman"/>
          <w:sz w:val="24"/>
          <w:szCs w:val="24"/>
        </w:rPr>
        <w:t xml:space="preserve"> одной из наиболее актуальных психолого-педагогических проблем.</w:t>
      </w:r>
      <w:r w:rsidR="002D77F7" w:rsidRPr="002D77F7">
        <w:rPr>
          <w:rFonts w:ascii="Times New Roman" w:hAnsi="Times New Roman" w:cs="Times New Roman"/>
          <w:sz w:val="24"/>
          <w:szCs w:val="24"/>
        </w:rPr>
        <w:t xml:space="preserve"> </w:t>
      </w:r>
      <w:r w:rsidR="002D77F7" w:rsidRPr="002D77F7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внимание педагогических коллективов к проблемам каждого конкретного ученика, непонимание причин этих проблем способствует тому, что </w:t>
      </w:r>
      <w:r w:rsidR="002C19B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2D77F7" w:rsidRPr="002D77F7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перестройку процессов обучения вне связи с образовательными потребностями и индивидуально-типологическими особенностями обучающихся.</w:t>
      </w:r>
    </w:p>
    <w:p w:rsidR="008D4303" w:rsidRDefault="009D69CA" w:rsidP="00440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77F7">
        <w:rPr>
          <w:rFonts w:ascii="Times New Roman" w:hAnsi="Times New Roman" w:cs="Times New Roman"/>
          <w:sz w:val="24"/>
          <w:szCs w:val="24"/>
        </w:rPr>
        <w:t> </w:t>
      </w:r>
      <w:r w:rsidR="00481185" w:rsidRPr="002D77F7">
        <w:rPr>
          <w:rFonts w:ascii="Times New Roman" w:hAnsi="Times New Roman" w:cs="Times New Roman"/>
          <w:sz w:val="24"/>
          <w:szCs w:val="24"/>
        </w:rPr>
        <w:t>Испытывая систематические трудности в учебе, дети теряют интерес сначала к «трудным» предметам, а затем к школе в целом. Начальное отставание</w:t>
      </w:r>
      <w:r w:rsidR="00481185" w:rsidRPr="00481185">
        <w:rPr>
          <w:rFonts w:ascii="Times New Roman" w:hAnsi="Times New Roman" w:cs="Times New Roman"/>
          <w:sz w:val="24"/>
          <w:szCs w:val="24"/>
        </w:rPr>
        <w:t xml:space="preserve"> в уч</w:t>
      </w:r>
      <w:r w:rsidR="00961420">
        <w:rPr>
          <w:rFonts w:ascii="Times New Roman" w:hAnsi="Times New Roman" w:cs="Times New Roman"/>
          <w:sz w:val="24"/>
          <w:szCs w:val="24"/>
        </w:rPr>
        <w:t>ё</w:t>
      </w:r>
      <w:r w:rsidR="00481185" w:rsidRPr="00481185">
        <w:rPr>
          <w:rFonts w:ascii="Times New Roman" w:hAnsi="Times New Roman" w:cs="Times New Roman"/>
          <w:sz w:val="24"/>
          <w:szCs w:val="24"/>
        </w:rPr>
        <w:t>бе ведет к педагогической запущенности, трудновоспитуемости, школьной и социальной дезадаптации. Своевременная педагогическая и психологическая помощь таким школьникам является необходимой предпосылкой их успешного обучения и воспитания.</w:t>
      </w:r>
    </w:p>
    <w:p w:rsidR="000703FC" w:rsidRDefault="000703FC" w:rsidP="004406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03FC">
        <w:rPr>
          <w:rFonts w:ascii="Times New Roman" w:hAnsi="Times New Roman" w:cs="Times New Roman"/>
          <w:sz w:val="24"/>
          <w:szCs w:val="24"/>
        </w:rPr>
        <w:t>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важнейших направлений работы</w:t>
      </w:r>
      <w:r w:rsidRPr="000703FC">
        <w:rPr>
          <w:rFonts w:ascii="Times New Roman" w:hAnsi="Times New Roman" w:cs="Times New Roman"/>
          <w:sz w:val="24"/>
          <w:szCs w:val="24"/>
        </w:rPr>
        <w:t xml:space="preserve"> с детьми младшего школьно</w:t>
      </w:r>
      <w:r w:rsidRPr="000703FC">
        <w:rPr>
          <w:rFonts w:ascii="Times New Roman" w:hAnsi="Times New Roman" w:cs="Times New Roman"/>
          <w:sz w:val="24"/>
          <w:szCs w:val="24"/>
        </w:rPr>
        <w:softHyphen/>
        <w:t>го возраста является развитие познавательной сферы.</w:t>
      </w:r>
    </w:p>
    <w:p w:rsidR="00C47F1E" w:rsidRPr="00C47F1E" w:rsidRDefault="00C47F1E" w:rsidP="00C47F1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E">
        <w:rPr>
          <w:rFonts w:ascii="Times New Roman" w:hAnsi="Times New Roman" w:cs="Times New Roman"/>
          <w:bCs/>
          <w:sz w:val="24"/>
          <w:szCs w:val="24"/>
        </w:rPr>
        <w:t>Коррекционно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47F1E">
        <w:rPr>
          <w:rFonts w:ascii="Times New Roman" w:hAnsi="Times New Roman" w:cs="Times New Roman"/>
          <w:bCs/>
          <w:sz w:val="24"/>
          <w:szCs w:val="24"/>
        </w:rPr>
        <w:t>развивающая работа с каждым из познаватель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ных процессов имеет свою специфику.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Так в основе </w:t>
      </w:r>
      <w:r w:rsidRPr="00C47F1E">
        <w:rPr>
          <w:rFonts w:ascii="Times New Roman" w:hAnsi="Times New Roman" w:cs="Times New Roman"/>
          <w:bCs/>
          <w:i/>
          <w:sz w:val="24"/>
          <w:szCs w:val="24"/>
        </w:rPr>
        <w:t xml:space="preserve">коррекции наглядно-образного 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мышления в </w:t>
      </w:r>
      <w:r w:rsidR="009740CC">
        <w:rPr>
          <w:rFonts w:ascii="Times New Roman" w:hAnsi="Times New Roman" w:cs="Times New Roman"/>
          <w:bCs/>
          <w:sz w:val="24"/>
          <w:szCs w:val="24"/>
        </w:rPr>
        <w:t xml:space="preserve">младшем </w:t>
      </w:r>
      <w:r w:rsidRPr="00C47F1E">
        <w:rPr>
          <w:rFonts w:ascii="Times New Roman" w:hAnsi="Times New Roman" w:cs="Times New Roman"/>
          <w:bCs/>
          <w:sz w:val="24"/>
          <w:szCs w:val="24"/>
        </w:rPr>
        <w:t>школьном возрасте лежат выявление и отражение объек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тивных связей и отношений действительности в виде на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глядно-пространственных моделей. Основной задачей кор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 xml:space="preserve">рекции в этом случае становится формирование у ребенка умения создавать и использовать знаково-символические средства для </w:t>
      </w:r>
      <w:r w:rsidRPr="00C47F1E">
        <w:rPr>
          <w:rFonts w:ascii="Times New Roman" w:hAnsi="Times New Roman" w:cs="Times New Roman"/>
          <w:bCs/>
          <w:sz w:val="24"/>
          <w:szCs w:val="24"/>
        </w:rPr>
        <w:lastRenderedPageBreak/>
        <w:t>решения познавательных задач. При этом ориентировка детей должна быть направлена на общие спо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собы действий, а не только на получение конкретного ре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 xml:space="preserve">зультата. </w:t>
      </w:r>
    </w:p>
    <w:p w:rsidR="00C47F1E" w:rsidRPr="00C47F1E" w:rsidRDefault="00C47F1E" w:rsidP="00493C7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E">
        <w:rPr>
          <w:rFonts w:ascii="Times New Roman" w:hAnsi="Times New Roman" w:cs="Times New Roman"/>
          <w:bCs/>
          <w:i/>
          <w:sz w:val="24"/>
          <w:szCs w:val="24"/>
        </w:rPr>
        <w:t>Коррекция логических форм мышления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неразрывно связана с развитием обобщающей и символической функ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ций речи. Коррекционные занятия на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правлены на формирование предпосылок овладения ребенком системой научных понятий, ставя своей целью разви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 xml:space="preserve">тие у ребенка логических операций анализа, </w:t>
      </w:r>
      <w:r w:rsidR="009740CC">
        <w:rPr>
          <w:rFonts w:ascii="Times New Roman" w:hAnsi="Times New Roman" w:cs="Times New Roman"/>
          <w:bCs/>
          <w:sz w:val="24"/>
          <w:szCs w:val="24"/>
        </w:rPr>
        <w:t xml:space="preserve">синтеза, </w:t>
      </w:r>
      <w:r w:rsidRPr="00C47F1E">
        <w:rPr>
          <w:rFonts w:ascii="Times New Roman" w:hAnsi="Times New Roman" w:cs="Times New Roman"/>
          <w:bCs/>
          <w:sz w:val="24"/>
          <w:szCs w:val="24"/>
        </w:rPr>
        <w:t>сравнения, обобщения, развитие действий классификации.</w:t>
      </w:r>
    </w:p>
    <w:p w:rsidR="00C47F1E" w:rsidRPr="00C47F1E" w:rsidRDefault="00C47F1E" w:rsidP="00493C7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E">
        <w:rPr>
          <w:rFonts w:ascii="Times New Roman" w:hAnsi="Times New Roman" w:cs="Times New Roman"/>
          <w:bCs/>
          <w:sz w:val="24"/>
          <w:szCs w:val="24"/>
        </w:rPr>
        <w:t xml:space="preserve">Цели </w:t>
      </w:r>
      <w:r w:rsidRPr="00493C78">
        <w:rPr>
          <w:rFonts w:ascii="Times New Roman" w:hAnsi="Times New Roman" w:cs="Times New Roman"/>
          <w:bCs/>
          <w:i/>
          <w:sz w:val="24"/>
          <w:szCs w:val="24"/>
        </w:rPr>
        <w:t>коррекции речевого развития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определяются форми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 xml:space="preserve">рованием </w:t>
      </w:r>
      <w:r w:rsidR="00493C78">
        <w:rPr>
          <w:rFonts w:ascii="Times New Roman" w:hAnsi="Times New Roman" w:cs="Times New Roman"/>
          <w:bCs/>
          <w:sz w:val="24"/>
          <w:szCs w:val="24"/>
        </w:rPr>
        <w:t>о</w:t>
      </w:r>
      <w:r w:rsidRPr="00C47F1E">
        <w:rPr>
          <w:rFonts w:ascii="Times New Roman" w:hAnsi="Times New Roman" w:cs="Times New Roman"/>
          <w:bCs/>
          <w:sz w:val="24"/>
          <w:szCs w:val="24"/>
        </w:rPr>
        <w:t>сновных новообразований этого возраста: станов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лением планирующей и регулирующей функций речи и соот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 xml:space="preserve">ветствующих им форм </w:t>
      </w:r>
      <w:r w:rsidR="00493C78">
        <w:rPr>
          <w:rFonts w:ascii="Times New Roman" w:hAnsi="Times New Roman" w:cs="Times New Roman"/>
          <w:bCs/>
          <w:sz w:val="24"/>
          <w:szCs w:val="24"/>
        </w:rPr>
        <w:t>-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формированием контекстной речи и совершенствованием диалогической ситуативной речи. Задачи коррекции включают: формирование связной контекстной речи, формирование планирующей и регулирующей функций речи, обучение звуковому анализу слов и словесному анализу пред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ложений</w:t>
      </w:r>
      <w:r w:rsidR="00493C78">
        <w:rPr>
          <w:rFonts w:ascii="Times New Roman" w:hAnsi="Times New Roman" w:cs="Times New Roman"/>
          <w:bCs/>
          <w:sz w:val="24"/>
          <w:szCs w:val="24"/>
        </w:rPr>
        <w:t>.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7F1E" w:rsidRPr="00C47F1E" w:rsidRDefault="00C47F1E" w:rsidP="00C47F1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E">
        <w:rPr>
          <w:rFonts w:ascii="Times New Roman" w:hAnsi="Times New Roman" w:cs="Times New Roman"/>
          <w:bCs/>
          <w:i/>
          <w:sz w:val="24"/>
          <w:szCs w:val="24"/>
        </w:rPr>
        <w:t>Коррекция развития памяти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может быть направлена на становление общей структуры мнемической деятельно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 xml:space="preserve">сти ребенка </w:t>
      </w:r>
      <w:r w:rsidR="00493C78">
        <w:rPr>
          <w:rFonts w:ascii="Times New Roman" w:hAnsi="Times New Roman" w:cs="Times New Roman"/>
          <w:bCs/>
          <w:sz w:val="24"/>
          <w:szCs w:val="24"/>
        </w:rPr>
        <w:t>-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выделение особых задач запоминания и воспроизведения прошлого опыта, а также формирование внешнего опосредствования.</w:t>
      </w:r>
    </w:p>
    <w:p w:rsidR="00C47F1E" w:rsidRPr="00C47F1E" w:rsidRDefault="00C47F1E" w:rsidP="00C47F1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F1E">
        <w:rPr>
          <w:rFonts w:ascii="Times New Roman" w:hAnsi="Times New Roman" w:cs="Times New Roman"/>
          <w:bCs/>
          <w:i/>
          <w:sz w:val="24"/>
          <w:szCs w:val="24"/>
        </w:rPr>
        <w:t>Коррекция развития внимания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определяется задачами ста</w:t>
      </w:r>
      <w:r w:rsidRPr="00C47F1E">
        <w:rPr>
          <w:rFonts w:ascii="Times New Roman" w:hAnsi="Times New Roman" w:cs="Times New Roman"/>
          <w:bCs/>
          <w:sz w:val="24"/>
          <w:szCs w:val="24"/>
        </w:rPr>
        <w:softHyphen/>
        <w:t>новления умения ребенка контролировать свою деятельность.</w:t>
      </w:r>
    </w:p>
    <w:p w:rsidR="008D4303" w:rsidRPr="00F81B07" w:rsidRDefault="00F3445A" w:rsidP="00F97E4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F3445A">
        <w:rPr>
          <w:rFonts w:ascii="Times New Roman" w:hAnsi="Times New Roman" w:cs="Times New Roman"/>
          <w:sz w:val="24"/>
          <w:szCs w:val="24"/>
        </w:rPr>
        <w:t>цифровы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3445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 ресурсов</w:t>
      </w:r>
      <w:r w:rsidR="008D4303" w:rsidRPr="008D4303">
        <w:rPr>
          <w:rFonts w:ascii="Times New Roman" w:hAnsi="Times New Roman" w:cs="Times New Roman"/>
          <w:sz w:val="24"/>
          <w:szCs w:val="24"/>
        </w:rPr>
        <w:t xml:space="preserve"> в коррекционно-развивающей деятельности обеспечивает широкую творческую активность </w:t>
      </w:r>
      <w:r w:rsidR="00F97E42">
        <w:rPr>
          <w:rFonts w:ascii="Times New Roman" w:hAnsi="Times New Roman" w:cs="Times New Roman"/>
          <w:sz w:val="24"/>
          <w:szCs w:val="24"/>
        </w:rPr>
        <w:t>об</w:t>
      </w:r>
      <w:r w:rsidR="008D4303" w:rsidRPr="008D4303">
        <w:rPr>
          <w:rFonts w:ascii="Times New Roman" w:hAnsi="Times New Roman" w:cs="Times New Roman"/>
          <w:sz w:val="24"/>
          <w:szCs w:val="24"/>
        </w:rPr>
        <w:t>уча</w:t>
      </w:r>
      <w:r w:rsidR="00F97E42">
        <w:rPr>
          <w:rFonts w:ascii="Times New Roman" w:hAnsi="Times New Roman" w:cs="Times New Roman"/>
          <w:sz w:val="24"/>
          <w:szCs w:val="24"/>
        </w:rPr>
        <w:t>ю</w:t>
      </w:r>
      <w:r w:rsidR="008D4303" w:rsidRPr="008D4303">
        <w:rPr>
          <w:rFonts w:ascii="Times New Roman" w:hAnsi="Times New Roman" w:cs="Times New Roman"/>
          <w:sz w:val="24"/>
          <w:szCs w:val="24"/>
        </w:rPr>
        <w:t xml:space="preserve">щихся в информационной среде, положительный эмоциональный настрой, создает ситуацию успеха.  </w:t>
      </w:r>
      <w:r w:rsidR="008D4303" w:rsidRPr="008A5E5C">
        <w:rPr>
          <w:rFonts w:ascii="Times New Roman" w:hAnsi="Times New Roman" w:cs="Times New Roman"/>
          <w:bCs/>
          <w:sz w:val="24"/>
          <w:szCs w:val="24"/>
        </w:rPr>
        <w:t xml:space="preserve">Электронные </w:t>
      </w:r>
      <w:r w:rsidR="00E374EA">
        <w:rPr>
          <w:rFonts w:ascii="Times New Roman" w:hAnsi="Times New Roman" w:cs="Times New Roman"/>
          <w:bCs/>
          <w:sz w:val="24"/>
          <w:szCs w:val="24"/>
        </w:rPr>
        <w:t>ресурсы</w:t>
      </w:r>
      <w:r w:rsidR="008D4303" w:rsidRPr="008A5E5C">
        <w:rPr>
          <w:rFonts w:ascii="Times New Roman" w:hAnsi="Times New Roman" w:cs="Times New Roman"/>
          <w:bCs/>
          <w:sz w:val="24"/>
          <w:szCs w:val="24"/>
        </w:rPr>
        <w:t xml:space="preserve"> учебного назначения, обладая всеми особенностями бумажных изданий, имеют ряд положительных отличий и преимуществ. В частности: компактность хранения в памяти компьютера или на диске, гипертекстовые возможности, мобильность, тиражируемость, возможность оперативного внесения изменений и дополнений. </w:t>
      </w:r>
      <w:r w:rsidRPr="00F3445A">
        <w:rPr>
          <w:rFonts w:ascii="Times New Roman" w:hAnsi="Times New Roman" w:cs="Times New Roman"/>
          <w:sz w:val="24"/>
          <w:szCs w:val="24"/>
        </w:rPr>
        <w:t>Цифровы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445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 ресурсы</w:t>
      </w:r>
      <w:r w:rsidR="00E374EA" w:rsidRPr="00F3445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374EA" w:rsidRPr="00F81B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74EA" w:rsidRPr="00F3445A">
        <w:rPr>
          <w:rFonts w:ascii="Times New Roman" w:hAnsi="Times New Roman" w:cs="Times New Roman"/>
          <w:bCs/>
          <w:sz w:val="24"/>
          <w:szCs w:val="24"/>
        </w:rPr>
        <w:t>коррекционно – развивающем обучении</w:t>
      </w:r>
      <w:r w:rsidR="00E374EA" w:rsidRPr="00F81B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4303" w:rsidRPr="00F81B07">
        <w:rPr>
          <w:rFonts w:ascii="Times New Roman" w:hAnsi="Times New Roman" w:cs="Times New Roman"/>
          <w:bCs/>
          <w:i/>
          <w:sz w:val="24"/>
          <w:szCs w:val="24"/>
        </w:rPr>
        <w:t xml:space="preserve"> - обучающая система, которая включает в себя </w:t>
      </w:r>
      <w:r w:rsidR="00F81B07" w:rsidRPr="00F81B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E374EA" w:rsidRPr="00F81B07">
        <w:rPr>
          <w:rFonts w:ascii="Times New Roman" w:hAnsi="Times New Roman" w:cs="Times New Roman"/>
          <w:bCs/>
          <w:i/>
          <w:sz w:val="24"/>
          <w:szCs w:val="24"/>
        </w:rPr>
        <w:t>динамику, звук</w:t>
      </w:r>
      <w:r w:rsidR="00F81B07" w:rsidRPr="00F81B0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E374EA" w:rsidRPr="00F81B07">
        <w:rPr>
          <w:rFonts w:ascii="Times New Roman" w:hAnsi="Times New Roman" w:cs="Times New Roman"/>
          <w:bCs/>
          <w:i/>
          <w:sz w:val="24"/>
          <w:szCs w:val="24"/>
        </w:rPr>
        <w:t xml:space="preserve"> изображение</w:t>
      </w:r>
      <w:r w:rsidR="00F81B07" w:rsidRPr="00F81B0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0556AD" w:rsidRPr="00F81B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81B07" w:rsidRPr="00F81B0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анимации </w:t>
      </w:r>
      <w:r w:rsidR="000556AD" w:rsidRPr="00F81B07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 w:rsidR="00F97E42" w:rsidRPr="00F81B07">
        <w:rPr>
          <w:rFonts w:ascii="Times New Roman" w:hAnsi="Times New Roman" w:cs="Times New Roman"/>
          <w:bCs/>
          <w:i/>
          <w:sz w:val="24"/>
          <w:szCs w:val="24"/>
        </w:rPr>
        <w:t>осуществляется в контексте игровой де</w:t>
      </w:r>
      <w:r w:rsidR="00F97E42" w:rsidRPr="00F81B07">
        <w:rPr>
          <w:rFonts w:ascii="Times New Roman" w:hAnsi="Times New Roman" w:cs="Times New Roman"/>
          <w:bCs/>
          <w:i/>
          <w:sz w:val="24"/>
          <w:szCs w:val="24"/>
        </w:rPr>
        <w:softHyphen/>
        <w:t>ятельности.</w:t>
      </w:r>
      <w:r w:rsidR="00F81B07" w:rsidRPr="00F81B07">
        <w:rPr>
          <w:rFonts w:ascii="Verdana" w:hAnsi="Verdana"/>
          <w:i/>
          <w:color w:val="000000"/>
        </w:rPr>
        <w:t xml:space="preserve"> </w:t>
      </w:r>
    </w:p>
    <w:p w:rsidR="000556AD" w:rsidRDefault="003907D3" w:rsidP="006A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07D3">
        <w:rPr>
          <w:rFonts w:ascii="Times New Roman" w:hAnsi="Times New Roman" w:cs="Times New Roman"/>
          <w:bCs/>
          <w:sz w:val="24"/>
          <w:szCs w:val="24"/>
        </w:rPr>
        <w:t xml:space="preserve">В каждом конкретном случае цель </w:t>
      </w:r>
      <w:r w:rsidR="00F3445A" w:rsidRPr="00F3445A">
        <w:rPr>
          <w:rFonts w:ascii="Times New Roman" w:hAnsi="Times New Roman" w:cs="Times New Roman"/>
          <w:sz w:val="24"/>
          <w:szCs w:val="24"/>
        </w:rPr>
        <w:t>цифровы</w:t>
      </w:r>
      <w:r w:rsidR="00F3445A">
        <w:rPr>
          <w:rFonts w:ascii="Times New Roman" w:hAnsi="Times New Roman" w:cs="Times New Roman"/>
          <w:sz w:val="24"/>
          <w:szCs w:val="24"/>
        </w:rPr>
        <w:t>х</w:t>
      </w:r>
      <w:r w:rsidR="00F3445A" w:rsidRPr="00F3445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F3445A">
        <w:rPr>
          <w:rFonts w:ascii="Times New Roman" w:hAnsi="Times New Roman" w:cs="Times New Roman"/>
          <w:sz w:val="24"/>
          <w:szCs w:val="24"/>
        </w:rPr>
        <w:t>х ресурсов</w:t>
      </w:r>
      <w:r w:rsidRPr="003907D3">
        <w:rPr>
          <w:rFonts w:ascii="Times New Roman" w:hAnsi="Times New Roman" w:cs="Times New Roman"/>
          <w:bCs/>
          <w:sz w:val="24"/>
          <w:szCs w:val="24"/>
        </w:rPr>
        <w:t xml:space="preserve"> различна. Это </w:t>
      </w:r>
      <w:r w:rsidR="00E86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7D3">
        <w:rPr>
          <w:rFonts w:ascii="Times New Roman" w:hAnsi="Times New Roman" w:cs="Times New Roman"/>
          <w:bCs/>
          <w:sz w:val="24"/>
          <w:szCs w:val="24"/>
        </w:rPr>
        <w:t xml:space="preserve"> демонстрация способа (последовательности) выполнения продуктивной деятельности, актуализация мотивации детей к освоению каких-либо знаний или дейст</w:t>
      </w:r>
      <w:r w:rsidRPr="003907D3">
        <w:rPr>
          <w:rFonts w:ascii="Times New Roman" w:hAnsi="Times New Roman" w:cs="Times New Roman"/>
          <w:bCs/>
          <w:sz w:val="24"/>
          <w:szCs w:val="24"/>
        </w:rPr>
        <w:softHyphen/>
        <w:t xml:space="preserve">вий. </w:t>
      </w:r>
      <w:r w:rsidR="00E86D6C">
        <w:rPr>
          <w:rFonts w:ascii="Times New Roman" w:hAnsi="Times New Roman" w:cs="Times New Roman"/>
          <w:bCs/>
          <w:sz w:val="24"/>
          <w:szCs w:val="24"/>
        </w:rPr>
        <w:t>Цифровые ресурсы</w:t>
      </w:r>
      <w:r w:rsidRPr="00390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6D6C">
        <w:rPr>
          <w:rFonts w:ascii="Times New Roman" w:hAnsi="Times New Roman" w:cs="Times New Roman"/>
          <w:bCs/>
          <w:sz w:val="24"/>
          <w:szCs w:val="24"/>
        </w:rPr>
        <w:t xml:space="preserve"> так же </w:t>
      </w:r>
      <w:r w:rsidRPr="003907D3">
        <w:rPr>
          <w:rFonts w:ascii="Times New Roman" w:hAnsi="Times New Roman" w:cs="Times New Roman"/>
          <w:bCs/>
          <w:sz w:val="24"/>
          <w:szCs w:val="24"/>
        </w:rPr>
        <w:t>содержат</w:t>
      </w:r>
      <w:r w:rsidR="00E86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7D3">
        <w:rPr>
          <w:rFonts w:ascii="Times New Roman" w:hAnsi="Times New Roman" w:cs="Times New Roman"/>
          <w:bCs/>
          <w:sz w:val="24"/>
          <w:szCs w:val="24"/>
        </w:rPr>
        <w:t xml:space="preserve"> иллюст</w:t>
      </w:r>
      <w:r w:rsidRPr="003907D3">
        <w:rPr>
          <w:rFonts w:ascii="Times New Roman" w:hAnsi="Times New Roman" w:cs="Times New Roman"/>
          <w:bCs/>
          <w:sz w:val="24"/>
          <w:szCs w:val="24"/>
        </w:rPr>
        <w:softHyphen/>
        <w:t>ративный материал разной степени обобщенности: натуралистические и контурные изображени</w:t>
      </w:r>
      <w:r w:rsidR="00F97E42">
        <w:rPr>
          <w:rFonts w:ascii="Times New Roman" w:hAnsi="Times New Roman" w:cs="Times New Roman"/>
          <w:bCs/>
          <w:sz w:val="24"/>
          <w:szCs w:val="24"/>
        </w:rPr>
        <w:t xml:space="preserve">я предметов, их модели и схемы; </w:t>
      </w:r>
      <w:r w:rsidRPr="003907D3">
        <w:rPr>
          <w:rFonts w:ascii="Times New Roman" w:hAnsi="Times New Roman" w:cs="Times New Roman"/>
          <w:bCs/>
          <w:sz w:val="24"/>
          <w:szCs w:val="24"/>
        </w:rPr>
        <w:t>включают</w:t>
      </w:r>
      <w:r w:rsidR="00F97E42">
        <w:rPr>
          <w:rFonts w:ascii="Times New Roman" w:hAnsi="Times New Roman" w:cs="Times New Roman"/>
          <w:bCs/>
          <w:sz w:val="24"/>
          <w:szCs w:val="24"/>
        </w:rPr>
        <w:t xml:space="preserve"> в себя</w:t>
      </w:r>
      <w:r w:rsidRPr="003907D3">
        <w:rPr>
          <w:rFonts w:ascii="Times New Roman" w:hAnsi="Times New Roman" w:cs="Times New Roman"/>
          <w:bCs/>
          <w:sz w:val="24"/>
          <w:szCs w:val="24"/>
        </w:rPr>
        <w:t xml:space="preserve"> игровые упражнения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коррекционно – развивающей направленности.</w:t>
      </w:r>
      <w:r w:rsidR="002C19B8" w:rsidRPr="002C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F1E" w:rsidRPr="000556AD" w:rsidRDefault="002C19B8" w:rsidP="006A48A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8AA">
        <w:rPr>
          <w:rFonts w:ascii="Times New Roman" w:hAnsi="Times New Roman" w:cs="Times New Roman"/>
          <w:sz w:val="24"/>
          <w:szCs w:val="24"/>
        </w:rPr>
        <w:t xml:space="preserve">Система коррекционно-развивающего </w:t>
      </w:r>
      <w:r w:rsidRPr="006A48A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6A48AA">
        <w:rPr>
          <w:rFonts w:ascii="Times New Roman" w:hAnsi="Times New Roman" w:cs="Times New Roman"/>
          <w:sz w:val="24"/>
          <w:szCs w:val="24"/>
        </w:rPr>
        <w:t xml:space="preserve"> </w:t>
      </w:r>
      <w:r w:rsidRPr="006A48AA">
        <w:rPr>
          <w:rFonts w:ascii="Times New Roman" w:eastAsia="Times New Roman" w:hAnsi="Times New Roman" w:cs="Times New Roman"/>
          <w:sz w:val="24"/>
          <w:szCs w:val="24"/>
        </w:rPr>
        <w:t xml:space="preserve"> строится  </w:t>
      </w:r>
      <w:r w:rsidRPr="00AB056C">
        <w:rPr>
          <w:rFonts w:ascii="Times New Roman" w:eastAsia="Times New Roman" w:hAnsi="Times New Roman" w:cs="Times New Roman"/>
          <w:i/>
          <w:sz w:val="24"/>
          <w:szCs w:val="24"/>
        </w:rPr>
        <w:t>на  принципах   комплексного</w:t>
      </w:r>
      <w:r w:rsidRPr="00AB056C">
        <w:rPr>
          <w:rFonts w:ascii="Times New Roman" w:hAnsi="Times New Roman" w:cs="Times New Roman"/>
          <w:i/>
          <w:sz w:val="24"/>
          <w:szCs w:val="24"/>
        </w:rPr>
        <w:t xml:space="preserve">   подхода к диагностике и </w:t>
      </w:r>
      <w:r w:rsidRPr="00AB056C">
        <w:rPr>
          <w:rFonts w:ascii="Times New Roman" w:eastAsia="Times New Roman" w:hAnsi="Times New Roman" w:cs="Times New Roman"/>
          <w:i/>
          <w:sz w:val="24"/>
          <w:szCs w:val="24"/>
        </w:rPr>
        <w:t>корре</w:t>
      </w:r>
      <w:r w:rsidRPr="00AB056C">
        <w:rPr>
          <w:rFonts w:ascii="Times New Roman" w:hAnsi="Times New Roman" w:cs="Times New Roman"/>
          <w:i/>
          <w:sz w:val="24"/>
          <w:szCs w:val="24"/>
        </w:rPr>
        <w:t>кц</w:t>
      </w:r>
      <w:r w:rsidRPr="00AB056C">
        <w:rPr>
          <w:rFonts w:ascii="Times New Roman" w:eastAsia="Times New Roman" w:hAnsi="Times New Roman" w:cs="Times New Roman"/>
          <w:i/>
          <w:sz w:val="24"/>
          <w:szCs w:val="24"/>
        </w:rPr>
        <w:t>ии отклонений в развитии.</w:t>
      </w:r>
      <w:r w:rsidR="000556AD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познавательных процессов (память, мышление, внимание, речь) используется для выявления детей с трудностями в обучении на </w:t>
      </w:r>
      <w:r w:rsidR="005675F1">
        <w:rPr>
          <w:rFonts w:ascii="Times New Roman" w:eastAsia="Times New Roman" w:hAnsi="Times New Roman" w:cs="Times New Roman"/>
          <w:sz w:val="24"/>
          <w:szCs w:val="24"/>
        </w:rPr>
        <w:t>подготовительном и аналитическом</w:t>
      </w:r>
      <w:r w:rsidR="000556AD">
        <w:rPr>
          <w:rFonts w:ascii="Times New Roman" w:eastAsia="Times New Roman" w:hAnsi="Times New Roman" w:cs="Times New Roman"/>
          <w:sz w:val="24"/>
          <w:szCs w:val="24"/>
        </w:rPr>
        <w:t xml:space="preserve"> этапах проекта.</w:t>
      </w:r>
    </w:p>
    <w:p w:rsidR="00EA1F05" w:rsidRDefault="00EA1F05" w:rsidP="00EA1F0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78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7FCA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Работа над развитием и коррекцией познавательной сферы младших школьников про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в</w:t>
      </w:r>
      <w:r w:rsidRPr="007D7FCA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одит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ся</w:t>
      </w:r>
      <w:r w:rsidRPr="007D7FCA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 с учётом необходимых </w:t>
      </w:r>
      <w:r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условий</w:t>
      </w:r>
      <w:r w:rsidRPr="007D7FCA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.</w:t>
      </w:r>
      <w:r w:rsidRPr="007D7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Коррекционно – развивающую р</w:t>
      </w:r>
      <w:r w:rsidRPr="000B1551">
        <w:rPr>
          <w:rFonts w:ascii="Times New Roman" w:hAnsi="Times New Roman" w:cs="Times New Roman"/>
          <w:bCs/>
          <w:sz w:val="24"/>
          <w:szCs w:val="24"/>
        </w:rPr>
        <w:t>аботу нельзя  на</w:t>
      </w:r>
      <w:r w:rsidRPr="000B1551">
        <w:rPr>
          <w:rFonts w:ascii="Times New Roman" w:hAnsi="Times New Roman" w:cs="Times New Roman"/>
          <w:bCs/>
          <w:sz w:val="24"/>
          <w:szCs w:val="24"/>
        </w:rPr>
        <w:softHyphen/>
        <w:t xml:space="preserve">чинать с любого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551">
        <w:rPr>
          <w:rFonts w:ascii="Times New Roman" w:hAnsi="Times New Roman" w:cs="Times New Roman"/>
          <w:bCs/>
          <w:sz w:val="24"/>
          <w:szCs w:val="24"/>
        </w:rPr>
        <w:t xml:space="preserve">приема, так как внутри системы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551">
        <w:rPr>
          <w:rFonts w:ascii="Times New Roman" w:hAnsi="Times New Roman" w:cs="Times New Roman"/>
          <w:bCs/>
          <w:sz w:val="24"/>
          <w:szCs w:val="24"/>
        </w:rPr>
        <w:t xml:space="preserve"> приемов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551">
        <w:rPr>
          <w:rFonts w:ascii="Times New Roman" w:hAnsi="Times New Roman" w:cs="Times New Roman"/>
          <w:bCs/>
          <w:sz w:val="24"/>
          <w:szCs w:val="24"/>
        </w:rPr>
        <w:t xml:space="preserve"> существует строго определенная последователь</w:t>
      </w:r>
      <w:r w:rsidRPr="000B1551">
        <w:rPr>
          <w:rFonts w:ascii="Times New Roman" w:hAnsi="Times New Roman" w:cs="Times New Roman"/>
          <w:bCs/>
          <w:sz w:val="24"/>
          <w:szCs w:val="24"/>
        </w:rPr>
        <w:softHyphen/>
        <w:t>ность, один прием строится на другом.</w:t>
      </w:r>
    </w:p>
    <w:p w:rsidR="00EA1F05" w:rsidRPr="002B6B39" w:rsidRDefault="00EA1F05" w:rsidP="00EA1F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Важным у</w:t>
      </w:r>
      <w:r w:rsidRPr="00CC1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словием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C1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развития позн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C18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вательной сферы младших школьников </w:t>
      </w:r>
      <w:r w:rsidRPr="00D007A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является со</w:t>
      </w:r>
      <w:r w:rsidRPr="00D007A5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softHyphen/>
        <w:t>блюдение этапности и преемственности в организации коррекционно - развивающего процесса</w:t>
      </w:r>
      <w:r w:rsidRPr="00D007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2B6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процессов  взаимосвязано. </w:t>
      </w:r>
      <w:r w:rsidRPr="002B6B39">
        <w:rPr>
          <w:rFonts w:ascii="Times New Roman" w:eastAsia="Times New Roman" w:hAnsi="Times New Roman" w:cs="Times New Roman"/>
          <w:sz w:val="24"/>
          <w:szCs w:val="24"/>
        </w:rPr>
        <w:t xml:space="preserve">Речь, память, внимание и мышление </w:t>
      </w:r>
      <w:r w:rsidRPr="002B6B39">
        <w:rPr>
          <w:rFonts w:ascii="Times New Roman" w:eastAsia="Times New Roman" w:hAnsi="Times New Roman" w:cs="Times New Roman"/>
          <w:bCs/>
          <w:sz w:val="24"/>
          <w:szCs w:val="24"/>
        </w:rPr>
        <w:t>взаимно</w:t>
      </w:r>
      <w:r w:rsidRPr="002B6B39">
        <w:rPr>
          <w:rFonts w:ascii="Times New Roman" w:eastAsia="Times New Roman" w:hAnsi="Times New Roman" w:cs="Times New Roman"/>
          <w:sz w:val="24"/>
          <w:szCs w:val="24"/>
        </w:rPr>
        <w:t xml:space="preserve"> воздействуют </w:t>
      </w:r>
      <w:r w:rsidRPr="002B6B39">
        <w:rPr>
          <w:rFonts w:ascii="Times New Roman" w:eastAsia="Times New Roman" w:hAnsi="Times New Roman" w:cs="Times New Roman"/>
          <w:bCs/>
          <w:sz w:val="24"/>
          <w:szCs w:val="24"/>
        </w:rPr>
        <w:t>друг</w:t>
      </w:r>
      <w:r w:rsidRPr="002B6B3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2B6B39">
        <w:rPr>
          <w:rFonts w:ascii="Times New Roman" w:eastAsia="Times New Roman" w:hAnsi="Times New Roman" w:cs="Times New Roman"/>
          <w:bCs/>
          <w:sz w:val="24"/>
          <w:szCs w:val="24"/>
        </w:rPr>
        <w:t>друга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B6B39">
        <w:rPr>
          <w:rFonts w:ascii="Arial" w:hAnsi="Arial" w:cs="Arial"/>
          <w:color w:val="222222"/>
        </w:rPr>
        <w:t xml:space="preserve"> </w:t>
      </w:r>
      <w:r w:rsidRPr="002B6B39">
        <w:rPr>
          <w:rFonts w:ascii="Times New Roman" w:eastAsia="Times New Roman" w:hAnsi="Times New Roman" w:cs="Times New Roman"/>
          <w:sz w:val="24"/>
          <w:szCs w:val="24"/>
        </w:rPr>
        <w:t>тесно переплетаются между собой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6B39">
        <w:rPr>
          <w:rFonts w:ascii="Times New Roman" w:eastAsia="Times New Roman" w:hAnsi="Times New Roman" w:cs="Times New Roman"/>
          <w:sz w:val="24"/>
          <w:szCs w:val="24"/>
        </w:rPr>
        <w:t>Для того чтобы обеспечить развитие одного психического процесса необходимо совершенствовать другие.</w:t>
      </w:r>
    </w:p>
    <w:p w:rsidR="00EA1F05" w:rsidRPr="00BA289D" w:rsidRDefault="00EA1F05" w:rsidP="00EA1F0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5D3D">
        <w:rPr>
          <w:rFonts w:ascii="Times New Roman" w:hAnsi="Times New Roman" w:cs="Times New Roman"/>
          <w:bCs/>
          <w:sz w:val="24"/>
          <w:szCs w:val="24"/>
        </w:rPr>
        <w:t>Система коррекционно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развивающей </w:t>
      </w:r>
      <w:r w:rsidRPr="00B85D3D">
        <w:rPr>
          <w:rFonts w:ascii="Times New Roman" w:hAnsi="Times New Roman" w:cs="Times New Roman"/>
          <w:bCs/>
          <w:sz w:val="24"/>
          <w:szCs w:val="24"/>
        </w:rPr>
        <w:t xml:space="preserve"> работы,</w:t>
      </w:r>
      <w:r w:rsidRPr="005A3782">
        <w:rPr>
          <w:rFonts w:ascii="Times New Roman" w:eastAsia="Times New Roman" w:hAnsi="Times New Roman" w:cs="Times New Roman"/>
          <w:sz w:val="24"/>
          <w:szCs w:val="24"/>
        </w:rPr>
        <w:t xml:space="preserve"> направленная на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5A3782">
        <w:rPr>
          <w:rFonts w:ascii="Times New Roman" w:eastAsia="Times New Roman" w:hAnsi="Times New Roman" w:cs="Times New Roman"/>
          <w:sz w:val="24"/>
          <w:szCs w:val="24"/>
        </w:rPr>
        <w:t xml:space="preserve"> выявленных 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познавательной деятельности </w:t>
      </w:r>
      <w:r w:rsidRPr="005A3782">
        <w:rPr>
          <w:rFonts w:ascii="Times New Roman" w:eastAsia="Times New Roman" w:hAnsi="Times New Roman" w:cs="Times New Roman"/>
          <w:sz w:val="24"/>
          <w:szCs w:val="24"/>
        </w:rPr>
        <w:t xml:space="preserve">у детей младшего школьного возраста,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782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>яется</w:t>
      </w:r>
      <w:r w:rsidRPr="005A3782">
        <w:rPr>
          <w:rFonts w:ascii="Times New Roman" w:eastAsia="Times New Roman" w:hAnsi="Times New Roman" w:cs="Times New Roman"/>
          <w:sz w:val="24"/>
          <w:szCs w:val="24"/>
        </w:rPr>
        <w:t xml:space="preserve"> на 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направления: </w:t>
      </w:r>
    </w:p>
    <w:p w:rsidR="00EA1F05" w:rsidRPr="005A3782" w:rsidRDefault="00EA1F05" w:rsidP="00EA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Развитие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внимания</w:t>
      </w: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A1F05" w:rsidRPr="00747628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47628">
        <w:rPr>
          <w:rFonts w:ascii="Times New Roman" w:eastAsia="Times New Roman" w:hAnsi="Times New Roman" w:cs="Times New Roman"/>
          <w:sz w:val="24"/>
          <w:szCs w:val="24"/>
        </w:rPr>
        <w:t>азвитие концентрации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476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F05" w:rsidRPr="00747628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у</w:t>
      </w:r>
      <w:r w:rsidRPr="007476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величение объема внимания</w:t>
      </w: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;</w:t>
      </w:r>
    </w:p>
    <w:p w:rsidR="00EA1F05" w:rsidRPr="00747628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7476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ренировка распределения внимания</w:t>
      </w: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;</w:t>
      </w:r>
    </w:p>
    <w:p w:rsidR="00EA1F05" w:rsidRPr="00747628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lastRenderedPageBreak/>
        <w:t>р</w:t>
      </w:r>
      <w:r w:rsidRPr="00747628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азвитие навыка переключения внимания</w:t>
      </w:r>
      <w:r w:rsidRPr="00747628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.</w:t>
      </w:r>
    </w:p>
    <w:p w:rsidR="00EA1F05" w:rsidRPr="005A3782" w:rsidRDefault="00EA1F05" w:rsidP="00EA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>2. Развитие речевой деятельности:</w:t>
      </w:r>
    </w:p>
    <w:p w:rsidR="00EA1F05" w:rsidRPr="005A3782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5A3782">
        <w:rPr>
          <w:rFonts w:ascii="Times New Roman" w:eastAsia="Times New Roman" w:hAnsi="Times New Roman" w:cs="Times New Roman"/>
          <w:sz w:val="24"/>
          <w:szCs w:val="24"/>
        </w:rPr>
        <w:t>расширение знаний об окружающей действительности, способствующих улучшению социальных навыков;</w:t>
      </w:r>
    </w:p>
    <w:p w:rsidR="00EA1F05" w:rsidRPr="005A3782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5A3782">
        <w:rPr>
          <w:rFonts w:ascii="Times New Roman" w:eastAsia="Times New Roman" w:hAnsi="Times New Roman" w:cs="Times New Roman"/>
          <w:sz w:val="24"/>
          <w:szCs w:val="24"/>
        </w:rPr>
        <w:t>формирование развернутой монологической и диалогической речи, развитие умения правильно и последовательно излагать свои мысли, соблюдая правила построения сообщения;</w:t>
      </w:r>
    </w:p>
    <w:p w:rsidR="00EA1F05" w:rsidRPr="005A3782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5A3782">
        <w:rPr>
          <w:rFonts w:ascii="Times New Roman" w:eastAsia="Times New Roman" w:hAnsi="Times New Roman" w:cs="Times New Roman"/>
          <w:sz w:val="24"/>
          <w:szCs w:val="24"/>
        </w:rPr>
        <w:t>формирование понятийного аппарата;</w:t>
      </w:r>
    </w:p>
    <w:p w:rsidR="00EA1F05" w:rsidRPr="005A3782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5A3782">
        <w:rPr>
          <w:rFonts w:ascii="Times New Roman" w:eastAsia="Times New Roman" w:hAnsi="Times New Roman" w:cs="Times New Roman"/>
          <w:sz w:val="24"/>
          <w:szCs w:val="24"/>
        </w:rPr>
        <w:t>формирование грамматических систем речи, расширение словарного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3782">
        <w:rPr>
          <w:rFonts w:ascii="Times New Roman" w:eastAsia="Times New Roman" w:hAnsi="Times New Roman" w:cs="Times New Roman"/>
          <w:sz w:val="24"/>
          <w:szCs w:val="24"/>
        </w:rPr>
        <w:t>запаса (знакомство с определе</w:t>
      </w:r>
      <w:r>
        <w:rPr>
          <w:rFonts w:ascii="Times New Roman" w:eastAsia="Times New Roman" w:hAnsi="Times New Roman" w:cs="Times New Roman"/>
          <w:sz w:val="24"/>
          <w:szCs w:val="24"/>
        </w:rPr>
        <w:t>ниями, синонимами, антонимами).</w:t>
      </w:r>
    </w:p>
    <w:p w:rsidR="00EA1F05" w:rsidRPr="005A3782" w:rsidRDefault="00EA1F05" w:rsidP="00EA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мышления</w:t>
      </w: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A1F05" w:rsidRPr="00E817AC" w:rsidRDefault="00EA1F05" w:rsidP="00EA1F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17AC">
        <w:rPr>
          <w:rFonts w:ascii="Times New Roman" w:eastAsia="Times New Roman" w:hAnsi="Times New Roman" w:cs="Times New Roman"/>
          <w:sz w:val="24"/>
          <w:szCs w:val="24"/>
        </w:rPr>
        <w:t>равнение предметов (умение выделять в предметах свойства, умение выделять  в предметах общие и отличительные признаки)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E817AC" w:rsidRDefault="00EA1F05" w:rsidP="00EA1F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817AC">
        <w:rPr>
          <w:rFonts w:ascii="Times New Roman" w:eastAsia="Times New Roman" w:hAnsi="Times New Roman" w:cs="Times New Roman"/>
          <w:sz w:val="24"/>
          <w:szCs w:val="24"/>
        </w:rPr>
        <w:t>зменение свойств предметов (умение выделять в предметах существенные и несущественные свойства)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E817AC" w:rsidRDefault="00EA1F05" w:rsidP="00EA1F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17AC">
        <w:rPr>
          <w:rFonts w:ascii="Times New Roman" w:eastAsia="Times New Roman" w:hAnsi="Times New Roman" w:cs="Times New Roman"/>
          <w:sz w:val="24"/>
          <w:szCs w:val="24"/>
        </w:rPr>
        <w:t>ыведение следствий (умение выделять в предметах необходимые и достаточные признаки)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E817AC" w:rsidRDefault="00EA1F05" w:rsidP="00EA1F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817AC">
        <w:rPr>
          <w:rFonts w:ascii="Times New Roman" w:eastAsia="Times New Roman" w:hAnsi="Times New Roman" w:cs="Times New Roman"/>
          <w:sz w:val="24"/>
          <w:szCs w:val="24"/>
        </w:rPr>
        <w:t>одведение под понятие (умение выделять понятие, умение подводить  объекты под различные понятия, усвоение отношений между  родовыми и видовыми понятиями, умение выделять отношения соподчинения)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E817AC" w:rsidRDefault="00EA1F05" w:rsidP="00EA1F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17AC">
        <w:rPr>
          <w:rFonts w:ascii="Times New Roman" w:eastAsia="Times New Roman" w:hAnsi="Times New Roman" w:cs="Times New Roman"/>
          <w:sz w:val="24"/>
          <w:szCs w:val="24"/>
        </w:rPr>
        <w:t>ыведение следствий с соблюдением требований закона контрапозиции («если, то»)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CB2F63" w:rsidRDefault="00EA1F05" w:rsidP="00EA1F0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817AC">
        <w:rPr>
          <w:rFonts w:ascii="Times New Roman" w:eastAsia="Times New Roman" w:hAnsi="Times New Roman" w:cs="Times New Roman"/>
          <w:sz w:val="24"/>
          <w:szCs w:val="24"/>
        </w:rPr>
        <w:t>лассификация (выбор критерия для классификации, построение классификационной системы)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Default="00EA1F05" w:rsidP="00EA1F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Развитие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памяти</w:t>
      </w:r>
      <w:r w:rsidRPr="005A378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A1F05" w:rsidRPr="0004451F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451F">
        <w:rPr>
          <w:rFonts w:ascii="Times New Roman" w:eastAsia="Times New Roman" w:hAnsi="Times New Roman" w:cs="Times New Roman"/>
          <w:sz w:val="24"/>
          <w:szCs w:val="24"/>
        </w:rPr>
        <w:t>азвитие механической и смысловой памяти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04451F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451F">
        <w:rPr>
          <w:rFonts w:ascii="Times New Roman" w:eastAsia="Times New Roman" w:hAnsi="Times New Roman" w:cs="Times New Roman"/>
          <w:sz w:val="24"/>
          <w:szCs w:val="24"/>
        </w:rPr>
        <w:t>азвитие словесно-логической памяти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04451F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451F">
        <w:rPr>
          <w:rFonts w:ascii="Times New Roman" w:eastAsia="Times New Roman" w:hAnsi="Times New Roman" w:cs="Times New Roman"/>
          <w:sz w:val="24"/>
          <w:szCs w:val="24"/>
        </w:rPr>
        <w:t>азвитие образной памяти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04451F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451F">
        <w:rPr>
          <w:rFonts w:ascii="Times New Roman" w:eastAsia="Times New Roman" w:hAnsi="Times New Roman" w:cs="Times New Roman"/>
          <w:sz w:val="24"/>
          <w:szCs w:val="24"/>
        </w:rPr>
        <w:t>азвитие объема памяти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04451F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451F">
        <w:rPr>
          <w:rFonts w:ascii="Times New Roman" w:eastAsia="Times New Roman" w:hAnsi="Times New Roman" w:cs="Times New Roman"/>
          <w:sz w:val="24"/>
          <w:szCs w:val="24"/>
        </w:rPr>
        <w:t>азвитие точности памяти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1F05" w:rsidRPr="00E32588" w:rsidRDefault="00EA1F05" w:rsidP="00EA1F05">
      <w:pPr>
        <w:numPr>
          <w:ilvl w:val="0"/>
          <w:numId w:val="15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4451F">
        <w:rPr>
          <w:rFonts w:ascii="Times New Roman" w:eastAsia="Times New Roman" w:hAnsi="Times New Roman" w:cs="Times New Roman"/>
          <w:sz w:val="24"/>
          <w:szCs w:val="24"/>
        </w:rPr>
        <w:t>азвитие уверенности в правильности воспроизведения.</w:t>
      </w:r>
    </w:p>
    <w:p w:rsidR="00EA1F05" w:rsidRPr="00D007A5" w:rsidRDefault="00EA1F05" w:rsidP="00EA1F05">
      <w:pPr>
        <w:shd w:val="clear" w:color="auto" w:fill="FFFFFF"/>
        <w:spacing w:after="0" w:line="240" w:lineRule="auto"/>
        <w:ind w:firstLine="851"/>
        <w:jc w:val="both"/>
        <w:rPr>
          <w:rStyle w:val="Zag11"/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</w:pPr>
      <w:r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>Психологические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</w:t>
      </w:r>
      <w:r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>изменения, которые формируются в процессе управляемой учебной деятельности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, </w:t>
      </w:r>
      <w:r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>усв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аиваются </w:t>
      </w:r>
      <w:r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в процессе обучения, только 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>если  педагоги, психологи</w:t>
      </w:r>
      <w:r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и дефектологи </w:t>
      </w:r>
      <w:r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 xml:space="preserve"> 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>с</w:t>
      </w:r>
      <w:r w:rsidRPr="000B1551">
        <w:rPr>
          <w:rStyle w:val="Zag11"/>
          <w:rFonts w:ascii="NewtonCSanPin" w:eastAsia="@Arial Unicode MS" w:hAnsi="NewtonCSanPin" w:cs="NewtonCSanPin"/>
          <w:sz w:val="24"/>
          <w:szCs w:val="24"/>
        </w:rPr>
        <w:t>делают их предметом специального усвоения</w:t>
      </w:r>
      <w:r>
        <w:rPr>
          <w:rStyle w:val="Zag11"/>
          <w:rFonts w:ascii="NewtonCSanPin" w:eastAsia="@Arial Unicode MS" w:hAnsi="NewtonCSanPin" w:cs="NewtonCSanPin"/>
          <w:sz w:val="24"/>
          <w:szCs w:val="24"/>
        </w:rPr>
        <w:t>.</w:t>
      </w:r>
      <w:r w:rsidRPr="002F2C6D">
        <w:rPr>
          <w:rStyle w:val="Zag11"/>
          <w:rFonts w:eastAsia="@Arial Unicode MS"/>
          <w:sz w:val="24"/>
          <w:szCs w:val="24"/>
        </w:rPr>
        <w:t xml:space="preserve"> </w:t>
      </w:r>
      <w:r w:rsidRPr="00D007A5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 xml:space="preserve">Одним из основных механизмов реализации коррекционно-развивающей работы является оптимально выстроенное </w:t>
      </w:r>
      <w:r w:rsidRPr="00D007A5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 (педагог, психолог, дефектолог)</w:t>
      </w:r>
      <w:r w:rsidRPr="00D007A5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, обеспечивающее системное сопровождение детей.</w:t>
      </w:r>
    </w:p>
    <w:p w:rsidR="00EA1F05" w:rsidRPr="00F64A41" w:rsidRDefault="00EA1F05" w:rsidP="00EA1F05">
      <w:pPr>
        <w:shd w:val="clear" w:color="auto" w:fill="FFFFFF"/>
        <w:spacing w:after="0" w:line="24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Развитие и коррекция познавательных процессов</w:t>
      </w:r>
      <w:r w:rsidRPr="00A017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формируются и используются на каком-то конкретном предметном материале, в то же время они не зависят от этого материала, носят общий, универсаль</w:t>
      </w:r>
      <w:r w:rsidRPr="00A017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 xml:space="preserve">ный характер. В силу этого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используемые задания и упражнения</w:t>
      </w:r>
      <w:r w:rsidRPr="00A017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будучи усвоены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предметном материале</w:t>
      </w:r>
      <w:r w:rsidRPr="00A017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могут в даль</w:t>
      </w:r>
      <w:r w:rsidRPr="00A017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нейшем широко применяться при усвоении других учебных предметов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A0179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как готовые познавательные средства.  </w:t>
      </w:r>
    </w:p>
    <w:p w:rsidR="00BA289D" w:rsidRDefault="00BA289D" w:rsidP="00D5070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C37" w:rsidRPr="007C3261" w:rsidRDefault="00D50701" w:rsidP="007C326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530C37" w:rsidRPr="00530C37">
        <w:rPr>
          <w:rFonts w:ascii="Times New Roman" w:eastAsia="Times New Roman" w:hAnsi="Times New Roman" w:cs="Times New Roman"/>
          <w:b/>
          <w:sz w:val="24"/>
          <w:szCs w:val="24"/>
        </w:rPr>
        <w:t>Цель проекта:</w:t>
      </w:r>
      <w:r w:rsidRPr="00D50701">
        <w:rPr>
          <w:rFonts w:ascii="Times New Roman" w:hAnsi="Times New Roman" w:cs="Times New Roman"/>
          <w:sz w:val="24"/>
          <w:szCs w:val="24"/>
        </w:rPr>
        <w:t xml:space="preserve"> </w:t>
      </w:r>
      <w:r w:rsidR="00F97E4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D69CA" w:rsidRPr="009D69CA">
        <w:rPr>
          <w:rFonts w:ascii="Times New Roman" w:eastAsia="Times New Roman" w:hAnsi="Times New Roman" w:cs="Times New Roman"/>
          <w:sz w:val="24"/>
          <w:szCs w:val="24"/>
        </w:rPr>
        <w:t xml:space="preserve">оздание системы </w:t>
      </w:r>
      <w:r w:rsidR="009D69CA">
        <w:rPr>
          <w:rFonts w:ascii="Times New Roman" w:hAnsi="Times New Roman" w:cs="Times New Roman"/>
          <w:sz w:val="24"/>
          <w:szCs w:val="24"/>
        </w:rPr>
        <w:t xml:space="preserve"> </w:t>
      </w:r>
      <w:r w:rsidRPr="00530C37">
        <w:rPr>
          <w:rFonts w:ascii="Times New Roman" w:hAnsi="Times New Roman" w:cs="Times New Roman"/>
          <w:sz w:val="24"/>
          <w:szCs w:val="24"/>
        </w:rPr>
        <w:t xml:space="preserve">коррекционно - развивающих </w:t>
      </w:r>
      <w:r w:rsidR="009D69CA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530C37">
        <w:rPr>
          <w:rFonts w:ascii="Times New Roman" w:hAnsi="Times New Roman" w:cs="Times New Roman"/>
          <w:sz w:val="24"/>
          <w:szCs w:val="24"/>
        </w:rPr>
        <w:t xml:space="preserve"> для развития познавательных процессов с использованием </w:t>
      </w:r>
      <w:r w:rsidR="009D69CA">
        <w:rPr>
          <w:rFonts w:ascii="Times New Roman" w:hAnsi="Times New Roman" w:cs="Times New Roman"/>
          <w:sz w:val="24"/>
          <w:szCs w:val="24"/>
        </w:rPr>
        <w:t>цифровых образовательных ресурсов</w:t>
      </w:r>
      <w:r w:rsidRPr="00530C37">
        <w:rPr>
          <w:rFonts w:ascii="Times New Roman" w:hAnsi="Times New Roman" w:cs="Times New Roman"/>
          <w:sz w:val="24"/>
          <w:szCs w:val="24"/>
        </w:rPr>
        <w:t>.</w:t>
      </w:r>
    </w:p>
    <w:p w:rsidR="00530C37" w:rsidRPr="007C3261" w:rsidRDefault="00530C37" w:rsidP="007C3261">
      <w:pPr>
        <w:pStyle w:val="a5"/>
        <w:ind w:left="0" w:firstLine="426"/>
        <w:jc w:val="both"/>
        <w:rPr>
          <w:b/>
          <w:bCs/>
        </w:rPr>
      </w:pPr>
      <w:r w:rsidRPr="00530C37">
        <w:rPr>
          <w:b/>
          <w:bCs/>
        </w:rPr>
        <w:t>Основные задачи, решаемые внедрением проекта:</w:t>
      </w:r>
    </w:p>
    <w:p w:rsidR="00F97E42" w:rsidRPr="00980B05" w:rsidRDefault="00F97E42" w:rsidP="00F97E42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rPr>
          <w:rFonts w:eastAsiaTheme="minorEastAsia"/>
        </w:rPr>
        <w:t>Разработ</w:t>
      </w:r>
      <w:r w:rsidR="00171564">
        <w:rPr>
          <w:rFonts w:eastAsiaTheme="minorEastAsia"/>
        </w:rPr>
        <w:t>ать</w:t>
      </w:r>
      <w:r>
        <w:rPr>
          <w:rFonts w:eastAsiaTheme="minorEastAsia"/>
        </w:rPr>
        <w:t xml:space="preserve"> </w:t>
      </w:r>
      <w:r w:rsidRPr="00980B05">
        <w:t>коррекционн</w:t>
      </w:r>
      <w:r>
        <w:t>о-развивающи</w:t>
      </w:r>
      <w:r w:rsidR="00171564">
        <w:t>е</w:t>
      </w:r>
      <w:r>
        <w:t xml:space="preserve"> упражнени</w:t>
      </w:r>
      <w:r w:rsidR="00171564">
        <w:t>я</w:t>
      </w:r>
      <w:r w:rsidR="00D007A5">
        <w:t xml:space="preserve"> и</w:t>
      </w:r>
      <w:r w:rsidRPr="00980B05">
        <w:t xml:space="preserve"> </w:t>
      </w:r>
      <w:r>
        <w:rPr>
          <w:rFonts w:eastAsiaTheme="minorEastAsia"/>
        </w:rPr>
        <w:t>задани</w:t>
      </w:r>
      <w:r w:rsidR="00171564">
        <w:rPr>
          <w:rFonts w:eastAsiaTheme="minorEastAsia"/>
        </w:rPr>
        <w:t>я</w:t>
      </w:r>
      <w:r w:rsidRPr="00980B05">
        <w:t xml:space="preserve">  педагогом,   психологом</w:t>
      </w:r>
      <w:r w:rsidR="00171564">
        <w:t xml:space="preserve"> и </w:t>
      </w:r>
      <w:r w:rsidRPr="00980B05">
        <w:t xml:space="preserve">дефектологом </w:t>
      </w:r>
      <w:r>
        <w:rPr>
          <w:rFonts w:eastAsiaTheme="minorEastAsia"/>
        </w:rPr>
        <w:t xml:space="preserve"> и </w:t>
      </w:r>
      <w:r w:rsidRPr="00980B05">
        <w:t>их согласование с учебными программами.</w:t>
      </w:r>
    </w:p>
    <w:p w:rsidR="002D77F7" w:rsidRPr="00980B05" w:rsidRDefault="00F97E42" w:rsidP="00786216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>
        <w:t>Разработ</w:t>
      </w:r>
      <w:r w:rsidR="00171564">
        <w:t>ать</w:t>
      </w:r>
      <w:r>
        <w:t xml:space="preserve">  форм</w:t>
      </w:r>
      <w:r w:rsidR="00171564">
        <w:t>ы</w:t>
      </w:r>
      <w:r>
        <w:t xml:space="preserve"> </w:t>
      </w:r>
      <w:r w:rsidR="002D77F7" w:rsidRPr="00980B05">
        <w:t xml:space="preserve"> </w:t>
      </w:r>
      <w:r>
        <w:t xml:space="preserve">использавания  </w:t>
      </w:r>
      <w:r w:rsidR="00F3445A" w:rsidRPr="00F3445A">
        <w:t>цифровы</w:t>
      </w:r>
      <w:r w:rsidR="00F3445A">
        <w:t>х</w:t>
      </w:r>
      <w:r w:rsidR="00F3445A" w:rsidRPr="00F3445A">
        <w:t xml:space="preserve"> образовательны</w:t>
      </w:r>
      <w:r w:rsidR="00F3445A">
        <w:t>х ресурсов</w:t>
      </w:r>
      <w:r>
        <w:t xml:space="preserve"> на </w:t>
      </w:r>
      <w:r w:rsidRPr="00980B05">
        <w:t>коррекционн</w:t>
      </w:r>
      <w:r>
        <w:t>о-развивающих занятиях.</w:t>
      </w:r>
    </w:p>
    <w:p w:rsidR="00980B05" w:rsidRPr="00F97E42" w:rsidRDefault="00786216" w:rsidP="00F97E42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</w:rPr>
      </w:pPr>
      <w:r w:rsidRPr="00786216">
        <w:t>Внедр</w:t>
      </w:r>
      <w:r w:rsidR="00171564">
        <w:t>ить</w:t>
      </w:r>
      <w:r w:rsidRPr="00786216">
        <w:t xml:space="preserve"> цифровы</w:t>
      </w:r>
      <w:r w:rsidR="00171564">
        <w:t>е</w:t>
      </w:r>
      <w:r w:rsidRPr="00786216">
        <w:t xml:space="preserve"> образовательны</w:t>
      </w:r>
      <w:r w:rsidR="00171564">
        <w:t>е</w:t>
      </w:r>
      <w:r w:rsidRPr="00786216">
        <w:t xml:space="preserve"> ресурс</w:t>
      </w:r>
      <w:r w:rsidR="00171564">
        <w:t>ы</w:t>
      </w:r>
      <w:r w:rsidRPr="00786216">
        <w:t xml:space="preserve"> </w:t>
      </w:r>
      <w:r>
        <w:t xml:space="preserve">в коррекционно – развивающее обучение </w:t>
      </w:r>
      <w:r w:rsidRPr="00786216">
        <w:t xml:space="preserve"> с целью повышения </w:t>
      </w:r>
      <w:r>
        <w:t xml:space="preserve"> </w:t>
      </w:r>
      <w:r w:rsidRPr="00786216">
        <w:t>качест</w:t>
      </w:r>
      <w:r>
        <w:t xml:space="preserve">ва образовательного процесса в </w:t>
      </w:r>
      <w:r w:rsidR="00F97E42">
        <w:t>школе</w:t>
      </w:r>
      <w:r w:rsidRPr="00786216">
        <w:t>.</w:t>
      </w:r>
      <w:r w:rsidRPr="00F97E42">
        <w:rPr>
          <w:rFonts w:eastAsiaTheme="minorEastAsia"/>
        </w:rPr>
        <w:t xml:space="preserve"> </w:t>
      </w:r>
    </w:p>
    <w:p w:rsidR="00786216" w:rsidRPr="00171564" w:rsidRDefault="005675F1" w:rsidP="00786216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rFonts w:eastAsiaTheme="minorEastAsia"/>
        </w:rPr>
      </w:pPr>
      <w:r>
        <w:t>П</w:t>
      </w:r>
      <w:r w:rsidR="00171564">
        <w:t>ро</w:t>
      </w:r>
      <w:r w:rsidR="00786216" w:rsidRPr="00980B05">
        <w:t>анализ</w:t>
      </w:r>
      <w:r w:rsidR="00171564">
        <w:t>ировать</w:t>
      </w:r>
      <w:r w:rsidR="00786216" w:rsidRPr="00980B05">
        <w:t xml:space="preserve"> полученны</w:t>
      </w:r>
      <w:r w:rsidR="00171564">
        <w:t>е</w:t>
      </w:r>
      <w:r w:rsidR="00786216" w:rsidRPr="00980B05">
        <w:t xml:space="preserve"> результат</w:t>
      </w:r>
      <w:r w:rsidR="00171564">
        <w:t>ы</w:t>
      </w:r>
      <w:r w:rsidR="00786216" w:rsidRPr="00980B05">
        <w:t xml:space="preserve"> работы по </w:t>
      </w:r>
      <w:r w:rsidR="00F97E42" w:rsidRPr="00980B05">
        <w:t>интеграции</w:t>
      </w:r>
      <w:r w:rsidR="00F97E42">
        <w:t xml:space="preserve"> </w:t>
      </w:r>
      <w:r w:rsidR="00786216" w:rsidRPr="00786216">
        <w:rPr>
          <w:rFonts w:eastAsiaTheme="minorEastAsia"/>
        </w:rPr>
        <w:t>об</w:t>
      </w:r>
      <w:r w:rsidR="00786216" w:rsidRPr="00980B05">
        <w:t>уча</w:t>
      </w:r>
      <w:r w:rsidR="00786216" w:rsidRPr="00786216">
        <w:rPr>
          <w:rFonts w:eastAsiaTheme="minorEastAsia"/>
        </w:rPr>
        <w:t>ю</w:t>
      </w:r>
      <w:r w:rsidR="00786216" w:rsidRPr="00980B05">
        <w:t xml:space="preserve">щихся в </w:t>
      </w:r>
      <w:r w:rsidR="00786216" w:rsidRPr="00786216">
        <w:rPr>
          <w:rFonts w:eastAsiaTheme="minorEastAsia"/>
        </w:rPr>
        <w:t xml:space="preserve">коррекционно – развивающие </w:t>
      </w:r>
      <w:r w:rsidR="00786216" w:rsidRPr="00980B05">
        <w:t xml:space="preserve"> формы обучения</w:t>
      </w:r>
      <w:r w:rsidR="00171564">
        <w:t xml:space="preserve"> с использованием </w:t>
      </w:r>
      <w:r w:rsidR="00F3445A" w:rsidRPr="00F3445A">
        <w:t>цифровы</w:t>
      </w:r>
      <w:r w:rsidR="00F3445A">
        <w:t>х</w:t>
      </w:r>
      <w:r w:rsidR="00F3445A" w:rsidRPr="00F3445A">
        <w:t xml:space="preserve"> образовательны</w:t>
      </w:r>
      <w:r w:rsidR="00F3445A">
        <w:t>х ресурсов</w:t>
      </w:r>
      <w:r w:rsidR="00786216" w:rsidRPr="00980B05">
        <w:t>.</w:t>
      </w:r>
    </w:p>
    <w:p w:rsidR="00171564" w:rsidRPr="00171564" w:rsidRDefault="00171564" w:rsidP="00171564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Fonts w:eastAsiaTheme="minorEastAsia"/>
          <w:bCs/>
        </w:rPr>
      </w:pPr>
      <w:r w:rsidRPr="007338AF">
        <w:rPr>
          <w:bCs/>
        </w:rPr>
        <w:lastRenderedPageBreak/>
        <w:t>Вовле</w:t>
      </w:r>
      <w:r>
        <w:rPr>
          <w:rFonts w:eastAsiaTheme="minorEastAsia"/>
          <w:bCs/>
        </w:rPr>
        <w:t>чь</w:t>
      </w:r>
      <w:r w:rsidRPr="007338AF">
        <w:rPr>
          <w:bCs/>
        </w:rPr>
        <w:t xml:space="preserve"> в систему </w:t>
      </w:r>
      <w:r>
        <w:rPr>
          <w:bCs/>
        </w:rPr>
        <w:t>коррекционно – развивающей работы</w:t>
      </w:r>
      <w:r w:rsidRPr="007338AF">
        <w:rPr>
          <w:rFonts w:eastAsiaTheme="minorEastAsia"/>
          <w:bCs/>
        </w:rPr>
        <w:t xml:space="preserve"> </w:t>
      </w:r>
      <w:r w:rsidRPr="007338AF">
        <w:rPr>
          <w:bCs/>
        </w:rPr>
        <w:t>представителей всех субъектов образовательной деятельности.</w:t>
      </w:r>
    </w:p>
    <w:p w:rsidR="00907333" w:rsidRPr="00EA1F05" w:rsidRDefault="00907333" w:rsidP="00EA1F05">
      <w:pPr>
        <w:pStyle w:val="a6"/>
        <w:spacing w:before="0" w:beforeAutospacing="0" w:after="0" w:afterAutospacing="0"/>
        <w:contextualSpacing/>
        <w:jc w:val="both"/>
        <w:rPr>
          <w:b/>
          <w:iCs/>
        </w:rPr>
      </w:pPr>
    </w:p>
    <w:p w:rsidR="007338AF" w:rsidRPr="00CC5A1D" w:rsidRDefault="007338AF" w:rsidP="00CC5A1D">
      <w:pPr>
        <w:pStyle w:val="a6"/>
        <w:spacing w:before="0" w:beforeAutospacing="0" w:after="0" w:afterAutospacing="0"/>
        <w:ind w:firstLine="851"/>
        <w:rPr>
          <w:b/>
          <w:bCs/>
        </w:rPr>
      </w:pPr>
      <w:r w:rsidRPr="007338AF">
        <w:rPr>
          <w:b/>
          <w:bCs/>
        </w:rPr>
        <w:t xml:space="preserve">Этапы реализации </w:t>
      </w:r>
      <w:r>
        <w:rPr>
          <w:rFonts w:eastAsiaTheme="minorEastAsia"/>
          <w:b/>
          <w:bCs/>
        </w:rPr>
        <w:t>проекта</w:t>
      </w:r>
    </w:p>
    <w:p w:rsidR="007338AF" w:rsidRPr="007338AF" w:rsidRDefault="007338AF" w:rsidP="007338AF">
      <w:pPr>
        <w:pStyle w:val="a6"/>
        <w:spacing w:before="0" w:beforeAutospacing="0" w:after="0" w:afterAutospacing="0"/>
        <w:jc w:val="both"/>
        <w:rPr>
          <w:bCs/>
        </w:rPr>
      </w:pPr>
      <w:r w:rsidRPr="007338AF">
        <w:rPr>
          <w:b/>
          <w:bCs/>
        </w:rPr>
        <w:t xml:space="preserve">I этап: </w:t>
      </w:r>
      <w:r w:rsidRPr="007338AF">
        <w:rPr>
          <w:rFonts w:eastAsiaTheme="minorEastAsia"/>
          <w:b/>
          <w:bCs/>
        </w:rPr>
        <w:t>подготовительный</w:t>
      </w:r>
      <w:r w:rsidR="0072045D">
        <w:rPr>
          <w:rFonts w:eastAsiaTheme="minorEastAsia"/>
          <w:b/>
          <w:bCs/>
        </w:rPr>
        <w:t xml:space="preserve"> (2011</w:t>
      </w:r>
      <w:r w:rsidR="00677B4F">
        <w:rPr>
          <w:rFonts w:eastAsiaTheme="minorEastAsia"/>
          <w:b/>
          <w:bCs/>
        </w:rPr>
        <w:t>г.)</w:t>
      </w:r>
      <w:r w:rsidRPr="007338AF">
        <w:rPr>
          <w:bCs/>
        </w:rPr>
        <w:t xml:space="preserve"> </w:t>
      </w:r>
      <w:r>
        <w:rPr>
          <w:rFonts w:eastAsiaTheme="minorEastAsia"/>
          <w:bCs/>
        </w:rPr>
        <w:t xml:space="preserve"> 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 xml:space="preserve">Цель: подготовка условий создания системы  </w:t>
      </w:r>
      <w:r w:rsidRPr="00530C37">
        <w:t xml:space="preserve">коррекционно - развивающих </w:t>
      </w:r>
      <w:r>
        <w:t xml:space="preserve">занятий </w:t>
      </w:r>
      <w:r w:rsidRPr="00530C37">
        <w:t xml:space="preserve"> для развития познавательных процессов с использованием </w:t>
      </w:r>
      <w:r>
        <w:t>цифровых образовательных ресурсов</w:t>
      </w:r>
      <w:r w:rsidRPr="007338AF">
        <w:rPr>
          <w:bCs/>
        </w:rPr>
        <w:t>.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 xml:space="preserve">Задачи: </w:t>
      </w:r>
    </w:p>
    <w:p w:rsidR="007338AF" w:rsidRPr="007338AF" w:rsidRDefault="007338AF" w:rsidP="003F06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1.  Выявить проблему </w:t>
      </w:r>
      <w:r w:rsidR="00ED101C">
        <w:rPr>
          <w:rFonts w:ascii="Times New Roman" w:hAnsi="Times New Roman" w:cs="Times New Roman"/>
          <w:bCs/>
          <w:sz w:val="24"/>
          <w:szCs w:val="24"/>
        </w:rPr>
        <w:t xml:space="preserve"> коррекционно – развивающей работы по развитию познавательных процессов  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ED101C">
        <w:rPr>
          <w:rFonts w:ascii="Times New Roman" w:hAnsi="Times New Roman" w:cs="Times New Roman"/>
          <w:bCs/>
          <w:sz w:val="24"/>
          <w:szCs w:val="24"/>
        </w:rPr>
        <w:t xml:space="preserve"> школе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338AF" w:rsidRPr="007338AF" w:rsidRDefault="007338AF" w:rsidP="003F06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>2. Проанализировать материально-технические, педагогические условия реализации про</w:t>
      </w:r>
      <w:r w:rsidR="00897868">
        <w:rPr>
          <w:rFonts w:ascii="Times New Roman" w:hAnsi="Times New Roman" w:cs="Times New Roman"/>
          <w:bCs/>
          <w:sz w:val="24"/>
          <w:szCs w:val="24"/>
        </w:rPr>
        <w:t>екта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7338AF" w:rsidRDefault="002B6B39" w:rsidP="003F069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7338AF"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Подобрать </w:t>
      </w:r>
      <w:r w:rsidR="00CC5A1D">
        <w:rPr>
          <w:rFonts w:ascii="Times New Roman" w:hAnsi="Times New Roman" w:cs="Times New Roman"/>
          <w:bCs/>
          <w:sz w:val="24"/>
          <w:szCs w:val="24"/>
        </w:rPr>
        <w:t>упражнения и задания</w:t>
      </w:r>
      <w:r w:rsidR="007338AF"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6240A">
        <w:rPr>
          <w:rFonts w:ascii="Times New Roman" w:hAnsi="Times New Roman" w:cs="Times New Roman"/>
          <w:bCs/>
          <w:sz w:val="24"/>
          <w:szCs w:val="24"/>
        </w:rPr>
        <w:t>по  коррекции и развивитию познавательных процессов (речь, память, внимание, мышление).</w:t>
      </w:r>
    </w:p>
    <w:p w:rsidR="00752425" w:rsidRPr="007338AF" w:rsidRDefault="002B6B39" w:rsidP="003F06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752425">
        <w:rPr>
          <w:rFonts w:ascii="Times New Roman" w:hAnsi="Times New Roman" w:cs="Times New Roman"/>
          <w:bCs/>
          <w:sz w:val="24"/>
          <w:szCs w:val="24"/>
        </w:rPr>
        <w:t xml:space="preserve">. Выбрать формы </w:t>
      </w:r>
      <w:r w:rsidR="00F3445A" w:rsidRPr="00F3445A">
        <w:rPr>
          <w:rFonts w:ascii="Times New Roman" w:hAnsi="Times New Roman" w:cs="Times New Roman"/>
          <w:sz w:val="24"/>
          <w:szCs w:val="24"/>
        </w:rPr>
        <w:t>цифровы</w:t>
      </w:r>
      <w:r w:rsidR="00F3445A">
        <w:rPr>
          <w:rFonts w:ascii="Times New Roman" w:hAnsi="Times New Roman" w:cs="Times New Roman"/>
          <w:sz w:val="24"/>
          <w:szCs w:val="24"/>
        </w:rPr>
        <w:t>х</w:t>
      </w:r>
      <w:r w:rsidR="00F3445A" w:rsidRPr="00F3445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F3445A">
        <w:rPr>
          <w:rFonts w:ascii="Times New Roman" w:hAnsi="Times New Roman" w:cs="Times New Roman"/>
          <w:sz w:val="24"/>
          <w:szCs w:val="24"/>
        </w:rPr>
        <w:t>х ресурсов</w:t>
      </w:r>
      <w:r w:rsidR="00752425">
        <w:rPr>
          <w:rFonts w:ascii="Times New Roman" w:hAnsi="Times New Roman" w:cs="Times New Roman"/>
          <w:bCs/>
          <w:sz w:val="24"/>
          <w:szCs w:val="24"/>
        </w:rPr>
        <w:t xml:space="preserve"> для использования в коррекционно – развивающей работе </w:t>
      </w:r>
      <w:r w:rsidR="00447E7A">
        <w:rPr>
          <w:rFonts w:ascii="Times New Roman" w:hAnsi="Times New Roman" w:cs="Times New Roman"/>
          <w:bCs/>
          <w:sz w:val="24"/>
          <w:szCs w:val="24"/>
        </w:rPr>
        <w:t>для</w:t>
      </w:r>
      <w:r w:rsidR="00752425">
        <w:rPr>
          <w:rFonts w:ascii="Times New Roman" w:hAnsi="Times New Roman" w:cs="Times New Roman"/>
          <w:bCs/>
          <w:sz w:val="24"/>
          <w:szCs w:val="24"/>
        </w:rPr>
        <w:t xml:space="preserve"> развити</w:t>
      </w:r>
      <w:r w:rsidR="00447E7A">
        <w:rPr>
          <w:rFonts w:ascii="Times New Roman" w:hAnsi="Times New Roman" w:cs="Times New Roman"/>
          <w:bCs/>
          <w:sz w:val="24"/>
          <w:szCs w:val="24"/>
        </w:rPr>
        <w:t>я</w:t>
      </w:r>
      <w:r w:rsidR="00752425">
        <w:rPr>
          <w:rFonts w:ascii="Times New Roman" w:hAnsi="Times New Roman" w:cs="Times New Roman"/>
          <w:bCs/>
          <w:sz w:val="24"/>
          <w:szCs w:val="24"/>
        </w:rPr>
        <w:t xml:space="preserve"> познавательных процессов у детей.</w:t>
      </w:r>
    </w:p>
    <w:p w:rsidR="007338AF" w:rsidRPr="007338AF" w:rsidRDefault="002B6B39" w:rsidP="003F06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7338AF" w:rsidRPr="007338AF">
        <w:rPr>
          <w:rFonts w:ascii="Times New Roman" w:eastAsia="Times New Roman" w:hAnsi="Times New Roman" w:cs="Times New Roman"/>
          <w:bCs/>
          <w:sz w:val="24"/>
          <w:szCs w:val="24"/>
        </w:rPr>
        <w:t>. Разработать, обсудить и утвердить про</w:t>
      </w:r>
      <w:r w:rsidR="00897868">
        <w:rPr>
          <w:rFonts w:ascii="Times New Roman" w:hAnsi="Times New Roman" w:cs="Times New Roman"/>
          <w:bCs/>
          <w:sz w:val="24"/>
          <w:szCs w:val="24"/>
        </w:rPr>
        <w:t>ект</w:t>
      </w:r>
      <w:r w:rsidR="007338AF"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7868">
        <w:rPr>
          <w:rFonts w:ascii="Times New Roman" w:hAnsi="Times New Roman" w:cs="Times New Roman"/>
          <w:bCs/>
          <w:sz w:val="24"/>
          <w:szCs w:val="24"/>
        </w:rPr>
        <w:t xml:space="preserve">коррекционно – развивающей работы по развитию познавательных процессов  </w:t>
      </w:r>
      <w:r w:rsidR="00897868"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897868">
        <w:rPr>
          <w:rFonts w:ascii="Times New Roman" w:hAnsi="Times New Roman" w:cs="Times New Roman"/>
          <w:bCs/>
          <w:sz w:val="24"/>
          <w:szCs w:val="24"/>
        </w:rPr>
        <w:t xml:space="preserve"> школе</w:t>
      </w:r>
      <w:r w:rsidR="00447E7A">
        <w:rPr>
          <w:rFonts w:ascii="Times New Roman" w:hAnsi="Times New Roman" w:cs="Times New Roman"/>
          <w:bCs/>
          <w:sz w:val="24"/>
          <w:szCs w:val="24"/>
        </w:rPr>
        <w:t xml:space="preserve"> с использованием </w:t>
      </w:r>
      <w:r w:rsidR="00F344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445A" w:rsidRPr="00F3445A">
        <w:rPr>
          <w:rFonts w:ascii="Times New Roman" w:hAnsi="Times New Roman" w:cs="Times New Roman"/>
          <w:sz w:val="24"/>
          <w:szCs w:val="24"/>
        </w:rPr>
        <w:t>цифровы</w:t>
      </w:r>
      <w:r w:rsidR="00F3445A">
        <w:rPr>
          <w:rFonts w:ascii="Times New Roman" w:hAnsi="Times New Roman" w:cs="Times New Roman"/>
          <w:sz w:val="24"/>
          <w:szCs w:val="24"/>
        </w:rPr>
        <w:t>х</w:t>
      </w:r>
      <w:r w:rsidR="00F3445A" w:rsidRPr="00F3445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F3445A">
        <w:rPr>
          <w:rFonts w:ascii="Times New Roman" w:hAnsi="Times New Roman" w:cs="Times New Roman"/>
          <w:sz w:val="24"/>
          <w:szCs w:val="24"/>
        </w:rPr>
        <w:t>х ресурсов</w:t>
      </w:r>
      <w:r w:rsidR="00447E7A">
        <w:rPr>
          <w:rFonts w:ascii="Times New Roman" w:hAnsi="Times New Roman" w:cs="Times New Roman"/>
          <w:bCs/>
          <w:sz w:val="24"/>
          <w:szCs w:val="24"/>
        </w:rPr>
        <w:t>.</w:t>
      </w:r>
    </w:p>
    <w:p w:rsidR="007338AF" w:rsidRPr="007338AF" w:rsidRDefault="007338AF" w:rsidP="007338AF">
      <w:pPr>
        <w:pStyle w:val="a6"/>
        <w:spacing w:before="0" w:beforeAutospacing="0" w:after="0" w:afterAutospacing="0"/>
        <w:jc w:val="both"/>
        <w:rPr>
          <w:b/>
          <w:bCs/>
        </w:rPr>
      </w:pPr>
      <w:r w:rsidRPr="007338AF">
        <w:rPr>
          <w:b/>
          <w:bCs/>
        </w:rPr>
        <w:t xml:space="preserve">II этап: практический </w:t>
      </w:r>
      <w:r w:rsidR="00677B4F">
        <w:rPr>
          <w:rFonts w:eastAsiaTheme="minorEastAsia"/>
          <w:b/>
          <w:bCs/>
        </w:rPr>
        <w:t>(2012г.)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>Цель: реализация про</w:t>
      </w:r>
      <w:r w:rsidR="00447E7A">
        <w:rPr>
          <w:rFonts w:eastAsiaTheme="minorEastAsia"/>
          <w:bCs/>
        </w:rPr>
        <w:t>екта</w:t>
      </w:r>
      <w:r w:rsidRPr="007338AF">
        <w:rPr>
          <w:bCs/>
        </w:rPr>
        <w:t xml:space="preserve"> </w:t>
      </w:r>
      <w:r w:rsidR="00447E7A">
        <w:rPr>
          <w:rFonts w:eastAsiaTheme="minorEastAsia"/>
          <w:bCs/>
        </w:rPr>
        <w:t xml:space="preserve"> «</w:t>
      </w:r>
      <w:r w:rsidR="002B6B39">
        <w:rPr>
          <w:rFonts w:eastAsiaTheme="minorEastAsia"/>
          <w:bCs/>
        </w:rPr>
        <w:t>Помогай-ка</w:t>
      </w:r>
      <w:r w:rsidR="00447E7A">
        <w:rPr>
          <w:rFonts w:eastAsiaTheme="minorEastAsia"/>
          <w:bCs/>
        </w:rPr>
        <w:t>».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>Задачи: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 xml:space="preserve">1. Отработать содержание </w:t>
      </w:r>
      <w:r w:rsidR="00447E7A">
        <w:rPr>
          <w:bCs/>
        </w:rPr>
        <w:t>коррекционно – развивающей работы</w:t>
      </w:r>
      <w:r w:rsidRPr="007338AF">
        <w:rPr>
          <w:bCs/>
        </w:rPr>
        <w:t xml:space="preserve">, наиболее эффективные формы </w:t>
      </w:r>
      <w:r w:rsidR="00447E7A">
        <w:rPr>
          <w:rFonts w:eastAsiaTheme="minorEastAsia"/>
          <w:bCs/>
        </w:rPr>
        <w:t xml:space="preserve"> </w:t>
      </w:r>
      <w:r w:rsidR="00447E7A">
        <w:rPr>
          <w:bCs/>
        </w:rPr>
        <w:t xml:space="preserve">по развитию познавательных процессов  </w:t>
      </w:r>
      <w:r w:rsidR="00447E7A" w:rsidRPr="007338AF">
        <w:rPr>
          <w:bCs/>
        </w:rPr>
        <w:t xml:space="preserve">в </w:t>
      </w:r>
      <w:r w:rsidR="00447E7A">
        <w:rPr>
          <w:bCs/>
        </w:rPr>
        <w:t xml:space="preserve"> школе с использованием </w:t>
      </w:r>
      <w:r w:rsidR="00F3445A" w:rsidRPr="00F3445A">
        <w:t>цифровы</w:t>
      </w:r>
      <w:r w:rsidR="00F3445A">
        <w:t>х</w:t>
      </w:r>
      <w:r w:rsidR="00F3445A" w:rsidRPr="00F3445A">
        <w:t xml:space="preserve"> образовательны</w:t>
      </w:r>
      <w:r w:rsidR="00F3445A">
        <w:t>х ресурсов</w:t>
      </w:r>
      <w:r w:rsidR="00447E7A">
        <w:rPr>
          <w:bCs/>
        </w:rPr>
        <w:t>.</w:t>
      </w:r>
    </w:p>
    <w:p w:rsidR="007338AF" w:rsidRPr="007338AF" w:rsidRDefault="00447E7A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>
        <w:rPr>
          <w:rFonts w:eastAsiaTheme="minorEastAsia"/>
          <w:bCs/>
        </w:rPr>
        <w:t>2</w:t>
      </w:r>
      <w:r w:rsidR="007338AF" w:rsidRPr="007338AF">
        <w:rPr>
          <w:bCs/>
        </w:rPr>
        <w:t xml:space="preserve">. Вовлекать в систему </w:t>
      </w:r>
      <w:r>
        <w:rPr>
          <w:bCs/>
        </w:rPr>
        <w:t>коррекционно – развивающей работы</w:t>
      </w:r>
      <w:r w:rsidRPr="007338AF">
        <w:rPr>
          <w:rFonts w:eastAsiaTheme="minorEastAsia"/>
          <w:bCs/>
        </w:rPr>
        <w:t xml:space="preserve"> </w:t>
      </w:r>
      <w:r w:rsidR="007338AF" w:rsidRPr="007338AF">
        <w:rPr>
          <w:bCs/>
        </w:rPr>
        <w:t>представителей всех субъектов образовательной деятельности.</w:t>
      </w:r>
    </w:p>
    <w:p w:rsidR="007338AF" w:rsidRPr="007338AF" w:rsidRDefault="007338AF" w:rsidP="00677B4F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>4. Проводить мониторинг реализации про</w:t>
      </w:r>
      <w:r w:rsidR="00447E7A">
        <w:rPr>
          <w:rFonts w:eastAsiaTheme="minorEastAsia"/>
          <w:bCs/>
        </w:rPr>
        <w:t>екта</w:t>
      </w:r>
      <w:r w:rsidR="00677B4F">
        <w:rPr>
          <w:bCs/>
        </w:rPr>
        <w:t xml:space="preserve"> и </w:t>
      </w:r>
      <w:r w:rsidRPr="007338AF">
        <w:rPr>
          <w:bCs/>
        </w:rPr>
        <w:t>коррекцию затруднений в реализации про</w:t>
      </w:r>
      <w:r w:rsidR="00447E7A">
        <w:rPr>
          <w:rFonts w:eastAsiaTheme="minorEastAsia"/>
          <w:bCs/>
        </w:rPr>
        <w:t>екта</w:t>
      </w:r>
      <w:r w:rsidRPr="007338AF">
        <w:rPr>
          <w:bCs/>
        </w:rPr>
        <w:t>.</w:t>
      </w:r>
    </w:p>
    <w:p w:rsidR="007338AF" w:rsidRPr="007338AF" w:rsidRDefault="00677B4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>
        <w:rPr>
          <w:rFonts w:eastAsiaTheme="minorEastAsia"/>
          <w:bCs/>
        </w:rPr>
        <w:t>5</w:t>
      </w:r>
      <w:r w:rsidR="00447E7A">
        <w:rPr>
          <w:rFonts w:eastAsiaTheme="minorEastAsia"/>
          <w:bCs/>
        </w:rPr>
        <w:t>.</w:t>
      </w:r>
      <w:r w:rsidR="007338AF" w:rsidRPr="007338AF">
        <w:rPr>
          <w:bCs/>
        </w:rPr>
        <w:t xml:space="preserve">Разработать методические рекомендации </w:t>
      </w:r>
      <w:r w:rsidR="001E48C6">
        <w:rPr>
          <w:bCs/>
        </w:rPr>
        <w:t>по</w:t>
      </w:r>
      <w:r w:rsidR="00447E7A">
        <w:rPr>
          <w:rFonts w:eastAsiaTheme="minorEastAsia"/>
          <w:bCs/>
        </w:rPr>
        <w:t xml:space="preserve"> </w:t>
      </w:r>
      <w:r w:rsidR="00447E7A">
        <w:rPr>
          <w:bCs/>
        </w:rPr>
        <w:t xml:space="preserve">использованию в коррекционно – развивающей работе </w:t>
      </w:r>
      <w:r w:rsidR="00F3445A" w:rsidRPr="00F3445A">
        <w:t>цифровы</w:t>
      </w:r>
      <w:r w:rsidR="00F3445A">
        <w:t>х</w:t>
      </w:r>
      <w:r w:rsidR="00F3445A" w:rsidRPr="00F3445A">
        <w:t xml:space="preserve"> образовательны</w:t>
      </w:r>
      <w:r w:rsidR="00F3445A">
        <w:t>х ресурсов</w:t>
      </w:r>
      <w:r w:rsidR="00447E7A">
        <w:rPr>
          <w:bCs/>
        </w:rPr>
        <w:t xml:space="preserve"> для развития познавательных процессов у детей.</w:t>
      </w:r>
    </w:p>
    <w:p w:rsidR="007338AF" w:rsidRPr="007338AF" w:rsidRDefault="007338AF" w:rsidP="007338AF">
      <w:pPr>
        <w:pStyle w:val="a6"/>
        <w:spacing w:before="0" w:beforeAutospacing="0" w:after="0" w:afterAutospacing="0"/>
        <w:jc w:val="both"/>
        <w:rPr>
          <w:b/>
          <w:bCs/>
        </w:rPr>
      </w:pPr>
      <w:r w:rsidRPr="007338AF">
        <w:rPr>
          <w:b/>
          <w:bCs/>
        </w:rPr>
        <w:t xml:space="preserve">III этап: аналитический </w:t>
      </w:r>
      <w:r>
        <w:rPr>
          <w:rFonts w:eastAsiaTheme="minorEastAsia"/>
          <w:b/>
          <w:bCs/>
        </w:rPr>
        <w:t xml:space="preserve"> </w:t>
      </w:r>
      <w:r w:rsidR="00677B4F">
        <w:rPr>
          <w:rFonts w:eastAsiaTheme="minorEastAsia"/>
          <w:b/>
          <w:bCs/>
        </w:rPr>
        <w:t>(2013г.)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>Цель: анализ итогов реализации про</w:t>
      </w:r>
      <w:r w:rsidR="00447E7A">
        <w:rPr>
          <w:rFonts w:eastAsiaTheme="minorEastAsia"/>
          <w:bCs/>
        </w:rPr>
        <w:t>екта</w:t>
      </w:r>
      <w:r w:rsidRPr="007338AF">
        <w:rPr>
          <w:bCs/>
        </w:rPr>
        <w:t>.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jc w:val="both"/>
        <w:rPr>
          <w:bCs/>
        </w:rPr>
      </w:pPr>
      <w:r w:rsidRPr="007338AF">
        <w:rPr>
          <w:bCs/>
        </w:rPr>
        <w:t xml:space="preserve">Задачи: </w:t>
      </w:r>
    </w:p>
    <w:p w:rsidR="007338AF" w:rsidRPr="007338AF" w:rsidRDefault="007338AF" w:rsidP="003F069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1.Проанализировать результаты работы </w:t>
      </w:r>
      <w:r w:rsidR="008123DA">
        <w:rPr>
          <w:rFonts w:ascii="Times New Roman" w:hAnsi="Times New Roman" w:cs="Times New Roman"/>
          <w:bCs/>
          <w:sz w:val="24"/>
          <w:szCs w:val="24"/>
        </w:rPr>
        <w:t>школы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про</w:t>
      </w:r>
      <w:r w:rsidR="00EC6BCE">
        <w:rPr>
          <w:rFonts w:ascii="Times New Roman" w:hAnsi="Times New Roman" w:cs="Times New Roman"/>
          <w:bCs/>
          <w:sz w:val="24"/>
          <w:szCs w:val="24"/>
        </w:rPr>
        <w:t>екту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6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BCE" w:rsidRPr="00EC6BC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77B4F">
        <w:rPr>
          <w:rFonts w:ascii="Times New Roman" w:eastAsia="Times New Roman" w:hAnsi="Times New Roman" w:cs="Times New Roman"/>
          <w:bCs/>
          <w:sz w:val="24"/>
          <w:szCs w:val="24"/>
        </w:rPr>
        <w:t>Помогай-ка</w:t>
      </w:r>
      <w:r w:rsidR="00EC6BCE" w:rsidRPr="00EC6BCE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338AF" w:rsidRPr="007338AF" w:rsidRDefault="007338AF" w:rsidP="003F069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2. Обобщить </w:t>
      </w:r>
      <w:r w:rsidR="00EC6BCE">
        <w:rPr>
          <w:rFonts w:ascii="Times New Roman" w:hAnsi="Times New Roman" w:cs="Times New Roman"/>
          <w:bCs/>
          <w:sz w:val="24"/>
          <w:szCs w:val="24"/>
        </w:rPr>
        <w:t>результаты и опыт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</w:t>
      </w:r>
      <w:r w:rsidR="00EC6BCE">
        <w:rPr>
          <w:rFonts w:ascii="Times New Roman" w:hAnsi="Times New Roman" w:cs="Times New Roman"/>
          <w:bCs/>
          <w:sz w:val="24"/>
          <w:szCs w:val="24"/>
        </w:rPr>
        <w:t>екта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6B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BCE" w:rsidRPr="00EC6BCE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77B4F">
        <w:rPr>
          <w:rFonts w:ascii="Times New Roman" w:eastAsia="Times New Roman" w:hAnsi="Times New Roman" w:cs="Times New Roman"/>
          <w:bCs/>
          <w:sz w:val="24"/>
          <w:szCs w:val="24"/>
        </w:rPr>
        <w:t>Помогай-ка</w:t>
      </w:r>
      <w:r w:rsidR="00EC6BCE" w:rsidRPr="00EC6BC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EC6B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338A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городском и республиканском уровне.</w:t>
      </w:r>
    </w:p>
    <w:p w:rsidR="007338AF" w:rsidRPr="007338AF" w:rsidRDefault="007338AF" w:rsidP="003F0691">
      <w:pPr>
        <w:pStyle w:val="a6"/>
        <w:spacing w:before="0" w:beforeAutospacing="0" w:after="0" w:afterAutospacing="0"/>
        <w:ind w:firstLine="851"/>
        <w:contextualSpacing/>
        <w:jc w:val="both"/>
        <w:rPr>
          <w:rFonts w:eastAsiaTheme="minorEastAsia"/>
          <w:bCs/>
        </w:rPr>
      </w:pPr>
    </w:p>
    <w:p w:rsidR="00D4650C" w:rsidRPr="00D4650C" w:rsidRDefault="00D4650C" w:rsidP="00677B4F">
      <w:pPr>
        <w:pStyle w:val="ac"/>
        <w:tabs>
          <w:tab w:val="left" w:pos="1260"/>
          <w:tab w:val="left" w:pos="1620"/>
          <w:tab w:val="left" w:pos="1800"/>
          <w:tab w:val="left" w:pos="1980"/>
        </w:tabs>
        <w:ind w:firstLine="851"/>
        <w:rPr>
          <w:b/>
          <w:sz w:val="24"/>
        </w:rPr>
      </w:pPr>
      <w:r w:rsidRPr="00D4650C">
        <w:rPr>
          <w:b/>
          <w:sz w:val="24"/>
        </w:rPr>
        <w:t xml:space="preserve">Возраст детей, участвующих в </w:t>
      </w:r>
      <w:r>
        <w:rPr>
          <w:b/>
          <w:sz w:val="24"/>
        </w:rPr>
        <w:t>проекте</w:t>
      </w:r>
      <w:r w:rsidRPr="00D4650C">
        <w:rPr>
          <w:b/>
          <w:sz w:val="24"/>
        </w:rPr>
        <w:t>. Сроки реализации проекта.</w:t>
      </w:r>
    </w:p>
    <w:p w:rsidR="00D4650C" w:rsidRPr="00D4650C" w:rsidRDefault="00D4650C" w:rsidP="00677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="00602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r w:rsidR="00677B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Помогай-ка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 рассчитан</w:t>
      </w:r>
      <w:r w:rsidR="00602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="00677B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года. Про</w:t>
      </w:r>
      <w:r w:rsidR="00602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ориентирован</w:t>
      </w:r>
      <w:r w:rsidR="00602A0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22414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младший школьный возраст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учащихся </w:t>
      </w:r>
      <w:r w:rsidR="00D63DA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8-10 лет</w:t>
      </w:r>
      <w:r w:rsidR="00677B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BF7033" w:rsidRPr="00BF7033">
        <w:t xml:space="preserve"> </w:t>
      </w:r>
      <w:r w:rsidR="00BF7033" w:rsidRPr="00BF7033">
        <w:rPr>
          <w:rFonts w:ascii="Times New Roman" w:hAnsi="Times New Roman" w:cs="Times New Roman"/>
          <w:sz w:val="24"/>
          <w:szCs w:val="24"/>
        </w:rPr>
        <w:t>с недостаточным развитием познавательной деятельности</w:t>
      </w:r>
      <w:r w:rsidR="00284809">
        <w:rPr>
          <w:rFonts w:ascii="Times New Roman" w:hAnsi="Times New Roman" w:cs="Times New Roman"/>
          <w:sz w:val="24"/>
          <w:szCs w:val="24"/>
        </w:rPr>
        <w:t xml:space="preserve">. </w:t>
      </w:r>
      <w:r w:rsidR="00BF7033" w:rsidRPr="00BF7033">
        <w:rPr>
          <w:rFonts w:ascii="Times New Roman" w:hAnsi="Times New Roman" w:cs="Times New Roman"/>
          <w:sz w:val="24"/>
          <w:szCs w:val="24"/>
        </w:rPr>
        <w:t xml:space="preserve"> </w:t>
      </w:r>
      <w:r w:rsidR="00060B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Основными исполнителями </w:t>
      </w:r>
      <w:r w:rsidR="00766F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проекта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являются педагоги, </w:t>
      </w:r>
      <w:r w:rsidR="00766F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педагоги – психологи, дефектологи, об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уча</w:t>
      </w:r>
      <w:r w:rsidR="00766F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D465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щиеся и их родители.</w:t>
      </w:r>
    </w:p>
    <w:p w:rsidR="007C3261" w:rsidRDefault="007C3261" w:rsidP="00242C1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791D" w:rsidRDefault="00530C37" w:rsidP="0083791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0C37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и методы работы</w:t>
      </w:r>
      <w:r w:rsidR="008379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30C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0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74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3791D" w:rsidRPr="00B855CC" w:rsidRDefault="0083791D" w:rsidP="00794B8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5AAB">
        <w:rPr>
          <w:rFonts w:ascii="Times New Roman" w:eastAsia="Times New Roman" w:hAnsi="Times New Roman" w:cs="Times New Roman"/>
          <w:sz w:val="24"/>
          <w:szCs w:val="24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AAB">
        <w:rPr>
          <w:rFonts w:ascii="Times New Roman" w:eastAsia="Times New Roman" w:hAnsi="Times New Roman" w:cs="Times New Roman"/>
          <w:sz w:val="24"/>
          <w:szCs w:val="24"/>
        </w:rPr>
        <w:t xml:space="preserve"> с детьми проводятся </w:t>
      </w:r>
      <w:r w:rsidR="0028480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465AAB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284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AAB">
        <w:rPr>
          <w:rFonts w:ascii="Times New Roman" w:eastAsia="Times New Roman" w:hAnsi="Times New Roman" w:cs="Times New Roman"/>
          <w:sz w:val="24"/>
          <w:szCs w:val="24"/>
        </w:rPr>
        <w:t xml:space="preserve"> в неделю, продолжительность занятий 25 - 30 минут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 xml:space="preserve"> (30 занятий в год)</w:t>
      </w:r>
      <w:r w:rsidRPr="00465AA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94B83" w:rsidRDefault="00794B83" w:rsidP="00794B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83">
        <w:rPr>
          <w:rFonts w:ascii="Times New Roman" w:eastAsia="Times New Roman" w:hAnsi="Times New Roman" w:cs="Times New Roman"/>
          <w:sz w:val="24"/>
          <w:szCs w:val="24"/>
        </w:rPr>
        <w:t xml:space="preserve">Доминирующий метод -  игровой, так как задания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упражнения </w:t>
      </w:r>
      <w:r w:rsidRPr="00794B83">
        <w:rPr>
          <w:rFonts w:ascii="Times New Roman" w:eastAsia="Times New Roman" w:hAnsi="Times New Roman" w:cs="Times New Roman"/>
          <w:sz w:val="24"/>
          <w:szCs w:val="24"/>
        </w:rPr>
        <w:t xml:space="preserve">в начальных классах  предполагают создание игровых ситуаций. Через создание игровых ситуаций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происходит </w:t>
      </w:r>
      <w:r w:rsidRPr="00794B83">
        <w:rPr>
          <w:rFonts w:ascii="Times New Roman" w:eastAsia="Times New Roman" w:hAnsi="Times New Roman" w:cs="Times New Roman"/>
          <w:sz w:val="24"/>
          <w:szCs w:val="24"/>
        </w:rPr>
        <w:t>развив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итие </w:t>
      </w:r>
      <w:r w:rsidRPr="0079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процессов </w:t>
      </w:r>
      <w:r w:rsidRPr="0079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94B83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94B83">
        <w:rPr>
          <w:rFonts w:ascii="Times New Roman" w:eastAsia="Times New Roman" w:hAnsi="Times New Roman" w:cs="Times New Roman"/>
          <w:sz w:val="24"/>
          <w:szCs w:val="24"/>
        </w:rPr>
        <w:t xml:space="preserve">щихся.  </w:t>
      </w:r>
    </w:p>
    <w:p w:rsidR="00794B83" w:rsidRDefault="00576D20" w:rsidP="00794B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занятиях 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bCs/>
          <w:sz w:val="24"/>
          <w:szCs w:val="24"/>
        </w:rPr>
        <w:t>уется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F1E">
        <w:rPr>
          <w:rFonts w:ascii="Times New Roman" w:hAnsi="Times New Roman" w:cs="Times New Roman"/>
          <w:bCs/>
          <w:sz w:val="24"/>
          <w:szCs w:val="24"/>
        </w:rPr>
        <w:t>группов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, так 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C47F1E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47F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017FF" w:rsidRPr="00576D20" w:rsidRDefault="00576D20" w:rsidP="00576D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формы заданий и упражнений – это </w:t>
      </w:r>
      <w:r w:rsidR="00465AAB" w:rsidRPr="00576D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D71D8" w:rsidRPr="00576D20">
        <w:rPr>
          <w:rFonts w:ascii="Times New Roman" w:eastAsia="Times New Roman" w:hAnsi="Times New Roman" w:cs="Times New Roman"/>
          <w:sz w:val="24"/>
          <w:szCs w:val="24"/>
        </w:rPr>
        <w:t xml:space="preserve">гры 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2D71D8" w:rsidRPr="00576D20">
        <w:rPr>
          <w:rFonts w:ascii="Times New Roman" w:eastAsia="Times New Roman" w:hAnsi="Times New Roman" w:cs="Times New Roman"/>
          <w:sz w:val="24"/>
          <w:szCs w:val="24"/>
        </w:rPr>
        <w:t xml:space="preserve"> правилами</w:t>
      </w:r>
      <w:r w:rsidR="004525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 xml:space="preserve">этюды, психогимнастика, </w:t>
      </w:r>
      <w:r w:rsidR="003E01D8" w:rsidRPr="006E6290">
        <w:rPr>
          <w:rFonts w:ascii="Times New Roman" w:eastAsia="Times New Roman" w:hAnsi="Times New Roman" w:cs="Times New Roman"/>
          <w:sz w:val="24"/>
          <w:szCs w:val="24"/>
        </w:rPr>
        <w:t>релаксационн</w:t>
      </w:r>
      <w:r w:rsidR="003E01D8">
        <w:rPr>
          <w:rFonts w:ascii="Times New Roman" w:eastAsia="Times New Roman" w:hAnsi="Times New Roman" w:cs="Times New Roman"/>
          <w:sz w:val="24"/>
          <w:szCs w:val="24"/>
        </w:rPr>
        <w:t xml:space="preserve">ые, </w:t>
      </w:r>
      <w:r w:rsidR="003E01D8" w:rsidRPr="00576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AAB" w:rsidRPr="00576D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D71D8" w:rsidRPr="00576D20">
        <w:rPr>
          <w:rFonts w:ascii="Times New Roman" w:eastAsia="Times New Roman" w:hAnsi="Times New Roman" w:cs="Times New Roman"/>
          <w:sz w:val="24"/>
          <w:szCs w:val="24"/>
        </w:rPr>
        <w:t xml:space="preserve">азвивающие </w:t>
      </w:r>
      <w:r w:rsidR="0045256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76D20">
        <w:rPr>
          <w:rFonts w:ascii="Times New Roman" w:eastAsia="Times New Roman" w:hAnsi="Times New Roman" w:cs="Times New Roman"/>
          <w:sz w:val="24"/>
          <w:szCs w:val="24"/>
        </w:rPr>
        <w:t>коорекционные упражнения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6290" w:rsidRPr="006E6290" w:rsidRDefault="006E6290" w:rsidP="0045256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290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Последовательность упражнений предпо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softHyphen/>
        <w:t>лага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>чередование деятельност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>, смену психофизического со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softHyphen/>
        <w:t>стояния ребенка: от подвижного к спокойному, от интеллекту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softHyphen/>
        <w:t>альной игры к релаксационной технике и др. Упражнения  располага</w:t>
      </w:r>
      <w:r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 xml:space="preserve">ся в порядке от 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 xml:space="preserve">простого к сложному. </w:t>
      </w:r>
      <w:r w:rsidR="00EE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DB0" w:rsidRPr="006E62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>оличеств</w:t>
      </w:r>
      <w:r w:rsidR="00EE4DB0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 xml:space="preserve"> основного содержания занятия</w:t>
      </w:r>
      <w:r w:rsidR="00EE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D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>4 игры (упражнения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E0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>Рефлексия занятия предполагает оценку занятия в двух аспектах: эмоциональном (понравилось - не по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нравилось, было хорошо - было плохо и почему), и смысловом (почему это важно, зачем мы это делали). </w:t>
      </w:r>
      <w:r w:rsidR="00CA6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6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6290" w:rsidRPr="006E6290" w:rsidRDefault="006E6290" w:rsidP="006E6290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30C37" w:rsidRPr="00530C37" w:rsidRDefault="00530C37" w:rsidP="007C326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C37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реализации проекта:</w:t>
      </w:r>
    </w:p>
    <w:p w:rsidR="00530C37" w:rsidRPr="00530C37" w:rsidRDefault="00530C37" w:rsidP="00530C37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37">
        <w:rPr>
          <w:rFonts w:ascii="Times New Roman" w:eastAsia="Times New Roman" w:hAnsi="Times New Roman" w:cs="Times New Roman"/>
          <w:sz w:val="24"/>
          <w:szCs w:val="24"/>
        </w:rPr>
        <w:t>Реализация проекта позволит:</w:t>
      </w:r>
    </w:p>
    <w:p w:rsidR="00D776E6" w:rsidRPr="00D776E6" w:rsidRDefault="00D776E6" w:rsidP="00D776E6">
      <w:pPr>
        <w:pStyle w:val="a5"/>
        <w:numPr>
          <w:ilvl w:val="1"/>
          <w:numId w:val="14"/>
        </w:numPr>
      </w:pPr>
      <w:r w:rsidRPr="00D776E6">
        <w:t xml:space="preserve">Повысить  уровень </w:t>
      </w:r>
      <w:r>
        <w:t xml:space="preserve">развития </w:t>
      </w:r>
      <w:r w:rsidRPr="00D776E6">
        <w:t>познавательных процессов.</w:t>
      </w:r>
    </w:p>
    <w:p w:rsidR="00D776E6" w:rsidRDefault="00980B05" w:rsidP="00D776E6">
      <w:pPr>
        <w:pStyle w:val="a5"/>
        <w:numPr>
          <w:ilvl w:val="1"/>
          <w:numId w:val="14"/>
        </w:numPr>
      </w:pPr>
      <w:r w:rsidRPr="00D776E6">
        <w:t>Повысить школьную успеваемость.</w:t>
      </w:r>
    </w:p>
    <w:p w:rsidR="00980B05" w:rsidRPr="00D776E6" w:rsidRDefault="00980B05" w:rsidP="00D776E6">
      <w:pPr>
        <w:pStyle w:val="a5"/>
        <w:numPr>
          <w:ilvl w:val="1"/>
          <w:numId w:val="14"/>
        </w:numPr>
      </w:pPr>
      <w:r w:rsidRPr="00D776E6">
        <w:t>Успешно адаптировать</w:t>
      </w:r>
      <w:r w:rsidR="00875173">
        <w:t xml:space="preserve"> </w:t>
      </w:r>
      <w:r w:rsidRPr="00D776E6">
        <w:t xml:space="preserve"> </w:t>
      </w:r>
      <w:r w:rsidR="00E05D2C">
        <w:t>детей</w:t>
      </w:r>
      <w:r w:rsidR="00E05D2C" w:rsidRPr="00E05D2C">
        <w:rPr>
          <w:color w:val="000000"/>
        </w:rPr>
        <w:t xml:space="preserve"> к социальным требованиям общества в условиях школьного учреждения</w:t>
      </w:r>
      <w:r w:rsidR="00E05D2C">
        <w:t>.</w:t>
      </w:r>
    </w:p>
    <w:p w:rsidR="007C3261" w:rsidRPr="00530C37" w:rsidRDefault="007C3261" w:rsidP="00530C37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319E" w:rsidRPr="00593299" w:rsidRDefault="00530C37" w:rsidP="007C3261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299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="00B3281C" w:rsidRPr="00593299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результативности</w:t>
      </w:r>
      <w:r w:rsidRPr="00593299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реализации проекта:</w:t>
      </w:r>
    </w:p>
    <w:p w:rsidR="00593299" w:rsidRPr="004D4A60" w:rsidRDefault="00593299" w:rsidP="004D4A60">
      <w:pPr>
        <w:pStyle w:val="a5"/>
        <w:numPr>
          <w:ilvl w:val="0"/>
          <w:numId w:val="22"/>
        </w:numPr>
        <w:ind w:left="851" w:hanging="284"/>
      </w:pPr>
      <w:r w:rsidRPr="004D4A60">
        <w:t xml:space="preserve">Диагностика познавательных процессов: </w:t>
      </w:r>
    </w:p>
    <w:p w:rsidR="00593299" w:rsidRPr="00593299" w:rsidRDefault="00593299" w:rsidP="00593299">
      <w:pPr>
        <w:shd w:val="clear" w:color="auto" w:fill="FFFFFF"/>
        <w:tabs>
          <w:tab w:val="left" w:pos="57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ab/>
        <w:t>Т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ест Бурдона на изучение устойчивости и концентрации внимания</w:t>
      </w:r>
      <w:r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;  методика на выявление объема внимания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(</w:t>
      </w:r>
      <w:r w:rsidR="00472EB4"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М.Р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 w:rsidR="00472EB4"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Битянова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, </w:t>
      </w:r>
      <w:r w:rsidR="00472EB4"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Е.И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 w:rsidR="00472EB4"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Афанасьева, 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Н.Л. 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Васильева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Работа психолога в начальной школе</w:t>
      </w:r>
      <w:r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 w:rsidR="000E3681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2001</w:t>
      </w:r>
      <w:r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г</w:t>
      </w:r>
      <w:r w:rsidRPr="00593299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).</w:t>
      </w:r>
    </w:p>
    <w:p w:rsidR="00593299" w:rsidRPr="000E3681" w:rsidRDefault="008D4565" w:rsidP="000E368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</w:pPr>
      <w:r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Изучение особенностей непроизвольного запоминания во время специально организованной деятельности</w:t>
      </w:r>
      <w:r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 - м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етодика </w:t>
      </w:r>
      <w:r w:rsidR="00472EB4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П.Н. Зинченко </w:t>
      </w:r>
      <w:r w:rsidR="00593299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«Разложи на свои места» и «Вспомни картинки»</w:t>
      </w:r>
      <w:r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 w:rsidR="00593299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(</w:t>
      </w:r>
      <w:r w:rsidR="00472EB4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В.Б. </w:t>
      </w:r>
      <w:r w:rsidR="00593299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Хозиев Психология.</w:t>
      </w:r>
      <w:r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</w:t>
      </w:r>
      <w:r w:rsidR="00593299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2000г.</w:t>
      </w:r>
      <w:r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) </w:t>
      </w:r>
    </w:p>
    <w:p w:rsidR="000E3681" w:rsidRPr="000E3681" w:rsidRDefault="000E3681" w:rsidP="005D4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ab/>
        <w:t xml:space="preserve">  </w:t>
      </w:r>
      <w:r w:rsidR="008D4565" w:rsidRPr="008D4565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М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етодика Э.</w:t>
      </w:r>
      <w:r w:rsidR="008D4565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Ф. Замбацявичене «Изучение словесно – логического мышления», методик</w:t>
      </w:r>
      <w:r w:rsidR="008D4565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а</w:t>
      </w:r>
      <w:r w:rsidR="008D4565" w:rsidRPr="008D4565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Е.И. Рогова «Исключение слов»</w:t>
      </w:r>
      <w:r w:rsidR="008D4565">
        <w:rPr>
          <w:rFonts w:ascii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 w:rsidRPr="000E3681">
        <w:t xml:space="preserve"> </w:t>
      </w:r>
      <w:r w:rsidRPr="000E3681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(</w:t>
      </w:r>
      <w:r w:rsidR="00472EB4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В.В. </w:t>
      </w:r>
      <w:r w:rsidRPr="000E3681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Богомолов Тестирование детей. Психологический практикум. 2004</w:t>
      </w:r>
      <w:r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г</w:t>
      </w:r>
      <w:r w:rsidRPr="000E3681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>.</w:t>
      </w:r>
      <w:r w:rsidRPr="000E3681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</w:rPr>
        <w:t xml:space="preserve"> </w:t>
      </w:r>
    </w:p>
    <w:p w:rsidR="00391EDA" w:rsidRPr="00391EDA" w:rsidRDefault="005D486F" w:rsidP="00391EDA">
      <w:pPr>
        <w:pStyle w:val="normal"/>
        <w:spacing w:before="0" w:beforeAutospacing="0" w:after="0" w:afterAutospacing="0"/>
        <w:ind w:firstLine="708"/>
        <w:jc w:val="both"/>
        <w:rPr>
          <w:color w:val="000000"/>
        </w:rPr>
      </w:pPr>
      <w:r w:rsidRPr="00391EDA">
        <w:rPr>
          <w:iCs/>
          <w:color w:val="000000"/>
          <w:spacing w:val="7"/>
        </w:rPr>
        <w:t xml:space="preserve">Методика Эббингауза </w:t>
      </w:r>
      <w:r w:rsidRPr="00391EDA">
        <w:rPr>
          <w:bCs/>
          <w:iCs/>
          <w:color w:val="000000"/>
          <w:spacing w:val="7"/>
        </w:rPr>
        <w:t>для выявления уровня развития речи</w:t>
      </w:r>
      <w:r w:rsidR="00391EDA">
        <w:rPr>
          <w:bCs/>
          <w:iCs/>
          <w:color w:val="000000"/>
          <w:spacing w:val="7"/>
        </w:rPr>
        <w:t xml:space="preserve"> </w:t>
      </w:r>
      <w:r w:rsidR="00391EDA">
        <w:rPr>
          <w:color w:val="000000"/>
        </w:rPr>
        <w:t>(</w:t>
      </w:r>
      <w:r w:rsidR="00391EDA" w:rsidRPr="00391EDA">
        <w:rPr>
          <w:color w:val="000000"/>
        </w:rPr>
        <w:t>А.Ф. Ануфриев, С.Н. Костромина</w:t>
      </w:r>
      <w:r w:rsidR="00391EDA">
        <w:rPr>
          <w:color w:val="000000"/>
        </w:rPr>
        <w:t xml:space="preserve">. </w:t>
      </w:r>
      <w:r w:rsidR="00472EB4">
        <w:rPr>
          <w:color w:val="000000"/>
        </w:rPr>
        <w:t xml:space="preserve"> </w:t>
      </w:r>
      <w:r w:rsidR="00391EDA" w:rsidRPr="00391EDA">
        <w:rPr>
          <w:color w:val="000000"/>
        </w:rPr>
        <w:t>Как преодолеть трудности в обучении детей</w:t>
      </w:r>
      <w:r w:rsidR="00391EDA">
        <w:rPr>
          <w:color w:val="000000"/>
        </w:rPr>
        <w:t>. 2000г.)</w:t>
      </w:r>
    </w:p>
    <w:p w:rsidR="00A94F97" w:rsidRDefault="004D4A60" w:rsidP="004D4A60">
      <w:pPr>
        <w:pStyle w:val="a5"/>
        <w:numPr>
          <w:ilvl w:val="0"/>
          <w:numId w:val="22"/>
        </w:numPr>
        <w:ind w:left="851" w:hanging="284"/>
      </w:pPr>
      <w:r>
        <w:t xml:space="preserve">Анализ </w:t>
      </w:r>
      <w:r w:rsidR="00E05D2C">
        <w:t xml:space="preserve">успеваемости и </w:t>
      </w:r>
      <w:r>
        <w:t>каче</w:t>
      </w:r>
      <w:r w:rsidR="00E05D2C">
        <w:t xml:space="preserve">ства </w:t>
      </w:r>
      <w:r w:rsidR="00E05D2C" w:rsidRPr="00E05D2C">
        <w:rPr>
          <w:color w:val="000000"/>
        </w:rPr>
        <w:t>усвоени</w:t>
      </w:r>
      <w:r w:rsidR="00E05D2C">
        <w:rPr>
          <w:color w:val="000000"/>
        </w:rPr>
        <w:t>я</w:t>
      </w:r>
      <w:r w:rsidR="00E05D2C" w:rsidRPr="00E05D2C">
        <w:rPr>
          <w:color w:val="000000"/>
        </w:rPr>
        <w:t xml:space="preserve"> </w:t>
      </w:r>
      <w:r w:rsidR="00E05D2C">
        <w:rPr>
          <w:color w:val="000000"/>
        </w:rPr>
        <w:t xml:space="preserve">образовательной </w:t>
      </w:r>
      <w:r w:rsidR="00E05D2C" w:rsidRPr="00E05D2C">
        <w:rPr>
          <w:color w:val="000000"/>
        </w:rPr>
        <w:t>программ</w:t>
      </w:r>
      <w:r w:rsidR="00E05D2C">
        <w:rPr>
          <w:color w:val="000000"/>
        </w:rPr>
        <w:t>ы</w:t>
      </w:r>
      <w:r w:rsidR="00E05D2C">
        <w:t xml:space="preserve">  обучающимися. </w:t>
      </w:r>
    </w:p>
    <w:p w:rsidR="004D4A60" w:rsidRDefault="00D63DAA" w:rsidP="004D4A60">
      <w:pPr>
        <w:pStyle w:val="a5"/>
        <w:numPr>
          <w:ilvl w:val="0"/>
          <w:numId w:val="22"/>
        </w:numPr>
        <w:ind w:left="851" w:hanging="284"/>
      </w:pPr>
      <w:r>
        <w:t>Тест школьной мотивации</w:t>
      </w:r>
      <w:r w:rsidR="00472EB4">
        <w:t xml:space="preserve"> </w:t>
      </w:r>
      <w:r>
        <w:t xml:space="preserve"> Н.Г. Лускановой. </w:t>
      </w:r>
    </w:p>
    <w:p w:rsidR="004C265D" w:rsidRPr="004C265D" w:rsidRDefault="004C265D" w:rsidP="004C265D">
      <w:pPr>
        <w:pStyle w:val="a5"/>
        <w:ind w:left="851"/>
      </w:pPr>
    </w:p>
    <w:p w:rsidR="003101D1" w:rsidRPr="00A94F97" w:rsidRDefault="003101D1" w:rsidP="00C5319E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F97">
        <w:rPr>
          <w:rFonts w:ascii="Times New Roman" w:eastAsia="Times New Roman" w:hAnsi="Times New Roman" w:cs="Times New Roman"/>
          <w:b/>
          <w:sz w:val="24"/>
          <w:szCs w:val="24"/>
        </w:rPr>
        <w:t>Эффективность реализации проекта можно охарактеризовать следующими показателями:</w:t>
      </w:r>
    </w:p>
    <w:p w:rsidR="00B3281C" w:rsidRPr="00B3281C" w:rsidRDefault="00B3281C" w:rsidP="00945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Концептуальность - </w:t>
      </w:r>
      <w:r w:rsidR="00945F36" w:rsidRPr="002D77F7">
        <w:rPr>
          <w:rFonts w:ascii="Times New Roman" w:hAnsi="Times New Roman" w:cs="Times New Roman"/>
          <w:sz w:val="24"/>
          <w:szCs w:val="24"/>
        </w:rPr>
        <w:t> </w:t>
      </w:r>
      <w:r w:rsidR="00945F36">
        <w:rPr>
          <w:rFonts w:ascii="Times New Roman" w:hAnsi="Times New Roman" w:cs="Times New Roman"/>
          <w:sz w:val="24"/>
          <w:szCs w:val="24"/>
        </w:rPr>
        <w:t>с</w:t>
      </w:r>
      <w:r w:rsidR="00945F36" w:rsidRPr="006A48AA">
        <w:rPr>
          <w:rFonts w:ascii="Times New Roman" w:hAnsi="Times New Roman" w:cs="Times New Roman"/>
          <w:sz w:val="24"/>
          <w:szCs w:val="24"/>
        </w:rPr>
        <w:t>истема коррекционно-развивающ</w:t>
      </w:r>
      <w:r w:rsidR="009567E4">
        <w:rPr>
          <w:rFonts w:ascii="Times New Roman" w:hAnsi="Times New Roman" w:cs="Times New Roman"/>
          <w:sz w:val="24"/>
          <w:szCs w:val="24"/>
        </w:rPr>
        <w:t>их</w:t>
      </w:r>
      <w:r w:rsidR="00945F36" w:rsidRPr="006A48AA">
        <w:rPr>
          <w:rFonts w:ascii="Times New Roman" w:hAnsi="Times New Roman" w:cs="Times New Roman"/>
          <w:sz w:val="24"/>
          <w:szCs w:val="24"/>
        </w:rPr>
        <w:t xml:space="preserve"> </w:t>
      </w:r>
      <w:r w:rsidR="009567E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344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7E4">
        <w:rPr>
          <w:rFonts w:ascii="Times New Roman" w:eastAsia="Times New Roman" w:hAnsi="Times New Roman" w:cs="Times New Roman"/>
          <w:sz w:val="24"/>
          <w:szCs w:val="24"/>
        </w:rPr>
        <w:t xml:space="preserve">по празвитию познавательных процессов младших школьников </w:t>
      </w:r>
      <w:r w:rsidR="00344505">
        <w:rPr>
          <w:rFonts w:ascii="Times New Roman" w:eastAsia="Times New Roman" w:hAnsi="Times New Roman" w:cs="Times New Roman"/>
          <w:sz w:val="24"/>
          <w:szCs w:val="24"/>
        </w:rPr>
        <w:t xml:space="preserve">строится </w:t>
      </w:r>
      <w:r w:rsidR="00344505" w:rsidRPr="007D7FCA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 xml:space="preserve">с учётом необходимых </w:t>
      </w:r>
      <w:r w:rsidR="00344505">
        <w:rPr>
          <w:rStyle w:val="Zag11"/>
          <w:rFonts w:ascii="NewtonCSanPin" w:eastAsia="@Arial Unicode MS" w:hAnsi="NewtonCSanPin" w:cs="NewtonCSanPin"/>
          <w:color w:val="000000"/>
          <w:sz w:val="24"/>
          <w:szCs w:val="24"/>
        </w:rPr>
        <w:t>условий, в</w:t>
      </w:r>
      <w:r w:rsidR="00344505" w:rsidRPr="007D7F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505" w:rsidRPr="000B1551">
        <w:rPr>
          <w:rFonts w:ascii="Times New Roman" w:hAnsi="Times New Roman" w:cs="Times New Roman"/>
          <w:bCs/>
          <w:sz w:val="24"/>
          <w:szCs w:val="24"/>
        </w:rPr>
        <w:t>строго определенн</w:t>
      </w:r>
      <w:r w:rsidR="00344505">
        <w:rPr>
          <w:rFonts w:ascii="Times New Roman" w:hAnsi="Times New Roman" w:cs="Times New Roman"/>
          <w:bCs/>
          <w:sz w:val="24"/>
          <w:szCs w:val="24"/>
        </w:rPr>
        <w:t>ой</w:t>
      </w:r>
      <w:r w:rsidR="00B54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505" w:rsidRPr="000B1551">
        <w:rPr>
          <w:rFonts w:ascii="Times New Roman" w:hAnsi="Times New Roman" w:cs="Times New Roman"/>
          <w:bCs/>
          <w:sz w:val="24"/>
          <w:szCs w:val="24"/>
        </w:rPr>
        <w:t>последователь</w:t>
      </w:r>
      <w:r w:rsidR="00344505" w:rsidRPr="000B1551">
        <w:rPr>
          <w:rFonts w:ascii="Times New Roman" w:hAnsi="Times New Roman" w:cs="Times New Roman"/>
          <w:bCs/>
          <w:sz w:val="24"/>
          <w:szCs w:val="24"/>
        </w:rPr>
        <w:softHyphen/>
        <w:t>ност</w:t>
      </w:r>
      <w:r w:rsidR="00344505">
        <w:rPr>
          <w:rFonts w:ascii="Times New Roman" w:hAnsi="Times New Roman" w:cs="Times New Roman"/>
          <w:bCs/>
          <w:sz w:val="24"/>
          <w:szCs w:val="24"/>
        </w:rPr>
        <w:t>и.</w:t>
      </w:r>
      <w:r w:rsidR="00344505" w:rsidRPr="000B155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55CC" w:rsidRDefault="00C5319E" w:rsidP="00C5319E">
      <w:pPr>
        <w:spacing w:after="0" w:line="240" w:lineRule="auto"/>
        <w:ind w:left="14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5319E">
        <w:rPr>
          <w:rFonts w:ascii="Times New Roman" w:eastAsia="Times New Roman" w:hAnsi="Times New Roman" w:cs="Times New Roman"/>
          <w:i/>
          <w:sz w:val="24"/>
          <w:szCs w:val="24"/>
        </w:rPr>
        <w:t>Инновационность </w:t>
      </w:r>
      <w:r w:rsidR="00EA1F0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F05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F05">
        <w:rPr>
          <w:rFonts w:ascii="Times New Roman" w:eastAsia="Times New Roman" w:hAnsi="Times New Roman" w:cs="Times New Roman"/>
          <w:sz w:val="24"/>
          <w:szCs w:val="24"/>
        </w:rPr>
        <w:t>цифровых образовательных ресурсов</w:t>
      </w:r>
      <w:r w:rsidR="009567E4">
        <w:rPr>
          <w:rFonts w:ascii="Times New Roman" w:eastAsia="Times New Roman" w:hAnsi="Times New Roman" w:cs="Times New Roman"/>
          <w:sz w:val="24"/>
          <w:szCs w:val="24"/>
        </w:rPr>
        <w:t xml:space="preserve"> в коррекционно – развивающей работе</w:t>
      </w:r>
      <w:r w:rsidR="00EA1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>позвол</w:t>
      </w: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="00EA1F0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A1F0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 xml:space="preserve"> с целью повышения  качества образовательного процесса в </w:t>
      </w:r>
      <w:r w:rsidR="009567E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319E" w:rsidRPr="00C5319E" w:rsidRDefault="00C5319E" w:rsidP="00C44F02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319E">
        <w:rPr>
          <w:rFonts w:ascii="Times New Roman" w:eastAsia="Times New Roman" w:hAnsi="Times New Roman" w:cs="Times New Roman"/>
          <w:i/>
          <w:sz w:val="24"/>
          <w:szCs w:val="24"/>
        </w:rPr>
        <w:t>Технологичность -</w:t>
      </w:r>
      <w:r w:rsidR="00C44F0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C44F02" w:rsidRPr="00151794">
        <w:rPr>
          <w:rFonts w:ascii="Times New Roman" w:eastAsia="Times New Roman" w:hAnsi="Times New Roman" w:cs="Times New Roman"/>
          <w:sz w:val="24"/>
          <w:szCs w:val="24"/>
        </w:rPr>
        <w:t>одержание предложенных занятий да</w:t>
      </w:r>
      <w:r w:rsidR="00B3281C">
        <w:rPr>
          <w:rFonts w:ascii="Times New Roman" w:eastAsia="Times New Roman" w:hAnsi="Times New Roman" w:cs="Times New Roman"/>
          <w:sz w:val="24"/>
          <w:szCs w:val="24"/>
        </w:rPr>
        <w:t>ёт</w:t>
      </w:r>
      <w:r w:rsidR="00C44F02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внедрять отдельные элементы или всю систему в работу любому педагогу, психологу, дефектологу.</w:t>
      </w:r>
    </w:p>
    <w:p w:rsidR="00C5319E" w:rsidRPr="00B3281C" w:rsidRDefault="00C5319E" w:rsidP="00D776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C37" w:rsidRPr="0075021C" w:rsidRDefault="00530C37" w:rsidP="003101D1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21C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Интеллектуальный  продукт для представления на Ярмарке:</w:t>
      </w:r>
    </w:p>
    <w:p w:rsidR="00530C37" w:rsidRPr="001E48C6" w:rsidRDefault="001E48C6" w:rsidP="001E48C6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bCs/>
        </w:rPr>
      </w:pPr>
      <w:r w:rsidRPr="00530C37">
        <w:t xml:space="preserve">Сборник методических </w:t>
      </w:r>
      <w:r>
        <w:t>рекомендаций</w:t>
      </w:r>
      <w:r w:rsidRPr="001E48C6">
        <w:rPr>
          <w:bCs/>
        </w:rPr>
        <w:t xml:space="preserve"> </w:t>
      </w:r>
      <w:r>
        <w:rPr>
          <w:bCs/>
        </w:rPr>
        <w:t>по</w:t>
      </w:r>
      <w:r>
        <w:rPr>
          <w:rFonts w:eastAsiaTheme="minorEastAsia"/>
          <w:bCs/>
        </w:rPr>
        <w:t xml:space="preserve"> </w:t>
      </w:r>
      <w:r>
        <w:rPr>
          <w:bCs/>
        </w:rPr>
        <w:t xml:space="preserve">использованию в коррекционно – развивающей работе </w:t>
      </w:r>
      <w:r w:rsidR="00577108" w:rsidRPr="00F3445A">
        <w:t>цифровы</w:t>
      </w:r>
      <w:r w:rsidR="00577108">
        <w:t>х</w:t>
      </w:r>
      <w:r w:rsidR="00577108" w:rsidRPr="00F3445A">
        <w:t xml:space="preserve"> образовательны</w:t>
      </w:r>
      <w:r w:rsidR="00577108">
        <w:t>х ресурсов</w:t>
      </w:r>
      <w:r>
        <w:rPr>
          <w:bCs/>
        </w:rPr>
        <w:t xml:space="preserve"> для развития познавательных процессов у детей.</w:t>
      </w:r>
    </w:p>
    <w:p w:rsidR="00530C37" w:rsidRPr="001E48C6" w:rsidRDefault="00530C37" w:rsidP="001E48C6">
      <w:pPr>
        <w:pStyle w:val="a5"/>
        <w:numPr>
          <w:ilvl w:val="0"/>
          <w:numId w:val="20"/>
        </w:numPr>
        <w:jc w:val="both"/>
      </w:pPr>
      <w:r w:rsidRPr="001E48C6">
        <w:t xml:space="preserve">Диск с </w:t>
      </w:r>
      <w:r w:rsidR="00577108" w:rsidRPr="00F3445A">
        <w:t>цифровы</w:t>
      </w:r>
      <w:r w:rsidR="00577108">
        <w:t xml:space="preserve">ми </w:t>
      </w:r>
      <w:r w:rsidR="00577108" w:rsidRPr="00F3445A">
        <w:t>образовательны</w:t>
      </w:r>
      <w:r w:rsidR="00577108">
        <w:t>ми  ресурсами</w:t>
      </w:r>
      <w:r w:rsidRPr="001E48C6">
        <w:t xml:space="preserve"> </w:t>
      </w:r>
      <w:r w:rsidR="006C115B" w:rsidRPr="001E48C6">
        <w:t xml:space="preserve">коррекционно - развивающих занятий  для развития познавательных процессов. </w:t>
      </w:r>
    </w:p>
    <w:p w:rsidR="00530C37" w:rsidRPr="00530C37" w:rsidRDefault="00530C37" w:rsidP="00530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0C37" w:rsidRPr="00530C37" w:rsidSect="00530C3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67" w:rsidRDefault="00653E67" w:rsidP="00A01792">
      <w:pPr>
        <w:spacing w:after="0" w:line="240" w:lineRule="auto"/>
      </w:pPr>
      <w:r>
        <w:separator/>
      </w:r>
    </w:p>
  </w:endnote>
  <w:endnote w:type="continuationSeparator" w:id="1">
    <w:p w:rsidR="00653E67" w:rsidRDefault="00653E67" w:rsidP="00A0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67" w:rsidRDefault="00653E67" w:rsidP="00A01792">
      <w:pPr>
        <w:spacing w:after="0" w:line="240" w:lineRule="auto"/>
      </w:pPr>
      <w:r>
        <w:separator/>
      </w:r>
    </w:p>
  </w:footnote>
  <w:footnote w:type="continuationSeparator" w:id="1">
    <w:p w:rsidR="00653E67" w:rsidRDefault="00653E67" w:rsidP="00A01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629"/>
    <w:multiLevelType w:val="hybridMultilevel"/>
    <w:tmpl w:val="FD10E602"/>
    <w:lvl w:ilvl="0" w:tplc="05AAA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27883"/>
    <w:multiLevelType w:val="multilevel"/>
    <w:tmpl w:val="D2664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261A62"/>
    <w:multiLevelType w:val="hybridMultilevel"/>
    <w:tmpl w:val="940E70D0"/>
    <w:lvl w:ilvl="0" w:tplc="3EEEA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B75E76"/>
    <w:multiLevelType w:val="multilevel"/>
    <w:tmpl w:val="30E637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33ED1"/>
    <w:multiLevelType w:val="hybridMultilevel"/>
    <w:tmpl w:val="51603814"/>
    <w:lvl w:ilvl="0" w:tplc="C55622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3100E4"/>
    <w:multiLevelType w:val="hybridMultilevel"/>
    <w:tmpl w:val="CA548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E1358"/>
    <w:multiLevelType w:val="hybridMultilevel"/>
    <w:tmpl w:val="93189FA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F23429"/>
    <w:multiLevelType w:val="hybridMultilevel"/>
    <w:tmpl w:val="6900A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07E10"/>
    <w:multiLevelType w:val="hybridMultilevel"/>
    <w:tmpl w:val="9F4E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1E3EB9"/>
    <w:multiLevelType w:val="hybridMultilevel"/>
    <w:tmpl w:val="F1529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81CFE"/>
    <w:multiLevelType w:val="multilevel"/>
    <w:tmpl w:val="E570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B3B11"/>
    <w:multiLevelType w:val="hybridMultilevel"/>
    <w:tmpl w:val="60CA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92A2C"/>
    <w:multiLevelType w:val="hybridMultilevel"/>
    <w:tmpl w:val="4CD261BE"/>
    <w:lvl w:ilvl="0" w:tplc="0419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40CA4B2B"/>
    <w:multiLevelType w:val="multilevel"/>
    <w:tmpl w:val="E0C6911C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7C91F70"/>
    <w:multiLevelType w:val="multilevel"/>
    <w:tmpl w:val="A8622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2F2A22"/>
    <w:multiLevelType w:val="multilevel"/>
    <w:tmpl w:val="4D9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D3CF3"/>
    <w:multiLevelType w:val="hybridMultilevel"/>
    <w:tmpl w:val="F7D65228"/>
    <w:lvl w:ilvl="0" w:tplc="73261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B749D"/>
    <w:multiLevelType w:val="hybridMultilevel"/>
    <w:tmpl w:val="9F4E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C42D3C"/>
    <w:multiLevelType w:val="multilevel"/>
    <w:tmpl w:val="364E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82BD4"/>
    <w:multiLevelType w:val="hybridMultilevel"/>
    <w:tmpl w:val="4E245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04C6BCF"/>
    <w:multiLevelType w:val="multilevel"/>
    <w:tmpl w:val="7AF2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E34AC"/>
    <w:multiLevelType w:val="hybridMultilevel"/>
    <w:tmpl w:val="42D8D336"/>
    <w:lvl w:ilvl="0" w:tplc="46A2451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8"/>
  </w:num>
  <w:num w:numId="8">
    <w:abstractNumId w:val="18"/>
  </w:num>
  <w:num w:numId="9">
    <w:abstractNumId w:val="15"/>
  </w:num>
  <w:num w:numId="10">
    <w:abstractNumId w:val="20"/>
  </w:num>
  <w:num w:numId="11">
    <w:abstractNumId w:val="10"/>
  </w:num>
  <w:num w:numId="12">
    <w:abstractNumId w:val="1"/>
  </w:num>
  <w:num w:numId="13">
    <w:abstractNumId w:val="14"/>
  </w:num>
  <w:num w:numId="14">
    <w:abstractNumId w:val="13"/>
  </w:num>
  <w:num w:numId="15">
    <w:abstractNumId w:val="3"/>
  </w:num>
  <w:num w:numId="16">
    <w:abstractNumId w:val="16"/>
  </w:num>
  <w:num w:numId="17">
    <w:abstractNumId w:val="17"/>
  </w:num>
  <w:num w:numId="18">
    <w:abstractNumId w:val="21"/>
  </w:num>
  <w:num w:numId="19">
    <w:abstractNumId w:val="19"/>
  </w:num>
  <w:num w:numId="20">
    <w:abstractNumId w:val="9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3AA9"/>
    <w:rsid w:val="00036ED0"/>
    <w:rsid w:val="0004451F"/>
    <w:rsid w:val="000556AD"/>
    <w:rsid w:val="00060B3E"/>
    <w:rsid w:val="000703FC"/>
    <w:rsid w:val="0008221B"/>
    <w:rsid w:val="00087D8A"/>
    <w:rsid w:val="000B03FB"/>
    <w:rsid w:val="000B1551"/>
    <w:rsid w:val="000E3681"/>
    <w:rsid w:val="00101BF3"/>
    <w:rsid w:val="001408D8"/>
    <w:rsid w:val="001528B0"/>
    <w:rsid w:val="00154FF4"/>
    <w:rsid w:val="0015758B"/>
    <w:rsid w:val="00160736"/>
    <w:rsid w:val="00171564"/>
    <w:rsid w:val="001E0946"/>
    <w:rsid w:val="001E48C6"/>
    <w:rsid w:val="00242C17"/>
    <w:rsid w:val="002457EF"/>
    <w:rsid w:val="00262965"/>
    <w:rsid w:val="00284809"/>
    <w:rsid w:val="002A20CE"/>
    <w:rsid w:val="002B6B39"/>
    <w:rsid w:val="002C19B8"/>
    <w:rsid w:val="002D71D8"/>
    <w:rsid w:val="002D77F7"/>
    <w:rsid w:val="002F2C6D"/>
    <w:rsid w:val="003017FF"/>
    <w:rsid w:val="003074D7"/>
    <w:rsid w:val="003101D1"/>
    <w:rsid w:val="00344505"/>
    <w:rsid w:val="003907D3"/>
    <w:rsid w:val="00391EDA"/>
    <w:rsid w:val="003E01D8"/>
    <w:rsid w:val="003F0691"/>
    <w:rsid w:val="004406A0"/>
    <w:rsid w:val="00447E7A"/>
    <w:rsid w:val="00452562"/>
    <w:rsid w:val="00457749"/>
    <w:rsid w:val="00465AAB"/>
    <w:rsid w:val="00472EB4"/>
    <w:rsid w:val="00481185"/>
    <w:rsid w:val="004835F8"/>
    <w:rsid w:val="004905CF"/>
    <w:rsid w:val="00493C78"/>
    <w:rsid w:val="004B2923"/>
    <w:rsid w:val="004C265D"/>
    <w:rsid w:val="004D4A60"/>
    <w:rsid w:val="00507893"/>
    <w:rsid w:val="00530C37"/>
    <w:rsid w:val="005558EB"/>
    <w:rsid w:val="005675F1"/>
    <w:rsid w:val="00576D20"/>
    <w:rsid w:val="00577108"/>
    <w:rsid w:val="00582503"/>
    <w:rsid w:val="00591FAD"/>
    <w:rsid w:val="00593299"/>
    <w:rsid w:val="005A3782"/>
    <w:rsid w:val="005D486F"/>
    <w:rsid w:val="005F2E68"/>
    <w:rsid w:val="00602A0F"/>
    <w:rsid w:val="00653E67"/>
    <w:rsid w:val="0065620C"/>
    <w:rsid w:val="00660FD1"/>
    <w:rsid w:val="00677B4F"/>
    <w:rsid w:val="006A48AA"/>
    <w:rsid w:val="006C115B"/>
    <w:rsid w:val="006E6290"/>
    <w:rsid w:val="00701537"/>
    <w:rsid w:val="0072045D"/>
    <w:rsid w:val="007227C3"/>
    <w:rsid w:val="007338AF"/>
    <w:rsid w:val="00737630"/>
    <w:rsid w:val="00747628"/>
    <w:rsid w:val="0075021C"/>
    <w:rsid w:val="00752425"/>
    <w:rsid w:val="00766FB1"/>
    <w:rsid w:val="00786216"/>
    <w:rsid w:val="00794B83"/>
    <w:rsid w:val="007C3261"/>
    <w:rsid w:val="007D7FCA"/>
    <w:rsid w:val="008123DA"/>
    <w:rsid w:val="0083791D"/>
    <w:rsid w:val="0086240A"/>
    <w:rsid w:val="00875173"/>
    <w:rsid w:val="00897868"/>
    <w:rsid w:val="00897BC8"/>
    <w:rsid w:val="008B54C5"/>
    <w:rsid w:val="008C6BBA"/>
    <w:rsid w:val="008D4303"/>
    <w:rsid w:val="008D4565"/>
    <w:rsid w:val="008D60F3"/>
    <w:rsid w:val="00907333"/>
    <w:rsid w:val="00945F36"/>
    <w:rsid w:val="00955F1F"/>
    <w:rsid w:val="009567E4"/>
    <w:rsid w:val="00961420"/>
    <w:rsid w:val="009740CC"/>
    <w:rsid w:val="00980B05"/>
    <w:rsid w:val="009C0E7F"/>
    <w:rsid w:val="009D69CA"/>
    <w:rsid w:val="00A01792"/>
    <w:rsid w:val="00A8745B"/>
    <w:rsid w:val="00A94F97"/>
    <w:rsid w:val="00AA3BDB"/>
    <w:rsid w:val="00AB056C"/>
    <w:rsid w:val="00B3281C"/>
    <w:rsid w:val="00B54992"/>
    <w:rsid w:val="00B77B5C"/>
    <w:rsid w:val="00B855CC"/>
    <w:rsid w:val="00B85D3D"/>
    <w:rsid w:val="00B870F3"/>
    <w:rsid w:val="00BA289D"/>
    <w:rsid w:val="00BF09CA"/>
    <w:rsid w:val="00BF7033"/>
    <w:rsid w:val="00C20522"/>
    <w:rsid w:val="00C44F02"/>
    <w:rsid w:val="00C47F1E"/>
    <w:rsid w:val="00C5319E"/>
    <w:rsid w:val="00C8742D"/>
    <w:rsid w:val="00CA6BE1"/>
    <w:rsid w:val="00CB2F63"/>
    <w:rsid w:val="00CC180A"/>
    <w:rsid w:val="00CC5A1D"/>
    <w:rsid w:val="00CE5F0F"/>
    <w:rsid w:val="00CF5F9A"/>
    <w:rsid w:val="00D007A5"/>
    <w:rsid w:val="00D109D2"/>
    <w:rsid w:val="00D43925"/>
    <w:rsid w:val="00D4650C"/>
    <w:rsid w:val="00D50701"/>
    <w:rsid w:val="00D52441"/>
    <w:rsid w:val="00D63DAA"/>
    <w:rsid w:val="00D76EEF"/>
    <w:rsid w:val="00D776E6"/>
    <w:rsid w:val="00D82781"/>
    <w:rsid w:val="00D86667"/>
    <w:rsid w:val="00D93036"/>
    <w:rsid w:val="00D972A5"/>
    <w:rsid w:val="00DC16FE"/>
    <w:rsid w:val="00DC4439"/>
    <w:rsid w:val="00DC4510"/>
    <w:rsid w:val="00DD2BB6"/>
    <w:rsid w:val="00DF63E0"/>
    <w:rsid w:val="00E05D2C"/>
    <w:rsid w:val="00E30333"/>
    <w:rsid w:val="00E32588"/>
    <w:rsid w:val="00E374EA"/>
    <w:rsid w:val="00E62032"/>
    <w:rsid w:val="00E73AA9"/>
    <w:rsid w:val="00E817AC"/>
    <w:rsid w:val="00E86D6C"/>
    <w:rsid w:val="00EA1F05"/>
    <w:rsid w:val="00EC6BCE"/>
    <w:rsid w:val="00ED101C"/>
    <w:rsid w:val="00EE4DB0"/>
    <w:rsid w:val="00F17DB3"/>
    <w:rsid w:val="00F3445A"/>
    <w:rsid w:val="00F64A41"/>
    <w:rsid w:val="00F81B07"/>
    <w:rsid w:val="00F97E42"/>
    <w:rsid w:val="00FB1967"/>
    <w:rsid w:val="00FC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C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30C37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530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0C3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53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A20CE"/>
    <w:rPr>
      <w:b/>
      <w:bCs/>
    </w:rPr>
  </w:style>
  <w:style w:type="character" w:customStyle="1" w:styleId="Zag11">
    <w:name w:val="Zag_11"/>
    <w:uiPriority w:val="99"/>
    <w:rsid w:val="007227C3"/>
  </w:style>
  <w:style w:type="paragraph" w:customStyle="1" w:styleId="Osnova">
    <w:name w:val="Osnova"/>
    <w:basedOn w:val="a"/>
    <w:uiPriority w:val="99"/>
    <w:rsid w:val="007227C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8">
    <w:name w:val="footnote text"/>
    <w:basedOn w:val="a"/>
    <w:link w:val="a9"/>
    <w:semiHidden/>
    <w:rsid w:val="00A017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0179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A01792"/>
    <w:rPr>
      <w:vertAlign w:val="superscript"/>
    </w:rPr>
  </w:style>
  <w:style w:type="paragraph" w:customStyle="1" w:styleId="ab">
    <w:name w:val="Знак"/>
    <w:basedOn w:val="a"/>
    <w:rsid w:val="007338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D4650C"/>
    <w:pPr>
      <w:spacing w:after="0" w:line="240" w:lineRule="auto"/>
      <w:ind w:firstLine="18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D4650C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Emphasis"/>
    <w:basedOn w:val="a0"/>
    <w:uiPriority w:val="20"/>
    <w:qFormat/>
    <w:rsid w:val="00C20522"/>
    <w:rPr>
      <w:b/>
      <w:bCs/>
      <w:i w:val="0"/>
      <w:iCs w:val="0"/>
    </w:rPr>
  </w:style>
  <w:style w:type="character" w:customStyle="1" w:styleId="st">
    <w:name w:val="st"/>
    <w:basedOn w:val="a0"/>
    <w:rsid w:val="00C20522"/>
  </w:style>
  <w:style w:type="character" w:customStyle="1" w:styleId="titlemain21">
    <w:name w:val="titlemain21"/>
    <w:basedOn w:val="a0"/>
    <w:rsid w:val="005D486F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af">
    <w:name w:val="Знак"/>
    <w:basedOn w:val="a"/>
    <w:rsid w:val="00391E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normal">
    <w:name w:val="normal"/>
    <w:basedOn w:val="a"/>
    <w:rsid w:val="0039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B4FF-E74A-4244-B073-0B2E9283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5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143</cp:revision>
  <cp:lastPrinted>2013-02-05T01:29:00Z</cp:lastPrinted>
  <dcterms:created xsi:type="dcterms:W3CDTF">2013-02-04T02:49:00Z</dcterms:created>
  <dcterms:modified xsi:type="dcterms:W3CDTF">2013-02-06T07:11:00Z</dcterms:modified>
</cp:coreProperties>
</file>