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FE" w:rsidRPr="007D5737" w:rsidRDefault="00FF3FFE" w:rsidP="00FF44A6">
      <w:pPr>
        <w:shd w:val="clear" w:color="auto" w:fill="FFFFFF"/>
        <w:spacing w:after="0" w:line="240" w:lineRule="auto"/>
        <w:jc w:val="center"/>
        <w:rPr>
          <w:rFonts w:ascii="Times New Roman" w:hAnsi="Times New Roman"/>
          <w:i/>
          <w:color w:val="0070C0"/>
          <w:sz w:val="28"/>
          <w:szCs w:val="28"/>
          <w:shd w:val="clear" w:color="auto" w:fill="FFFFFF"/>
        </w:rPr>
      </w:pPr>
      <w:r w:rsidRPr="007D5737">
        <w:rPr>
          <w:rFonts w:ascii="Times New Roman" w:hAnsi="Times New Roman"/>
          <w:b/>
          <w:bCs/>
          <w:color w:val="FF0000"/>
          <w:sz w:val="28"/>
          <w:szCs w:val="28"/>
          <w:shd w:val="clear" w:color="auto" w:fill="FFFFFF"/>
        </w:rPr>
        <w:t>Тема: «Использование информационно-коммуникационных технологий на уроках изобразительного искусства»</w:t>
      </w:r>
      <w:r w:rsidRPr="007D5737">
        <w:rPr>
          <w:rFonts w:ascii="Times New Roman" w:hAnsi="Times New Roman"/>
          <w:color w:val="FF0000"/>
          <w:sz w:val="28"/>
          <w:szCs w:val="28"/>
        </w:rPr>
        <w:br/>
      </w:r>
      <w:r w:rsidRPr="007D5737">
        <w:rPr>
          <w:rFonts w:ascii="Times New Roman" w:hAnsi="Times New Roman"/>
          <w:i/>
          <w:color w:val="0070C0"/>
          <w:sz w:val="28"/>
          <w:szCs w:val="28"/>
          <w:shd w:val="clear" w:color="auto" w:fill="FFFFFF"/>
        </w:rPr>
        <w:t>(Из опыта работы учителя изобразительного искусства</w:t>
      </w:r>
    </w:p>
    <w:p w:rsidR="00FF3FFE" w:rsidRDefault="00FF3FFE" w:rsidP="00FF44A6">
      <w:pPr>
        <w:shd w:val="clear" w:color="auto" w:fill="FFFFFF"/>
        <w:spacing w:after="0" w:line="240" w:lineRule="auto"/>
        <w:jc w:val="center"/>
        <w:rPr>
          <w:rFonts w:ascii="Times New Roman" w:hAnsi="Times New Roman"/>
          <w:i/>
          <w:color w:val="0070C0"/>
          <w:sz w:val="28"/>
          <w:szCs w:val="28"/>
          <w:shd w:val="clear" w:color="auto" w:fill="FFFFFF"/>
        </w:rPr>
      </w:pPr>
      <w:r w:rsidRPr="007D5737">
        <w:rPr>
          <w:rFonts w:ascii="Times New Roman" w:hAnsi="Times New Roman"/>
          <w:i/>
          <w:color w:val="0070C0"/>
          <w:sz w:val="28"/>
          <w:szCs w:val="28"/>
          <w:shd w:val="clear" w:color="auto" w:fill="FFFFFF"/>
        </w:rPr>
        <w:t>МКОУ «Михайловская СОШ»</w:t>
      </w:r>
    </w:p>
    <w:p w:rsidR="00FF3FFE" w:rsidRDefault="00FF3FFE" w:rsidP="00FF44A6">
      <w:pPr>
        <w:shd w:val="clear" w:color="auto" w:fill="FFFFFF"/>
        <w:spacing w:after="0" w:line="240" w:lineRule="auto"/>
        <w:jc w:val="center"/>
        <w:rPr>
          <w:rFonts w:ascii="Times New Roman" w:hAnsi="Times New Roman"/>
          <w:i/>
          <w:color w:val="0070C0"/>
          <w:sz w:val="28"/>
          <w:szCs w:val="28"/>
        </w:rPr>
      </w:pPr>
      <w:r w:rsidRPr="007D5737">
        <w:rPr>
          <w:rFonts w:ascii="Times New Roman" w:hAnsi="Times New Roman"/>
          <w:i/>
          <w:color w:val="0070C0"/>
          <w:sz w:val="28"/>
          <w:szCs w:val="28"/>
          <w:shd w:val="clear" w:color="auto" w:fill="FFFFFF"/>
        </w:rPr>
        <w:t>Мурзиной Натальи Васильевны)</w:t>
      </w:r>
    </w:p>
    <w:p w:rsidR="00FF3FFE" w:rsidRPr="00981679" w:rsidRDefault="00FF3FFE" w:rsidP="007B3DA6">
      <w:pPr>
        <w:shd w:val="clear" w:color="auto" w:fill="FFFFFF"/>
        <w:spacing w:after="0" w:line="240" w:lineRule="auto"/>
        <w:rPr>
          <w:rFonts w:ascii="Times New Roman" w:hAnsi="Times New Roman"/>
          <w:color w:val="000000"/>
          <w:sz w:val="28"/>
          <w:szCs w:val="28"/>
          <w:lang w:eastAsia="ru-RU"/>
        </w:rPr>
      </w:pPr>
      <w:r w:rsidRPr="007D5737">
        <w:rPr>
          <w:rFonts w:ascii="Times New Roman" w:hAnsi="Times New Roman"/>
          <w:i/>
          <w:color w:val="000000"/>
          <w:sz w:val="28"/>
          <w:szCs w:val="28"/>
        </w:rPr>
        <w:br/>
      </w:r>
      <w:r w:rsidRPr="007D5737">
        <w:rPr>
          <w:rFonts w:ascii="Times New Roman" w:hAnsi="Times New Roman"/>
          <w:color w:val="000000"/>
          <w:sz w:val="28"/>
          <w:szCs w:val="28"/>
          <w:lang w:eastAsia="ru-RU"/>
        </w:rPr>
        <w:t xml:space="preserve">                     </w:t>
      </w:r>
      <w:r w:rsidRPr="00981679">
        <w:rPr>
          <w:rFonts w:ascii="Times New Roman" w:hAnsi="Times New Roman"/>
          <w:color w:val="000000"/>
          <w:sz w:val="28"/>
          <w:szCs w:val="28"/>
          <w:lang w:eastAsia="ru-RU"/>
        </w:rPr>
        <w:t>Мне повезло, что я учитель изобразительного искусства. Твердо верю, что общение с искусством в школе необходимо для нравственного очищения и духовного обогащения детей.  Урок искусства – удивительный урок, здесь сталкиваются время и вечность, добро и зло, гениальность и бездарность, любовь и ненависть.</w:t>
      </w:r>
    </w:p>
    <w:p w:rsidR="00FF3FFE" w:rsidRDefault="00FF3FFE" w:rsidP="007B3DA6">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D573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XXI</w:t>
      </w:r>
      <w:r w:rsidRPr="00981679">
        <w:rPr>
          <w:rFonts w:ascii="Times New Roman" w:hAnsi="Times New Roman"/>
          <w:color w:val="000000"/>
          <w:sz w:val="28"/>
          <w:szCs w:val="28"/>
          <w:lang w:eastAsia="ru-RU"/>
        </w:rPr>
        <w:t xml:space="preserve"> век – это век информационных технологий, именно под их воздействием и меняется окружающая нас действительность, а вместе с ней  человек и общество, в котором он существует. В наше время бытует мнение, что развитие сети Интернет, доступность компьютера большинству учащихся, делает наших детей рабами виртуального мира</w:t>
      </w:r>
      <w:r>
        <w:rPr>
          <w:rFonts w:ascii="Times New Roman" w:hAnsi="Times New Roman"/>
          <w:color w:val="000000"/>
          <w:sz w:val="28"/>
          <w:szCs w:val="28"/>
          <w:lang w:eastAsia="ru-RU"/>
        </w:rPr>
        <w:t>, но на  самом деле, о</w:t>
      </w:r>
      <w:r w:rsidRPr="00981679">
        <w:rPr>
          <w:rFonts w:ascii="Times New Roman" w:hAnsi="Times New Roman"/>
          <w:color w:val="000000"/>
          <w:sz w:val="28"/>
          <w:szCs w:val="28"/>
          <w:lang w:eastAsia="ru-RU"/>
        </w:rPr>
        <w:t>ни перестают читать, чувствовать, размышлять, не умеют высказывать свою точку зрения, становятся эгоистичными, черствыми, хладнокровными, менее терпимыми, уподобляются расчетливым машинам, с которыми они общаются.</w:t>
      </w:r>
    </w:p>
    <w:p w:rsidR="00FF3FFE" w:rsidRPr="008A190F" w:rsidRDefault="00FF3FFE" w:rsidP="008A190F">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A190F">
        <w:rPr>
          <w:rFonts w:ascii="Times New Roman" w:hAnsi="Times New Roman"/>
          <w:color w:val="000000"/>
          <w:sz w:val="28"/>
          <w:szCs w:val="28"/>
          <w:lang w:eastAsia="ru-RU"/>
        </w:rPr>
        <w:t>На п</w:t>
      </w:r>
      <w:r>
        <w:rPr>
          <w:rFonts w:ascii="Times New Roman" w:hAnsi="Times New Roman"/>
          <w:color w:val="000000"/>
          <w:sz w:val="28"/>
          <w:szCs w:val="28"/>
          <w:lang w:eastAsia="ru-RU"/>
        </w:rPr>
        <w:t>ротяжении нескольких лет (с 2006г по 2009</w:t>
      </w:r>
      <w:r w:rsidRPr="008A190F">
        <w:rPr>
          <w:rFonts w:ascii="Times New Roman" w:hAnsi="Times New Roman"/>
          <w:color w:val="000000"/>
          <w:sz w:val="28"/>
          <w:szCs w:val="28"/>
          <w:lang w:eastAsia="ru-RU"/>
        </w:rPr>
        <w:t xml:space="preserve">г)  наблюдалось  </w:t>
      </w:r>
      <w:r>
        <w:rPr>
          <w:rFonts w:ascii="Times New Roman" w:hAnsi="Times New Roman"/>
          <w:color w:val="000000"/>
          <w:sz w:val="28"/>
          <w:szCs w:val="28"/>
          <w:lang w:eastAsia="ru-RU"/>
        </w:rPr>
        <w:t xml:space="preserve">постепенное </w:t>
      </w:r>
      <w:r w:rsidRPr="008A190F">
        <w:rPr>
          <w:rFonts w:ascii="Times New Roman" w:hAnsi="Times New Roman"/>
          <w:color w:val="000000"/>
          <w:sz w:val="28"/>
          <w:szCs w:val="28"/>
          <w:lang w:eastAsia="ru-RU"/>
        </w:rPr>
        <w:t>снижение качест</w:t>
      </w:r>
      <w:r>
        <w:rPr>
          <w:rFonts w:ascii="Times New Roman" w:hAnsi="Times New Roman"/>
          <w:color w:val="000000"/>
          <w:sz w:val="28"/>
          <w:szCs w:val="28"/>
          <w:lang w:eastAsia="ru-RU"/>
        </w:rPr>
        <w:t xml:space="preserve">ва знаний  по изобразительному искусству. </w:t>
      </w:r>
      <w:r w:rsidRPr="00CD538C">
        <w:rPr>
          <w:rFonts w:ascii="Times New Roman" w:hAnsi="Times New Roman"/>
          <w:color w:val="000000"/>
          <w:sz w:val="28"/>
          <w:szCs w:val="28"/>
          <w:lang w:eastAsia="ru-RU"/>
        </w:rPr>
        <w:t>Использование  вслепую различных форм, методов и технологий не повысило качество знаний по предмету, поэтому пришла к выводу, что для выяснения причин нужно использовать  диагностику по изучению учебной мотивации  учащихся.</w:t>
      </w:r>
    </w:p>
    <w:p w:rsidR="00FF3FFE" w:rsidRDefault="00FF3FFE" w:rsidP="009E73B6">
      <w:pPr>
        <w:shd w:val="clear" w:color="auto" w:fill="FFFFFF"/>
        <w:spacing w:after="0" w:line="240" w:lineRule="auto"/>
        <w:rPr>
          <w:rFonts w:ascii="Times New Roman" w:hAnsi="Times New Roman"/>
          <w:color w:val="000000"/>
          <w:sz w:val="28"/>
          <w:szCs w:val="28"/>
          <w:lang w:eastAsia="ru-RU"/>
        </w:rPr>
      </w:pPr>
    </w:p>
    <w:tbl>
      <w:tblPr>
        <w:tblW w:w="845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200"/>
        <w:gridCol w:w="720"/>
        <w:gridCol w:w="720"/>
        <w:gridCol w:w="720"/>
        <w:gridCol w:w="600"/>
        <w:gridCol w:w="717"/>
        <w:gridCol w:w="1021"/>
        <w:gridCol w:w="961"/>
      </w:tblGrid>
      <w:tr w:rsidR="00FF3FFE" w:rsidRPr="00331E63" w:rsidTr="00A87138">
        <w:tc>
          <w:tcPr>
            <w:tcW w:w="1800" w:type="dxa"/>
            <w:vMerge w:val="restart"/>
          </w:tcPr>
          <w:p w:rsidR="00FF3FFE" w:rsidRPr="00331E63" w:rsidRDefault="00FF3FFE" w:rsidP="00AE2207">
            <w:pPr>
              <w:jc w:val="center"/>
              <w:rPr>
                <w:i/>
                <w:sz w:val="28"/>
                <w:szCs w:val="28"/>
              </w:rPr>
            </w:pPr>
          </w:p>
          <w:p w:rsidR="00FF3FFE" w:rsidRPr="00331E63" w:rsidRDefault="00FF3FFE" w:rsidP="00AE2207">
            <w:pPr>
              <w:jc w:val="center"/>
              <w:rPr>
                <w:i/>
                <w:sz w:val="28"/>
                <w:szCs w:val="28"/>
              </w:rPr>
            </w:pPr>
            <w:r w:rsidRPr="00331E63">
              <w:rPr>
                <w:i/>
                <w:sz w:val="28"/>
                <w:szCs w:val="28"/>
              </w:rPr>
              <w:t>Учебный год</w:t>
            </w:r>
          </w:p>
        </w:tc>
        <w:tc>
          <w:tcPr>
            <w:tcW w:w="1200" w:type="dxa"/>
            <w:vMerge w:val="restart"/>
          </w:tcPr>
          <w:p w:rsidR="00FF3FFE" w:rsidRPr="00331E63" w:rsidRDefault="00FF3FFE" w:rsidP="00AE2207">
            <w:pPr>
              <w:jc w:val="center"/>
              <w:rPr>
                <w:i/>
                <w:sz w:val="28"/>
                <w:szCs w:val="28"/>
              </w:rPr>
            </w:pPr>
          </w:p>
          <w:p w:rsidR="00FF3FFE" w:rsidRPr="00331E63" w:rsidRDefault="00FF3FFE" w:rsidP="00AE2207">
            <w:pPr>
              <w:jc w:val="center"/>
              <w:rPr>
                <w:i/>
                <w:sz w:val="28"/>
                <w:szCs w:val="28"/>
              </w:rPr>
            </w:pPr>
            <w:r w:rsidRPr="00331E63">
              <w:rPr>
                <w:i/>
                <w:sz w:val="28"/>
                <w:szCs w:val="28"/>
              </w:rPr>
              <w:t>Кол-во уч-ся</w:t>
            </w:r>
          </w:p>
        </w:tc>
        <w:tc>
          <w:tcPr>
            <w:tcW w:w="3477" w:type="dxa"/>
            <w:gridSpan w:val="5"/>
          </w:tcPr>
          <w:p w:rsidR="00FF3FFE" w:rsidRPr="00331E63" w:rsidRDefault="00FF3FFE" w:rsidP="00AE2207">
            <w:pPr>
              <w:jc w:val="center"/>
              <w:rPr>
                <w:i/>
                <w:sz w:val="28"/>
                <w:szCs w:val="28"/>
              </w:rPr>
            </w:pPr>
            <w:r w:rsidRPr="00331E63">
              <w:rPr>
                <w:i/>
                <w:sz w:val="28"/>
                <w:szCs w:val="28"/>
              </w:rPr>
              <w:t>Оценки</w:t>
            </w:r>
          </w:p>
        </w:tc>
        <w:tc>
          <w:tcPr>
            <w:tcW w:w="1021" w:type="dxa"/>
            <w:vMerge w:val="restart"/>
          </w:tcPr>
          <w:p w:rsidR="00FF3FFE" w:rsidRPr="00331E63" w:rsidRDefault="00FF3FFE" w:rsidP="00AE2207">
            <w:pPr>
              <w:jc w:val="center"/>
              <w:rPr>
                <w:i/>
                <w:sz w:val="28"/>
                <w:szCs w:val="28"/>
              </w:rPr>
            </w:pPr>
            <w:r w:rsidRPr="00331E63">
              <w:rPr>
                <w:i/>
                <w:sz w:val="28"/>
                <w:szCs w:val="28"/>
              </w:rPr>
              <w:t>%</w:t>
            </w:r>
          </w:p>
          <w:p w:rsidR="00FF3FFE" w:rsidRPr="00331E63" w:rsidRDefault="00FF3FFE" w:rsidP="00D5160D">
            <w:pPr>
              <w:jc w:val="center"/>
              <w:rPr>
                <w:i/>
                <w:sz w:val="28"/>
                <w:szCs w:val="28"/>
              </w:rPr>
            </w:pPr>
            <w:r>
              <w:rPr>
                <w:i/>
                <w:sz w:val="28"/>
                <w:szCs w:val="28"/>
              </w:rPr>
              <w:t>успев.</w:t>
            </w:r>
          </w:p>
        </w:tc>
        <w:tc>
          <w:tcPr>
            <w:tcW w:w="961" w:type="dxa"/>
            <w:vMerge w:val="restart"/>
          </w:tcPr>
          <w:p w:rsidR="00FF3FFE" w:rsidRPr="00331E63" w:rsidRDefault="00FF3FFE" w:rsidP="00AE2207">
            <w:pPr>
              <w:jc w:val="center"/>
              <w:rPr>
                <w:i/>
                <w:sz w:val="28"/>
                <w:szCs w:val="28"/>
              </w:rPr>
            </w:pPr>
            <w:r w:rsidRPr="00331E63">
              <w:rPr>
                <w:i/>
                <w:sz w:val="28"/>
                <w:szCs w:val="28"/>
              </w:rPr>
              <w:t>%</w:t>
            </w:r>
          </w:p>
          <w:p w:rsidR="00FF3FFE" w:rsidRPr="00331E63" w:rsidRDefault="00FF3FFE" w:rsidP="00AE2207">
            <w:pPr>
              <w:jc w:val="center"/>
              <w:rPr>
                <w:i/>
                <w:sz w:val="28"/>
                <w:szCs w:val="28"/>
              </w:rPr>
            </w:pPr>
            <w:r w:rsidRPr="00331E63">
              <w:rPr>
                <w:i/>
                <w:sz w:val="28"/>
                <w:szCs w:val="28"/>
              </w:rPr>
              <w:t>кач.</w:t>
            </w:r>
          </w:p>
        </w:tc>
      </w:tr>
      <w:tr w:rsidR="00FF3FFE" w:rsidRPr="00331E63" w:rsidTr="00D5160D">
        <w:trPr>
          <w:trHeight w:val="724"/>
        </w:trPr>
        <w:tc>
          <w:tcPr>
            <w:tcW w:w="1800" w:type="dxa"/>
            <w:vMerge/>
          </w:tcPr>
          <w:p w:rsidR="00FF3FFE" w:rsidRPr="00331E63" w:rsidRDefault="00FF3FFE" w:rsidP="00AE2207">
            <w:pPr>
              <w:jc w:val="center"/>
              <w:rPr>
                <w:sz w:val="28"/>
                <w:szCs w:val="28"/>
              </w:rPr>
            </w:pPr>
          </w:p>
        </w:tc>
        <w:tc>
          <w:tcPr>
            <w:tcW w:w="1200" w:type="dxa"/>
            <w:vMerge/>
          </w:tcPr>
          <w:p w:rsidR="00FF3FFE" w:rsidRPr="00331E63" w:rsidRDefault="00FF3FFE" w:rsidP="00AE2207">
            <w:pPr>
              <w:jc w:val="center"/>
              <w:rPr>
                <w:sz w:val="28"/>
                <w:szCs w:val="28"/>
              </w:rPr>
            </w:pPr>
          </w:p>
        </w:tc>
        <w:tc>
          <w:tcPr>
            <w:tcW w:w="720" w:type="dxa"/>
          </w:tcPr>
          <w:p w:rsidR="00FF3FFE" w:rsidRPr="00331E63" w:rsidRDefault="00FF3FFE" w:rsidP="00AE2207">
            <w:pPr>
              <w:jc w:val="center"/>
              <w:rPr>
                <w:i/>
                <w:sz w:val="28"/>
                <w:szCs w:val="28"/>
              </w:rPr>
            </w:pPr>
            <w:r w:rsidRPr="00331E63">
              <w:rPr>
                <w:i/>
                <w:sz w:val="28"/>
                <w:szCs w:val="28"/>
              </w:rPr>
              <w:t>"5"</w:t>
            </w:r>
          </w:p>
        </w:tc>
        <w:tc>
          <w:tcPr>
            <w:tcW w:w="720" w:type="dxa"/>
          </w:tcPr>
          <w:p w:rsidR="00FF3FFE" w:rsidRPr="00331E63" w:rsidRDefault="00FF3FFE" w:rsidP="00AE2207">
            <w:pPr>
              <w:jc w:val="center"/>
              <w:rPr>
                <w:i/>
                <w:sz w:val="28"/>
                <w:szCs w:val="28"/>
              </w:rPr>
            </w:pPr>
            <w:r w:rsidRPr="00331E63">
              <w:rPr>
                <w:i/>
                <w:sz w:val="28"/>
                <w:szCs w:val="28"/>
              </w:rPr>
              <w:t>"4"</w:t>
            </w:r>
          </w:p>
        </w:tc>
        <w:tc>
          <w:tcPr>
            <w:tcW w:w="720" w:type="dxa"/>
          </w:tcPr>
          <w:p w:rsidR="00FF3FFE" w:rsidRPr="00331E63" w:rsidRDefault="00FF3FFE" w:rsidP="00AE2207">
            <w:pPr>
              <w:jc w:val="center"/>
              <w:rPr>
                <w:i/>
                <w:sz w:val="28"/>
                <w:szCs w:val="28"/>
              </w:rPr>
            </w:pPr>
            <w:r w:rsidRPr="00331E63">
              <w:rPr>
                <w:i/>
                <w:sz w:val="28"/>
                <w:szCs w:val="28"/>
              </w:rPr>
              <w:t>"3"</w:t>
            </w:r>
          </w:p>
        </w:tc>
        <w:tc>
          <w:tcPr>
            <w:tcW w:w="600" w:type="dxa"/>
          </w:tcPr>
          <w:p w:rsidR="00FF3FFE" w:rsidRPr="00331E63" w:rsidRDefault="00FF3FFE" w:rsidP="00AE2207">
            <w:pPr>
              <w:jc w:val="center"/>
              <w:rPr>
                <w:i/>
                <w:sz w:val="28"/>
                <w:szCs w:val="28"/>
              </w:rPr>
            </w:pPr>
            <w:r w:rsidRPr="00331E63">
              <w:rPr>
                <w:i/>
                <w:sz w:val="28"/>
                <w:szCs w:val="28"/>
              </w:rPr>
              <w:t>"2"</w:t>
            </w:r>
          </w:p>
        </w:tc>
        <w:tc>
          <w:tcPr>
            <w:tcW w:w="717" w:type="dxa"/>
          </w:tcPr>
          <w:p w:rsidR="00FF3FFE" w:rsidRPr="00331E63" w:rsidRDefault="00FF3FFE" w:rsidP="00AE2207">
            <w:pPr>
              <w:jc w:val="center"/>
              <w:rPr>
                <w:i/>
                <w:sz w:val="28"/>
                <w:szCs w:val="28"/>
              </w:rPr>
            </w:pPr>
            <w:r w:rsidRPr="00331E63">
              <w:rPr>
                <w:i/>
                <w:sz w:val="28"/>
                <w:szCs w:val="28"/>
              </w:rPr>
              <w:t>н/а</w:t>
            </w:r>
          </w:p>
        </w:tc>
        <w:tc>
          <w:tcPr>
            <w:tcW w:w="1021" w:type="dxa"/>
            <w:vMerge/>
          </w:tcPr>
          <w:p w:rsidR="00FF3FFE" w:rsidRPr="00331E63" w:rsidRDefault="00FF3FFE" w:rsidP="00AE2207">
            <w:pPr>
              <w:jc w:val="center"/>
              <w:rPr>
                <w:sz w:val="28"/>
                <w:szCs w:val="28"/>
              </w:rPr>
            </w:pPr>
          </w:p>
        </w:tc>
        <w:tc>
          <w:tcPr>
            <w:tcW w:w="961" w:type="dxa"/>
            <w:vMerge/>
          </w:tcPr>
          <w:p w:rsidR="00FF3FFE" w:rsidRPr="00331E63" w:rsidRDefault="00FF3FFE" w:rsidP="00AE2207">
            <w:pPr>
              <w:jc w:val="center"/>
              <w:rPr>
                <w:sz w:val="28"/>
                <w:szCs w:val="28"/>
              </w:rPr>
            </w:pPr>
          </w:p>
        </w:tc>
      </w:tr>
      <w:tr w:rsidR="00FF3FFE" w:rsidRPr="00331E63" w:rsidTr="00A87138">
        <w:tc>
          <w:tcPr>
            <w:tcW w:w="1800" w:type="dxa"/>
          </w:tcPr>
          <w:p w:rsidR="00FF3FFE" w:rsidRPr="00331E63" w:rsidRDefault="00FF3FFE" w:rsidP="00AE2207">
            <w:pPr>
              <w:jc w:val="center"/>
              <w:rPr>
                <w:sz w:val="28"/>
                <w:szCs w:val="28"/>
              </w:rPr>
            </w:pPr>
            <w:r>
              <w:rPr>
                <w:sz w:val="28"/>
                <w:szCs w:val="28"/>
              </w:rPr>
              <w:t>2006-2007</w:t>
            </w:r>
          </w:p>
        </w:tc>
        <w:tc>
          <w:tcPr>
            <w:tcW w:w="1200" w:type="dxa"/>
          </w:tcPr>
          <w:p w:rsidR="00FF3FFE" w:rsidRPr="00331E63" w:rsidRDefault="00FF3FFE" w:rsidP="00AE2207">
            <w:pPr>
              <w:jc w:val="center"/>
              <w:rPr>
                <w:sz w:val="28"/>
                <w:szCs w:val="28"/>
              </w:rPr>
            </w:pPr>
            <w:r>
              <w:rPr>
                <w:sz w:val="28"/>
                <w:szCs w:val="28"/>
              </w:rPr>
              <w:t>33</w:t>
            </w:r>
          </w:p>
        </w:tc>
        <w:tc>
          <w:tcPr>
            <w:tcW w:w="720" w:type="dxa"/>
          </w:tcPr>
          <w:p w:rsidR="00FF3FFE" w:rsidRPr="00A87138" w:rsidRDefault="00FF3FFE" w:rsidP="00AE2207">
            <w:pPr>
              <w:jc w:val="center"/>
              <w:rPr>
                <w:sz w:val="28"/>
                <w:szCs w:val="28"/>
              </w:rPr>
            </w:pPr>
            <w:r>
              <w:rPr>
                <w:sz w:val="28"/>
                <w:szCs w:val="28"/>
              </w:rPr>
              <w:t>2</w:t>
            </w:r>
          </w:p>
        </w:tc>
        <w:tc>
          <w:tcPr>
            <w:tcW w:w="720" w:type="dxa"/>
          </w:tcPr>
          <w:p w:rsidR="00FF3FFE" w:rsidRPr="00A87138" w:rsidRDefault="00FF3FFE" w:rsidP="00AE2207">
            <w:pPr>
              <w:jc w:val="center"/>
              <w:rPr>
                <w:sz w:val="28"/>
                <w:szCs w:val="28"/>
              </w:rPr>
            </w:pPr>
            <w:r>
              <w:rPr>
                <w:sz w:val="28"/>
                <w:szCs w:val="28"/>
              </w:rPr>
              <w:t>18</w:t>
            </w:r>
          </w:p>
        </w:tc>
        <w:tc>
          <w:tcPr>
            <w:tcW w:w="720" w:type="dxa"/>
          </w:tcPr>
          <w:p w:rsidR="00FF3FFE" w:rsidRPr="00A87138" w:rsidRDefault="00FF3FFE" w:rsidP="00AE2207">
            <w:pPr>
              <w:jc w:val="center"/>
              <w:rPr>
                <w:sz w:val="28"/>
                <w:szCs w:val="28"/>
              </w:rPr>
            </w:pPr>
            <w:r>
              <w:rPr>
                <w:sz w:val="28"/>
                <w:szCs w:val="28"/>
              </w:rPr>
              <w:t>13</w:t>
            </w:r>
          </w:p>
        </w:tc>
        <w:tc>
          <w:tcPr>
            <w:tcW w:w="600" w:type="dxa"/>
          </w:tcPr>
          <w:p w:rsidR="00FF3FFE" w:rsidRPr="00A87138" w:rsidRDefault="00FF3FFE" w:rsidP="00AE2207">
            <w:pPr>
              <w:jc w:val="center"/>
              <w:rPr>
                <w:sz w:val="28"/>
                <w:szCs w:val="28"/>
              </w:rPr>
            </w:pPr>
            <w:r>
              <w:rPr>
                <w:sz w:val="28"/>
                <w:szCs w:val="28"/>
              </w:rPr>
              <w:t>0</w:t>
            </w:r>
          </w:p>
        </w:tc>
        <w:tc>
          <w:tcPr>
            <w:tcW w:w="717" w:type="dxa"/>
          </w:tcPr>
          <w:p w:rsidR="00FF3FFE" w:rsidRPr="00A87138" w:rsidRDefault="00FF3FFE" w:rsidP="00AE2207">
            <w:pPr>
              <w:jc w:val="center"/>
              <w:rPr>
                <w:sz w:val="28"/>
                <w:szCs w:val="28"/>
              </w:rPr>
            </w:pPr>
            <w:r>
              <w:rPr>
                <w:sz w:val="28"/>
                <w:szCs w:val="28"/>
              </w:rPr>
              <w:t>0</w:t>
            </w:r>
          </w:p>
        </w:tc>
        <w:tc>
          <w:tcPr>
            <w:tcW w:w="1021" w:type="dxa"/>
          </w:tcPr>
          <w:p w:rsidR="00FF3FFE" w:rsidRPr="00331E63" w:rsidRDefault="00FF3FFE" w:rsidP="00AE2207">
            <w:pPr>
              <w:jc w:val="center"/>
              <w:rPr>
                <w:sz w:val="28"/>
                <w:szCs w:val="28"/>
              </w:rPr>
            </w:pPr>
            <w:r>
              <w:rPr>
                <w:sz w:val="28"/>
                <w:szCs w:val="28"/>
              </w:rPr>
              <w:t>100%</w:t>
            </w:r>
          </w:p>
        </w:tc>
        <w:tc>
          <w:tcPr>
            <w:tcW w:w="961" w:type="dxa"/>
          </w:tcPr>
          <w:p w:rsidR="00FF3FFE" w:rsidRPr="00331E63" w:rsidRDefault="00FF3FFE" w:rsidP="00AE2207">
            <w:pPr>
              <w:jc w:val="center"/>
              <w:rPr>
                <w:sz w:val="28"/>
                <w:szCs w:val="28"/>
              </w:rPr>
            </w:pPr>
            <w:r>
              <w:rPr>
                <w:sz w:val="28"/>
                <w:szCs w:val="28"/>
              </w:rPr>
              <w:t>61%</w:t>
            </w:r>
          </w:p>
        </w:tc>
      </w:tr>
      <w:tr w:rsidR="00FF3FFE" w:rsidRPr="00331E63" w:rsidTr="00A87138">
        <w:tc>
          <w:tcPr>
            <w:tcW w:w="1800" w:type="dxa"/>
          </w:tcPr>
          <w:p w:rsidR="00FF3FFE" w:rsidRPr="00331E63" w:rsidRDefault="00FF3FFE" w:rsidP="00AE2207">
            <w:pPr>
              <w:jc w:val="center"/>
              <w:rPr>
                <w:sz w:val="28"/>
                <w:szCs w:val="28"/>
              </w:rPr>
            </w:pPr>
            <w:r>
              <w:rPr>
                <w:sz w:val="28"/>
                <w:szCs w:val="28"/>
              </w:rPr>
              <w:t>2007-2008</w:t>
            </w:r>
          </w:p>
        </w:tc>
        <w:tc>
          <w:tcPr>
            <w:tcW w:w="1200" w:type="dxa"/>
          </w:tcPr>
          <w:p w:rsidR="00FF3FFE" w:rsidRPr="00331E63" w:rsidRDefault="00FF3FFE" w:rsidP="00AE2207">
            <w:pPr>
              <w:jc w:val="center"/>
              <w:rPr>
                <w:sz w:val="28"/>
                <w:szCs w:val="28"/>
              </w:rPr>
            </w:pPr>
            <w:r>
              <w:rPr>
                <w:sz w:val="28"/>
                <w:szCs w:val="28"/>
              </w:rPr>
              <w:t>28</w:t>
            </w:r>
          </w:p>
        </w:tc>
        <w:tc>
          <w:tcPr>
            <w:tcW w:w="720" w:type="dxa"/>
          </w:tcPr>
          <w:p w:rsidR="00FF3FFE" w:rsidRPr="00A87138" w:rsidRDefault="00FF3FFE" w:rsidP="00AE2207">
            <w:pPr>
              <w:jc w:val="center"/>
              <w:rPr>
                <w:sz w:val="28"/>
                <w:szCs w:val="28"/>
              </w:rPr>
            </w:pPr>
            <w:r>
              <w:rPr>
                <w:sz w:val="28"/>
                <w:szCs w:val="28"/>
              </w:rPr>
              <w:t>1</w:t>
            </w:r>
          </w:p>
        </w:tc>
        <w:tc>
          <w:tcPr>
            <w:tcW w:w="720" w:type="dxa"/>
          </w:tcPr>
          <w:p w:rsidR="00FF3FFE" w:rsidRPr="00A87138" w:rsidRDefault="00FF3FFE" w:rsidP="00AE2207">
            <w:pPr>
              <w:jc w:val="center"/>
              <w:rPr>
                <w:sz w:val="28"/>
                <w:szCs w:val="28"/>
              </w:rPr>
            </w:pPr>
            <w:r>
              <w:rPr>
                <w:sz w:val="28"/>
                <w:szCs w:val="28"/>
              </w:rPr>
              <w:t>13</w:t>
            </w:r>
          </w:p>
        </w:tc>
        <w:tc>
          <w:tcPr>
            <w:tcW w:w="720" w:type="dxa"/>
          </w:tcPr>
          <w:p w:rsidR="00FF3FFE" w:rsidRPr="00A87138" w:rsidRDefault="00FF3FFE" w:rsidP="00AE2207">
            <w:pPr>
              <w:jc w:val="center"/>
              <w:rPr>
                <w:sz w:val="28"/>
                <w:szCs w:val="28"/>
              </w:rPr>
            </w:pPr>
            <w:r>
              <w:rPr>
                <w:sz w:val="28"/>
                <w:szCs w:val="28"/>
              </w:rPr>
              <w:t>14</w:t>
            </w:r>
          </w:p>
        </w:tc>
        <w:tc>
          <w:tcPr>
            <w:tcW w:w="600" w:type="dxa"/>
          </w:tcPr>
          <w:p w:rsidR="00FF3FFE" w:rsidRPr="00A87138" w:rsidRDefault="00FF3FFE" w:rsidP="00AE2207">
            <w:pPr>
              <w:jc w:val="center"/>
              <w:rPr>
                <w:sz w:val="28"/>
                <w:szCs w:val="28"/>
              </w:rPr>
            </w:pPr>
            <w:r>
              <w:rPr>
                <w:sz w:val="28"/>
                <w:szCs w:val="28"/>
              </w:rPr>
              <w:t>0</w:t>
            </w:r>
          </w:p>
        </w:tc>
        <w:tc>
          <w:tcPr>
            <w:tcW w:w="717" w:type="dxa"/>
          </w:tcPr>
          <w:p w:rsidR="00FF3FFE" w:rsidRPr="00A87138" w:rsidRDefault="00FF3FFE" w:rsidP="00AE2207">
            <w:pPr>
              <w:jc w:val="center"/>
              <w:rPr>
                <w:sz w:val="28"/>
                <w:szCs w:val="28"/>
              </w:rPr>
            </w:pPr>
            <w:r>
              <w:rPr>
                <w:sz w:val="28"/>
                <w:szCs w:val="28"/>
              </w:rPr>
              <w:t>0</w:t>
            </w:r>
          </w:p>
        </w:tc>
        <w:tc>
          <w:tcPr>
            <w:tcW w:w="1021" w:type="dxa"/>
          </w:tcPr>
          <w:p w:rsidR="00FF3FFE" w:rsidRPr="00331E63" w:rsidRDefault="00FF3FFE" w:rsidP="00AE2207">
            <w:pPr>
              <w:jc w:val="center"/>
              <w:rPr>
                <w:sz w:val="28"/>
                <w:szCs w:val="28"/>
              </w:rPr>
            </w:pPr>
            <w:r>
              <w:rPr>
                <w:sz w:val="28"/>
                <w:szCs w:val="28"/>
              </w:rPr>
              <w:t>100%</w:t>
            </w:r>
          </w:p>
        </w:tc>
        <w:tc>
          <w:tcPr>
            <w:tcW w:w="961" w:type="dxa"/>
          </w:tcPr>
          <w:p w:rsidR="00FF3FFE" w:rsidRPr="00331E63" w:rsidRDefault="00FF3FFE" w:rsidP="00AE2207">
            <w:pPr>
              <w:jc w:val="center"/>
              <w:rPr>
                <w:sz w:val="28"/>
                <w:szCs w:val="28"/>
              </w:rPr>
            </w:pPr>
            <w:r>
              <w:rPr>
                <w:sz w:val="28"/>
                <w:szCs w:val="28"/>
              </w:rPr>
              <w:t>50%</w:t>
            </w:r>
          </w:p>
        </w:tc>
      </w:tr>
      <w:tr w:rsidR="00FF3FFE" w:rsidRPr="00331E63" w:rsidTr="00A87138">
        <w:tc>
          <w:tcPr>
            <w:tcW w:w="1800" w:type="dxa"/>
          </w:tcPr>
          <w:p w:rsidR="00FF3FFE" w:rsidRPr="00331E63" w:rsidRDefault="00FF3FFE" w:rsidP="00AE2207">
            <w:pPr>
              <w:jc w:val="center"/>
              <w:rPr>
                <w:sz w:val="28"/>
                <w:szCs w:val="28"/>
              </w:rPr>
            </w:pPr>
            <w:r>
              <w:rPr>
                <w:sz w:val="28"/>
                <w:szCs w:val="28"/>
              </w:rPr>
              <w:t>2008-2009</w:t>
            </w:r>
          </w:p>
        </w:tc>
        <w:tc>
          <w:tcPr>
            <w:tcW w:w="1200" w:type="dxa"/>
          </w:tcPr>
          <w:p w:rsidR="00FF3FFE" w:rsidRPr="00331E63" w:rsidRDefault="00FF3FFE" w:rsidP="00AE2207">
            <w:pPr>
              <w:jc w:val="center"/>
              <w:rPr>
                <w:sz w:val="28"/>
                <w:szCs w:val="28"/>
              </w:rPr>
            </w:pPr>
            <w:r>
              <w:rPr>
                <w:sz w:val="28"/>
                <w:szCs w:val="28"/>
              </w:rPr>
              <w:t>26</w:t>
            </w:r>
          </w:p>
        </w:tc>
        <w:tc>
          <w:tcPr>
            <w:tcW w:w="720" w:type="dxa"/>
          </w:tcPr>
          <w:p w:rsidR="00FF3FFE" w:rsidRPr="00A87138" w:rsidRDefault="00FF3FFE" w:rsidP="00AE2207">
            <w:pPr>
              <w:jc w:val="center"/>
              <w:rPr>
                <w:sz w:val="28"/>
                <w:szCs w:val="28"/>
              </w:rPr>
            </w:pPr>
            <w:r>
              <w:rPr>
                <w:sz w:val="28"/>
                <w:szCs w:val="28"/>
              </w:rPr>
              <w:t>0</w:t>
            </w:r>
          </w:p>
        </w:tc>
        <w:tc>
          <w:tcPr>
            <w:tcW w:w="720" w:type="dxa"/>
          </w:tcPr>
          <w:p w:rsidR="00FF3FFE" w:rsidRPr="00A87138" w:rsidRDefault="00FF3FFE" w:rsidP="00AE2207">
            <w:pPr>
              <w:jc w:val="center"/>
              <w:rPr>
                <w:sz w:val="28"/>
                <w:szCs w:val="28"/>
              </w:rPr>
            </w:pPr>
            <w:r>
              <w:rPr>
                <w:sz w:val="28"/>
                <w:szCs w:val="28"/>
              </w:rPr>
              <w:t>12</w:t>
            </w:r>
          </w:p>
        </w:tc>
        <w:tc>
          <w:tcPr>
            <w:tcW w:w="720" w:type="dxa"/>
          </w:tcPr>
          <w:p w:rsidR="00FF3FFE" w:rsidRPr="00A87138" w:rsidRDefault="00FF3FFE" w:rsidP="00AE2207">
            <w:pPr>
              <w:jc w:val="center"/>
              <w:rPr>
                <w:sz w:val="28"/>
                <w:szCs w:val="28"/>
              </w:rPr>
            </w:pPr>
            <w:r>
              <w:rPr>
                <w:sz w:val="28"/>
                <w:szCs w:val="28"/>
              </w:rPr>
              <w:t>14</w:t>
            </w:r>
          </w:p>
        </w:tc>
        <w:tc>
          <w:tcPr>
            <w:tcW w:w="600" w:type="dxa"/>
          </w:tcPr>
          <w:p w:rsidR="00FF3FFE" w:rsidRPr="00A87138" w:rsidRDefault="00FF3FFE" w:rsidP="00AE2207">
            <w:pPr>
              <w:jc w:val="center"/>
              <w:rPr>
                <w:sz w:val="28"/>
                <w:szCs w:val="28"/>
              </w:rPr>
            </w:pPr>
            <w:r>
              <w:rPr>
                <w:sz w:val="28"/>
                <w:szCs w:val="28"/>
              </w:rPr>
              <w:t>0</w:t>
            </w:r>
          </w:p>
        </w:tc>
        <w:tc>
          <w:tcPr>
            <w:tcW w:w="717" w:type="dxa"/>
          </w:tcPr>
          <w:p w:rsidR="00FF3FFE" w:rsidRPr="00A87138" w:rsidRDefault="00FF3FFE" w:rsidP="00AE2207">
            <w:pPr>
              <w:jc w:val="center"/>
              <w:rPr>
                <w:sz w:val="28"/>
                <w:szCs w:val="28"/>
              </w:rPr>
            </w:pPr>
            <w:r>
              <w:rPr>
                <w:sz w:val="28"/>
                <w:szCs w:val="28"/>
              </w:rPr>
              <w:t>0</w:t>
            </w:r>
          </w:p>
        </w:tc>
        <w:tc>
          <w:tcPr>
            <w:tcW w:w="1021" w:type="dxa"/>
          </w:tcPr>
          <w:p w:rsidR="00FF3FFE" w:rsidRPr="00331E63" w:rsidRDefault="00FF3FFE" w:rsidP="00AE2207">
            <w:pPr>
              <w:jc w:val="center"/>
              <w:rPr>
                <w:sz w:val="28"/>
                <w:szCs w:val="28"/>
              </w:rPr>
            </w:pPr>
            <w:r>
              <w:rPr>
                <w:sz w:val="28"/>
                <w:szCs w:val="28"/>
              </w:rPr>
              <w:t>100%</w:t>
            </w:r>
          </w:p>
        </w:tc>
        <w:tc>
          <w:tcPr>
            <w:tcW w:w="961" w:type="dxa"/>
          </w:tcPr>
          <w:p w:rsidR="00FF3FFE" w:rsidRPr="00331E63" w:rsidRDefault="00FF3FFE" w:rsidP="00AE2207">
            <w:pPr>
              <w:jc w:val="center"/>
              <w:rPr>
                <w:sz w:val="28"/>
                <w:szCs w:val="28"/>
              </w:rPr>
            </w:pPr>
            <w:r>
              <w:rPr>
                <w:sz w:val="28"/>
                <w:szCs w:val="28"/>
              </w:rPr>
              <w:t>46%</w:t>
            </w:r>
          </w:p>
        </w:tc>
      </w:tr>
    </w:tbl>
    <w:p w:rsidR="00FF3FFE" w:rsidRDefault="00FF3FFE" w:rsidP="009E73B6">
      <w:pPr>
        <w:shd w:val="clear" w:color="auto" w:fill="FFFFFF"/>
        <w:spacing w:after="0" w:line="240" w:lineRule="auto"/>
        <w:rPr>
          <w:rFonts w:ascii="Times New Roman" w:hAnsi="Times New Roman"/>
          <w:color w:val="000000"/>
          <w:sz w:val="28"/>
          <w:szCs w:val="28"/>
          <w:lang w:eastAsia="ru-RU"/>
        </w:rPr>
      </w:pPr>
    </w:p>
    <w:p w:rsidR="00FF3FFE" w:rsidRDefault="00FF3FFE" w:rsidP="00E72EFD">
      <w:pPr>
        <w:pStyle w:val="1"/>
        <w:shd w:val="clear" w:color="auto" w:fill="FFFFFF"/>
        <w:spacing w:before="0" w:beforeAutospacing="0" w:after="0" w:afterAutospacing="0"/>
        <w:rPr>
          <w:b w:val="0"/>
          <w:color w:val="000000"/>
          <w:sz w:val="28"/>
          <w:szCs w:val="28"/>
        </w:rPr>
      </w:pPr>
      <w:r>
        <w:rPr>
          <w:color w:val="000000"/>
          <w:sz w:val="28"/>
          <w:szCs w:val="28"/>
        </w:rPr>
        <w:t xml:space="preserve">                 </w:t>
      </w:r>
      <w:r w:rsidRPr="00E72EFD">
        <w:rPr>
          <w:b w:val="0"/>
          <w:color w:val="000000"/>
          <w:sz w:val="28"/>
          <w:szCs w:val="28"/>
        </w:rPr>
        <w:t xml:space="preserve">Использование  вслепую различных форм, методов и технологий не повысило качество знаний по предмету, поэтому пришла к выводу, что для выяснения причин нужно использовать  диагностику по изучению </w:t>
      </w:r>
      <w:r>
        <w:rPr>
          <w:b w:val="0"/>
          <w:color w:val="000000"/>
          <w:sz w:val="28"/>
          <w:szCs w:val="28"/>
        </w:rPr>
        <w:t xml:space="preserve">уровня развития </w:t>
      </w:r>
      <w:r w:rsidRPr="00C2420B">
        <w:rPr>
          <w:b w:val="0"/>
          <w:color w:val="000000"/>
          <w:sz w:val="28"/>
          <w:szCs w:val="28"/>
        </w:rPr>
        <w:t xml:space="preserve"> у учащихс</w:t>
      </w:r>
      <w:r>
        <w:rPr>
          <w:b w:val="0"/>
          <w:color w:val="000000"/>
          <w:sz w:val="28"/>
          <w:szCs w:val="28"/>
        </w:rPr>
        <w:t>я творческих способностей.</w:t>
      </w:r>
    </w:p>
    <w:p w:rsidR="00FF3FFE" w:rsidRDefault="00FF3FFE" w:rsidP="00E72EFD">
      <w:pPr>
        <w:pStyle w:val="1"/>
        <w:shd w:val="clear" w:color="auto" w:fill="FFFFFF"/>
        <w:spacing w:before="0" w:beforeAutospacing="0" w:after="0" w:afterAutospacing="0"/>
        <w:rPr>
          <w:b w:val="0"/>
          <w:color w:val="000000"/>
          <w:sz w:val="28"/>
          <w:szCs w:val="28"/>
        </w:rPr>
      </w:pPr>
    </w:p>
    <w:p w:rsidR="00FF3FFE" w:rsidRDefault="00FF3FFE" w:rsidP="00E72EFD">
      <w:pPr>
        <w:pStyle w:val="1"/>
        <w:shd w:val="clear" w:color="auto" w:fill="FFFFFF"/>
        <w:spacing w:before="0" w:beforeAutospacing="0" w:after="0" w:afterAutospacing="0"/>
        <w:rPr>
          <w:b w:val="0"/>
          <w:color w:val="000000"/>
          <w:sz w:val="28"/>
          <w:szCs w:val="28"/>
        </w:rPr>
      </w:pPr>
    </w:p>
    <w:p w:rsidR="00FF3FFE" w:rsidRDefault="00FF3FFE" w:rsidP="00E72EFD">
      <w:pPr>
        <w:pStyle w:val="1"/>
        <w:shd w:val="clear" w:color="auto" w:fill="FFFFFF"/>
        <w:spacing w:before="0" w:beforeAutospacing="0" w:after="0" w:afterAutospacing="0"/>
        <w:rPr>
          <w:b w:val="0"/>
          <w:color w:val="000000"/>
          <w:sz w:val="28"/>
          <w:szCs w:val="28"/>
        </w:rPr>
      </w:pPr>
    </w:p>
    <w:p w:rsidR="00FF3FFE" w:rsidRPr="007E26F6" w:rsidRDefault="00FF3FFE" w:rsidP="00E72EFD">
      <w:pPr>
        <w:pStyle w:val="1"/>
        <w:shd w:val="clear" w:color="auto" w:fill="FFFFFF"/>
        <w:spacing w:before="0" w:beforeAutospacing="0" w:after="0" w:afterAutospacing="0"/>
        <w:rPr>
          <w:b w:val="0"/>
          <w:color w:val="000000"/>
          <w:sz w:val="28"/>
          <w:szCs w:val="28"/>
        </w:rPr>
      </w:pPr>
    </w:p>
    <w:tbl>
      <w:tblPr>
        <w:tblW w:w="5000" w:type="pct"/>
        <w:tblCellSpacing w:w="0" w:type="dxa"/>
        <w:tblCellMar>
          <w:left w:w="0" w:type="dxa"/>
          <w:right w:w="0" w:type="dxa"/>
        </w:tblCellMar>
        <w:tblLook w:val="00A0"/>
      </w:tblPr>
      <w:tblGrid>
        <w:gridCol w:w="9781"/>
      </w:tblGrid>
      <w:tr w:rsidR="00FF3FFE" w:rsidRPr="00331E63" w:rsidTr="009E73B6">
        <w:trPr>
          <w:tblCellSpacing w:w="0" w:type="dxa"/>
        </w:trPr>
        <w:tc>
          <w:tcPr>
            <w:tcW w:w="0" w:type="auto"/>
            <w:shd w:val="clear" w:color="auto" w:fill="FFFFFF"/>
          </w:tcPr>
          <w:p w:rsidR="00FF3FFE" w:rsidRPr="00C4563A" w:rsidRDefault="00FF3FFE" w:rsidP="001A4AB6">
            <w:pPr>
              <w:spacing w:after="0" w:line="240" w:lineRule="auto"/>
              <w:jc w:val="center"/>
              <w:rPr>
                <w:rFonts w:ascii="Times New Roman" w:hAnsi="Times New Roman"/>
                <w:color w:val="000000"/>
                <w:sz w:val="28"/>
                <w:szCs w:val="28"/>
                <w:lang w:eastAsia="ru-RU"/>
              </w:rPr>
            </w:pPr>
            <w:r>
              <w:rPr>
                <w:rFonts w:ascii="Times New Roman" w:hAnsi="Times New Roman"/>
                <w:b/>
                <w:bCs/>
                <w:color w:val="660066"/>
                <w:sz w:val="28"/>
                <w:szCs w:val="28"/>
                <w:lang w:eastAsia="ru-RU"/>
              </w:rPr>
              <w:lastRenderedPageBreak/>
              <w:t>Анкета «Выявление х</w:t>
            </w:r>
            <w:r w:rsidRPr="00C4563A">
              <w:rPr>
                <w:rFonts w:ascii="Times New Roman" w:hAnsi="Times New Roman"/>
                <w:b/>
                <w:bCs/>
                <w:color w:val="660066"/>
                <w:sz w:val="28"/>
                <w:szCs w:val="28"/>
                <w:lang w:eastAsia="ru-RU"/>
              </w:rPr>
              <w:t>удожес</w:t>
            </w:r>
            <w:r>
              <w:rPr>
                <w:rFonts w:ascii="Times New Roman" w:hAnsi="Times New Roman"/>
                <w:b/>
                <w:bCs/>
                <w:color w:val="660066"/>
                <w:sz w:val="28"/>
                <w:szCs w:val="28"/>
                <w:lang w:eastAsia="ru-RU"/>
              </w:rPr>
              <w:t>твенных способностей»</w:t>
            </w:r>
            <w:r w:rsidRPr="00C4563A">
              <w:rPr>
                <w:rFonts w:ascii="Times New Roman" w:hAnsi="Times New Roman"/>
                <w:b/>
                <w:bCs/>
                <w:color w:val="660066"/>
                <w:sz w:val="28"/>
                <w:szCs w:val="28"/>
                <w:lang w:eastAsia="ru-RU"/>
              </w:rPr>
              <w:t>.</w:t>
            </w:r>
          </w:p>
          <w:p w:rsidR="00FF3FFE" w:rsidRDefault="00FF3FFE" w:rsidP="007E26F6">
            <w:pPr>
              <w:spacing w:after="0" w:line="240" w:lineRule="auto"/>
              <w:ind w:left="360"/>
              <w:rPr>
                <w:rFonts w:ascii="Times New Roman" w:hAnsi="Times New Roman"/>
                <w:color w:val="000000"/>
                <w:sz w:val="28"/>
                <w:szCs w:val="28"/>
                <w:lang w:eastAsia="ru-RU"/>
              </w:rPr>
            </w:pPr>
            <w:r>
              <w:rPr>
                <w:rFonts w:ascii="Times New Roman" w:hAnsi="Times New Roman"/>
                <w:color w:val="000000"/>
                <w:sz w:val="28"/>
                <w:szCs w:val="28"/>
                <w:lang w:eastAsia="ru-RU"/>
              </w:rPr>
              <w:t xml:space="preserve">1.Есть ли на </w:t>
            </w:r>
            <w:r w:rsidRPr="00C4563A">
              <w:rPr>
                <w:rFonts w:ascii="Times New Roman" w:hAnsi="Times New Roman"/>
                <w:color w:val="000000"/>
                <w:sz w:val="28"/>
                <w:szCs w:val="28"/>
                <w:lang w:eastAsia="ru-RU"/>
              </w:rPr>
              <w:t xml:space="preserve"> рисунках - большое разнообразие предметов, ситуаций, людей (нет однообразия в сюжетах).</w:t>
            </w:r>
            <w:r w:rsidRPr="00C4563A">
              <w:rPr>
                <w:rFonts w:ascii="Times New Roman" w:hAnsi="Times New Roman"/>
                <w:color w:val="000000"/>
                <w:sz w:val="28"/>
                <w:szCs w:val="28"/>
                <w:lang w:eastAsia="ru-RU"/>
              </w:rPr>
              <w:br/>
              <w:t>2. Серьезно</w:t>
            </w:r>
            <w:r>
              <w:rPr>
                <w:rFonts w:ascii="Times New Roman" w:hAnsi="Times New Roman"/>
                <w:color w:val="000000"/>
                <w:sz w:val="28"/>
                <w:szCs w:val="28"/>
                <w:lang w:eastAsia="ru-RU"/>
              </w:rPr>
              <w:t xml:space="preserve"> ли вы относитесь</w:t>
            </w:r>
            <w:r w:rsidRPr="00C4563A">
              <w:rPr>
                <w:rFonts w:ascii="Times New Roman" w:hAnsi="Times New Roman"/>
                <w:color w:val="000000"/>
                <w:sz w:val="28"/>
                <w:szCs w:val="28"/>
                <w:lang w:eastAsia="ru-RU"/>
              </w:rPr>
              <w:t xml:space="preserve"> к про</w:t>
            </w:r>
            <w:r>
              <w:rPr>
                <w:rFonts w:ascii="Times New Roman" w:hAnsi="Times New Roman"/>
                <w:color w:val="000000"/>
                <w:sz w:val="28"/>
                <w:szCs w:val="28"/>
                <w:lang w:eastAsia="ru-RU"/>
              </w:rPr>
              <w:t xml:space="preserve">изведениям искусства. Становитесь </w:t>
            </w:r>
            <w:r w:rsidRPr="00C4563A">
              <w:rPr>
                <w:rFonts w:ascii="Times New Roman" w:hAnsi="Times New Roman"/>
                <w:color w:val="000000"/>
                <w:sz w:val="28"/>
                <w:szCs w:val="28"/>
                <w:lang w:eastAsia="ru-RU"/>
              </w:rPr>
              <w:t>вдумчивым</w:t>
            </w:r>
            <w:r>
              <w:rPr>
                <w:rFonts w:ascii="Times New Roman" w:hAnsi="Times New Roman"/>
                <w:color w:val="000000"/>
                <w:sz w:val="28"/>
                <w:szCs w:val="28"/>
                <w:lang w:eastAsia="ru-RU"/>
              </w:rPr>
              <w:t xml:space="preserve">и </w:t>
            </w:r>
            <w:r w:rsidRPr="00C4563A">
              <w:rPr>
                <w:rFonts w:ascii="Times New Roman" w:hAnsi="Times New Roman"/>
                <w:color w:val="000000"/>
                <w:sz w:val="28"/>
                <w:szCs w:val="28"/>
                <w:lang w:eastAsia="ru-RU"/>
              </w:rPr>
              <w:t xml:space="preserve"> и очень серьезным</w:t>
            </w:r>
            <w:r>
              <w:rPr>
                <w:rFonts w:ascii="Times New Roman" w:hAnsi="Times New Roman"/>
                <w:color w:val="000000"/>
                <w:sz w:val="28"/>
                <w:szCs w:val="28"/>
                <w:lang w:eastAsia="ru-RU"/>
              </w:rPr>
              <w:t xml:space="preserve">и, </w:t>
            </w:r>
            <w:r w:rsidRPr="00C4563A">
              <w:rPr>
                <w:rFonts w:ascii="Times New Roman" w:hAnsi="Times New Roman"/>
                <w:color w:val="000000"/>
                <w:sz w:val="28"/>
                <w:szCs w:val="28"/>
                <w:lang w:eastAsia="ru-RU"/>
              </w:rPr>
              <w:t xml:space="preserve"> когда видит хорошую картину, необычную скульптуру, красиво и художественно</w:t>
            </w:r>
            <w:r>
              <w:rPr>
                <w:rFonts w:ascii="Times New Roman" w:hAnsi="Times New Roman"/>
                <w:color w:val="000000"/>
                <w:sz w:val="28"/>
                <w:szCs w:val="28"/>
                <w:lang w:eastAsia="ru-RU"/>
              </w:rPr>
              <w:t xml:space="preserve"> выполненную вещь.</w:t>
            </w:r>
            <w:r>
              <w:rPr>
                <w:rFonts w:ascii="Times New Roman" w:hAnsi="Times New Roman"/>
                <w:color w:val="000000"/>
                <w:sz w:val="28"/>
                <w:szCs w:val="28"/>
                <w:lang w:eastAsia="ru-RU"/>
              </w:rPr>
              <w:br/>
              <w:t xml:space="preserve">3. Задумываетесь ли вы о  </w:t>
            </w:r>
            <w:r w:rsidRPr="00C4563A">
              <w:rPr>
                <w:rFonts w:ascii="Times New Roman" w:hAnsi="Times New Roman"/>
                <w:color w:val="000000"/>
                <w:sz w:val="28"/>
                <w:szCs w:val="28"/>
                <w:lang w:eastAsia="ru-RU"/>
              </w:rPr>
              <w:t>выборе сюжета, составляет</w:t>
            </w:r>
            <w:r>
              <w:rPr>
                <w:rFonts w:ascii="Times New Roman" w:hAnsi="Times New Roman"/>
                <w:color w:val="000000"/>
                <w:sz w:val="28"/>
                <w:szCs w:val="28"/>
                <w:lang w:eastAsia="ru-RU"/>
              </w:rPr>
              <w:t>е</w:t>
            </w:r>
            <w:r w:rsidRPr="00C4563A">
              <w:rPr>
                <w:rFonts w:ascii="Times New Roman" w:hAnsi="Times New Roman"/>
                <w:color w:val="000000"/>
                <w:sz w:val="28"/>
                <w:szCs w:val="28"/>
                <w:lang w:eastAsia="ru-RU"/>
              </w:rPr>
              <w:t xml:space="preserve"> своеобразные композиции из цветов, рисунков, камней и т.д.</w:t>
            </w:r>
            <w:r w:rsidRPr="00C4563A">
              <w:rPr>
                <w:rFonts w:ascii="Times New Roman" w:hAnsi="Times New Roman"/>
                <w:color w:val="000000"/>
                <w:sz w:val="28"/>
                <w:szCs w:val="28"/>
                <w:lang w:eastAsia="ru-RU"/>
              </w:rPr>
              <w:br/>
              <w:t xml:space="preserve">4. Всегда </w:t>
            </w:r>
            <w:r>
              <w:rPr>
                <w:rFonts w:ascii="Times New Roman" w:hAnsi="Times New Roman"/>
                <w:color w:val="000000"/>
                <w:sz w:val="28"/>
                <w:szCs w:val="28"/>
                <w:lang w:eastAsia="ru-RU"/>
              </w:rPr>
              <w:t xml:space="preserve">ли </w:t>
            </w:r>
            <w:r w:rsidRPr="00C4563A">
              <w:rPr>
                <w:rFonts w:ascii="Times New Roman" w:hAnsi="Times New Roman"/>
                <w:color w:val="000000"/>
                <w:sz w:val="28"/>
                <w:szCs w:val="28"/>
                <w:lang w:eastAsia="ru-RU"/>
              </w:rPr>
              <w:t>готов</w:t>
            </w:r>
            <w:r>
              <w:rPr>
                <w:rFonts w:ascii="Times New Roman" w:hAnsi="Times New Roman"/>
                <w:color w:val="000000"/>
                <w:sz w:val="28"/>
                <w:szCs w:val="28"/>
                <w:lang w:eastAsia="ru-RU"/>
              </w:rPr>
              <w:t>ы</w:t>
            </w:r>
            <w:r w:rsidRPr="00C4563A">
              <w:rPr>
                <w:rFonts w:ascii="Times New Roman" w:hAnsi="Times New Roman"/>
                <w:color w:val="000000"/>
                <w:sz w:val="28"/>
                <w:szCs w:val="28"/>
                <w:lang w:eastAsia="ru-RU"/>
              </w:rPr>
              <w:t xml:space="preserve"> использовать какой-либо новый материал для изготовления игрушки, картины, рисунка, композиции, в строительстве на игровой площадке, в работе с ножницами, клеем.</w:t>
            </w:r>
            <w:r w:rsidRPr="00C4563A">
              <w:rPr>
                <w:rFonts w:ascii="Times New Roman" w:hAnsi="Times New Roman"/>
                <w:color w:val="000000"/>
                <w:sz w:val="28"/>
                <w:szCs w:val="28"/>
                <w:lang w:eastAsia="ru-RU"/>
              </w:rPr>
              <w:br/>
              <w:t>5. Когда имеет</w:t>
            </w:r>
            <w:r>
              <w:rPr>
                <w:rFonts w:ascii="Times New Roman" w:hAnsi="Times New Roman"/>
                <w:color w:val="000000"/>
                <w:sz w:val="28"/>
                <w:szCs w:val="28"/>
                <w:lang w:eastAsia="ru-RU"/>
              </w:rPr>
              <w:t>е</w:t>
            </w:r>
            <w:r w:rsidRPr="00C4563A">
              <w:rPr>
                <w:rFonts w:ascii="Times New Roman" w:hAnsi="Times New Roman"/>
                <w:color w:val="000000"/>
                <w:sz w:val="28"/>
                <w:szCs w:val="28"/>
                <w:lang w:eastAsia="ru-RU"/>
              </w:rPr>
              <w:t xml:space="preserve"> свободное время, охотно</w:t>
            </w:r>
            <w:r>
              <w:rPr>
                <w:rFonts w:ascii="Times New Roman" w:hAnsi="Times New Roman"/>
                <w:color w:val="000000"/>
                <w:sz w:val="28"/>
                <w:szCs w:val="28"/>
                <w:lang w:eastAsia="ru-RU"/>
              </w:rPr>
              <w:t xml:space="preserve"> ли </w:t>
            </w:r>
            <w:r w:rsidRPr="00C4563A">
              <w:rPr>
                <w:rFonts w:ascii="Times New Roman" w:hAnsi="Times New Roman"/>
                <w:color w:val="000000"/>
                <w:sz w:val="28"/>
                <w:szCs w:val="28"/>
                <w:lang w:eastAsia="ru-RU"/>
              </w:rPr>
              <w:t xml:space="preserve"> рисует</w:t>
            </w:r>
            <w:r>
              <w:rPr>
                <w:rFonts w:ascii="Times New Roman" w:hAnsi="Times New Roman"/>
                <w:color w:val="000000"/>
                <w:sz w:val="28"/>
                <w:szCs w:val="28"/>
                <w:lang w:eastAsia="ru-RU"/>
              </w:rPr>
              <w:t>е</w:t>
            </w:r>
            <w:r w:rsidRPr="00C4563A">
              <w:rPr>
                <w:rFonts w:ascii="Times New Roman" w:hAnsi="Times New Roman"/>
                <w:color w:val="000000"/>
                <w:sz w:val="28"/>
                <w:szCs w:val="28"/>
                <w:lang w:eastAsia="ru-RU"/>
              </w:rPr>
              <w:t>, лепит</w:t>
            </w:r>
            <w:r>
              <w:rPr>
                <w:rFonts w:ascii="Times New Roman" w:hAnsi="Times New Roman"/>
                <w:color w:val="000000"/>
                <w:sz w:val="28"/>
                <w:szCs w:val="28"/>
                <w:lang w:eastAsia="ru-RU"/>
              </w:rPr>
              <w:t>е</w:t>
            </w:r>
            <w:r w:rsidRPr="00C4563A">
              <w:rPr>
                <w:rFonts w:ascii="Times New Roman" w:hAnsi="Times New Roman"/>
                <w:color w:val="000000"/>
                <w:sz w:val="28"/>
                <w:szCs w:val="28"/>
                <w:lang w:eastAsia="ru-RU"/>
              </w:rPr>
              <w:t>, создает</w:t>
            </w:r>
            <w:r>
              <w:rPr>
                <w:rFonts w:ascii="Times New Roman" w:hAnsi="Times New Roman"/>
                <w:color w:val="000000"/>
                <w:sz w:val="28"/>
                <w:szCs w:val="28"/>
                <w:lang w:eastAsia="ru-RU"/>
              </w:rPr>
              <w:t>е</w:t>
            </w:r>
            <w:r w:rsidRPr="00C4563A">
              <w:rPr>
                <w:rFonts w:ascii="Times New Roman" w:hAnsi="Times New Roman"/>
                <w:color w:val="000000"/>
                <w:sz w:val="28"/>
                <w:szCs w:val="28"/>
                <w:lang w:eastAsia="ru-RU"/>
              </w:rPr>
              <w:t xml:space="preserve"> вещи, имеющие художественное значение (украшения для дома, одежды и т.д.).</w:t>
            </w:r>
            <w:r w:rsidRPr="00C4563A">
              <w:rPr>
                <w:rFonts w:ascii="Times New Roman" w:hAnsi="Times New Roman"/>
                <w:color w:val="000000"/>
                <w:sz w:val="28"/>
                <w:szCs w:val="28"/>
                <w:lang w:eastAsia="ru-RU"/>
              </w:rPr>
              <w:br/>
              <w:t>6. Прибегает</w:t>
            </w:r>
            <w:r>
              <w:rPr>
                <w:rFonts w:ascii="Times New Roman" w:hAnsi="Times New Roman"/>
                <w:color w:val="000000"/>
                <w:sz w:val="28"/>
                <w:szCs w:val="28"/>
                <w:lang w:eastAsia="ru-RU"/>
              </w:rPr>
              <w:t xml:space="preserve">е ли </w:t>
            </w:r>
            <w:r w:rsidRPr="00C4563A">
              <w:rPr>
                <w:rFonts w:ascii="Times New Roman" w:hAnsi="Times New Roman"/>
                <w:color w:val="000000"/>
                <w:sz w:val="28"/>
                <w:szCs w:val="28"/>
                <w:lang w:eastAsia="ru-RU"/>
              </w:rPr>
              <w:t xml:space="preserve"> к рисунку и лепке для того, чтобы выразить свои чувст</w:t>
            </w:r>
            <w:r>
              <w:rPr>
                <w:rFonts w:ascii="Times New Roman" w:hAnsi="Times New Roman"/>
                <w:color w:val="000000"/>
                <w:sz w:val="28"/>
                <w:szCs w:val="28"/>
                <w:lang w:eastAsia="ru-RU"/>
              </w:rPr>
              <w:t>ва и настроение.</w:t>
            </w:r>
            <w:r>
              <w:rPr>
                <w:rFonts w:ascii="Times New Roman" w:hAnsi="Times New Roman"/>
                <w:color w:val="000000"/>
                <w:sz w:val="28"/>
                <w:szCs w:val="28"/>
                <w:lang w:eastAsia="ru-RU"/>
              </w:rPr>
              <w:br/>
              <w:t xml:space="preserve">7. Интересуетесь ли </w:t>
            </w:r>
            <w:r w:rsidRPr="00C4563A">
              <w:rPr>
                <w:rFonts w:ascii="Times New Roman" w:hAnsi="Times New Roman"/>
                <w:color w:val="000000"/>
                <w:sz w:val="28"/>
                <w:szCs w:val="28"/>
                <w:lang w:eastAsia="ru-RU"/>
              </w:rPr>
              <w:t xml:space="preserve"> произведениями искусства, созданными другими людьми. Может</w:t>
            </w:r>
            <w:r>
              <w:rPr>
                <w:rFonts w:ascii="Times New Roman" w:hAnsi="Times New Roman"/>
                <w:color w:val="000000"/>
                <w:sz w:val="28"/>
                <w:szCs w:val="28"/>
                <w:lang w:eastAsia="ru-RU"/>
              </w:rPr>
              <w:t xml:space="preserve">е ли </w:t>
            </w:r>
            <w:r w:rsidRPr="00C4563A">
              <w:rPr>
                <w:rFonts w:ascii="Times New Roman" w:hAnsi="Times New Roman"/>
                <w:color w:val="000000"/>
                <w:sz w:val="28"/>
                <w:szCs w:val="28"/>
                <w:lang w:eastAsia="ru-RU"/>
              </w:rPr>
              <w:t xml:space="preserve"> высказать собственную оценку пытается воспроизвести то, что ему понравилось, на своем рисунке или в сделанной своими руками игрушке, скульптуре.</w:t>
            </w:r>
            <w:r w:rsidRPr="00C4563A">
              <w:rPr>
                <w:rFonts w:ascii="Times New Roman" w:hAnsi="Times New Roman"/>
                <w:color w:val="000000"/>
                <w:sz w:val="28"/>
                <w:szCs w:val="28"/>
                <w:lang w:eastAsia="ru-RU"/>
              </w:rPr>
              <w:br/>
              <w:t>8. Любит</w:t>
            </w:r>
            <w:r>
              <w:rPr>
                <w:rFonts w:ascii="Times New Roman" w:hAnsi="Times New Roman"/>
                <w:color w:val="000000"/>
                <w:sz w:val="28"/>
                <w:szCs w:val="28"/>
                <w:lang w:eastAsia="ru-RU"/>
              </w:rPr>
              <w:t xml:space="preserve">е ли </w:t>
            </w:r>
            <w:r w:rsidRPr="00C4563A">
              <w:rPr>
                <w:rFonts w:ascii="Times New Roman" w:hAnsi="Times New Roman"/>
                <w:color w:val="000000"/>
                <w:sz w:val="28"/>
                <w:szCs w:val="28"/>
                <w:lang w:eastAsia="ru-RU"/>
              </w:rPr>
              <w:t>работать с пластилином, глиной, дающими возможность изображать увиденное в трех измерениях.</w:t>
            </w:r>
          </w:p>
          <w:p w:rsidR="00FF3FFE" w:rsidRPr="000D0062" w:rsidRDefault="00356415" w:rsidP="00112515">
            <w:pPr>
              <w:spacing w:before="100" w:beforeAutospacing="1" w:after="100" w:afterAutospacing="1" w:line="240" w:lineRule="auto"/>
              <w:rPr>
                <w:rFonts w:ascii="Times New Roman" w:hAnsi="Times New Roman"/>
                <w:color w:val="000000"/>
                <w:sz w:val="28"/>
                <w:szCs w:val="28"/>
                <w:lang w:eastAsia="ru-RU"/>
              </w:rPr>
            </w:pPr>
            <w:r w:rsidRPr="00DF1DC3">
              <w:rPr>
                <w:rFonts w:ascii="Times New Roman" w:hAnsi="Times New Roman"/>
                <w:color w:val="000000"/>
                <w:sz w:val="28"/>
                <w:szCs w:val="28"/>
                <w:lang w:eastAsia="ru-RU"/>
              </w:rPr>
              <w:object w:dxaOrig="7560"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in" o:ole="">
                  <v:imagedata r:id="rId8" o:title=""/>
                </v:shape>
                <o:OLEObject Type="Embed" ProgID="MSGraph.Chart.8" ShapeID="_x0000_i1025" DrawAspect="Content" ObjectID="_1445629851" r:id="rId9">
                  <o:FieldCodes>\s</o:FieldCodes>
                </o:OLEObject>
              </w:object>
            </w:r>
          </w:p>
        </w:tc>
      </w:tr>
    </w:tbl>
    <w:p w:rsidR="00FF3FFE" w:rsidRDefault="00FF3FFE" w:rsidP="00C4563A">
      <w:pPr>
        <w:pStyle w:val="ab"/>
        <w:rPr>
          <w:rFonts w:ascii="Times New Roman" w:hAnsi="Times New Roman" w:cs="Times New Roman"/>
          <w:sz w:val="28"/>
          <w:szCs w:val="28"/>
        </w:rPr>
      </w:pPr>
      <w:r w:rsidRPr="00C4563A">
        <w:rPr>
          <w:rFonts w:ascii="Times New Roman" w:hAnsi="Times New Roman" w:cs="Times New Roman"/>
          <w:sz w:val="28"/>
          <w:szCs w:val="28"/>
        </w:rPr>
        <w:t xml:space="preserve">               С целью выявления особенностей художественно – творческого развития и развития изобразительной деятельности школьников, использовала методики Т. Г. Казаковой, Т. С. Комаровой. Основные методы применяемые для диагностики – это наблюдение за деятельностью детей, анализ продуктов творчества, беседа.</w:t>
      </w:r>
    </w:p>
    <w:p w:rsidR="00FF3FFE" w:rsidRPr="007908EF" w:rsidRDefault="00FF3FFE" w:rsidP="007908EF">
      <w:pPr>
        <w:spacing w:before="100" w:beforeAutospacing="1" w:after="100" w:afterAutospacing="1" w:line="240" w:lineRule="auto"/>
        <w:ind w:left="720"/>
        <w:rPr>
          <w:rFonts w:ascii="Times New Roman" w:hAnsi="Times New Roman"/>
          <w:color w:val="000000"/>
          <w:sz w:val="28"/>
          <w:szCs w:val="28"/>
          <w:u w:val="single"/>
          <w:lang w:eastAsia="ru-RU"/>
        </w:rPr>
      </w:pPr>
      <w:r w:rsidRPr="000D0062">
        <w:rPr>
          <w:rFonts w:ascii="Times New Roman" w:hAnsi="Times New Roman"/>
          <w:color w:val="000000"/>
          <w:sz w:val="28"/>
          <w:szCs w:val="28"/>
          <w:u w:val="single"/>
          <w:lang w:eastAsia="ru-RU"/>
        </w:rPr>
        <w:t>И вот, что получилось:</w:t>
      </w:r>
    </w:p>
    <w:p w:rsidR="00FF3FFE" w:rsidRPr="00C4563A" w:rsidRDefault="00FF3FFE" w:rsidP="00C4563A">
      <w:pPr>
        <w:pStyle w:val="ab"/>
        <w:rPr>
          <w:rFonts w:ascii="Times New Roman" w:hAnsi="Times New Roman" w:cs="Times New Roman"/>
          <w:sz w:val="28"/>
          <w:szCs w:val="28"/>
        </w:rPr>
      </w:pPr>
      <w:r w:rsidRPr="00C4563A">
        <w:rPr>
          <w:rFonts w:ascii="Times New Roman" w:hAnsi="Times New Roman" w:cs="Times New Roman"/>
          <w:sz w:val="28"/>
          <w:szCs w:val="28"/>
        </w:rPr>
        <w:t>Первичная диа</w:t>
      </w:r>
      <w:r w:rsidR="00BD0040">
        <w:rPr>
          <w:rFonts w:ascii="Times New Roman" w:hAnsi="Times New Roman" w:cs="Times New Roman"/>
          <w:sz w:val="28"/>
          <w:szCs w:val="28"/>
        </w:rPr>
        <w:t xml:space="preserve">гностика показала, что  из 20 детей 5-7 классов у 9 детей   </w:t>
      </w:r>
      <w:r w:rsidRPr="00C4563A">
        <w:rPr>
          <w:rFonts w:ascii="Times New Roman" w:hAnsi="Times New Roman" w:cs="Times New Roman"/>
          <w:sz w:val="28"/>
          <w:szCs w:val="28"/>
        </w:rPr>
        <w:t>низкий уровень развития художественно –</w:t>
      </w:r>
      <w:r>
        <w:rPr>
          <w:rFonts w:ascii="Times New Roman" w:hAnsi="Times New Roman" w:cs="Times New Roman"/>
          <w:sz w:val="28"/>
          <w:szCs w:val="28"/>
        </w:rPr>
        <w:t xml:space="preserve"> творческих способностей</w:t>
      </w:r>
      <w:r w:rsidR="00BD0040">
        <w:rPr>
          <w:rFonts w:ascii="Times New Roman" w:hAnsi="Times New Roman" w:cs="Times New Roman"/>
          <w:sz w:val="28"/>
          <w:szCs w:val="28"/>
        </w:rPr>
        <w:t xml:space="preserve"> (45%) , 7</w:t>
      </w:r>
      <w:r>
        <w:rPr>
          <w:rFonts w:ascii="Times New Roman" w:hAnsi="Times New Roman" w:cs="Times New Roman"/>
          <w:sz w:val="28"/>
          <w:szCs w:val="28"/>
        </w:rPr>
        <w:t xml:space="preserve"> </w:t>
      </w:r>
      <w:r w:rsidR="00BD0040">
        <w:rPr>
          <w:rFonts w:ascii="Times New Roman" w:hAnsi="Times New Roman" w:cs="Times New Roman"/>
          <w:sz w:val="28"/>
          <w:szCs w:val="28"/>
        </w:rPr>
        <w:t>детей</w:t>
      </w:r>
      <w:r w:rsidRPr="00C4563A">
        <w:rPr>
          <w:rFonts w:ascii="Times New Roman" w:hAnsi="Times New Roman" w:cs="Times New Roman"/>
          <w:sz w:val="28"/>
          <w:szCs w:val="28"/>
        </w:rPr>
        <w:t xml:space="preserve"> – средний уровень</w:t>
      </w:r>
      <w:r w:rsidR="00BD0040">
        <w:rPr>
          <w:rFonts w:ascii="Times New Roman" w:hAnsi="Times New Roman" w:cs="Times New Roman"/>
          <w:sz w:val="28"/>
          <w:szCs w:val="28"/>
        </w:rPr>
        <w:t xml:space="preserve"> (35%) , у 4 детей</w:t>
      </w:r>
      <w:r w:rsidRPr="00C4563A">
        <w:rPr>
          <w:rFonts w:ascii="Times New Roman" w:hAnsi="Times New Roman" w:cs="Times New Roman"/>
          <w:sz w:val="28"/>
          <w:szCs w:val="28"/>
        </w:rPr>
        <w:t xml:space="preserve"> - высокий уровень развития художественно – творческих способностей</w:t>
      </w:r>
      <w:r w:rsidR="00BD0040">
        <w:rPr>
          <w:rFonts w:ascii="Times New Roman" w:hAnsi="Times New Roman" w:cs="Times New Roman"/>
          <w:sz w:val="28"/>
          <w:szCs w:val="28"/>
        </w:rPr>
        <w:t xml:space="preserve"> (20%)</w:t>
      </w:r>
      <w:r w:rsidRPr="00C4563A">
        <w:rPr>
          <w:rFonts w:ascii="Times New Roman" w:hAnsi="Times New Roman" w:cs="Times New Roman"/>
          <w:sz w:val="28"/>
          <w:szCs w:val="28"/>
        </w:rPr>
        <w:t>. Диагностика позволила выявить типичные затруднения детей и спроектировать направления, по которым необходимо корректировать содержание педагогической работы.</w:t>
      </w:r>
    </w:p>
    <w:p w:rsidR="00FF3FFE" w:rsidRPr="007908EF" w:rsidRDefault="00FF3FFE" w:rsidP="007908EF">
      <w:pPr>
        <w:pStyle w:val="ab"/>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563A">
        <w:rPr>
          <w:rFonts w:ascii="Times New Roman" w:hAnsi="Times New Roman" w:cs="Times New Roman"/>
          <w:sz w:val="28"/>
          <w:szCs w:val="28"/>
        </w:rPr>
        <w:t>Наиболее низкие баллы у детей по показателям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«участвует в обсуждении будущего продукта деятельности». Это говорит о неготовности детей к экспериментальной деятельности, неумению использовать нетрадиционные техники рисования. Многие дети не могут выбрать тему для своих работ, так как их опыт творческой деятельности не богат. При ответе детей на вопрос «Кому бы вы хотели показывать свои ра</w:t>
      </w:r>
      <w:r w:rsidR="009D236F">
        <w:rPr>
          <w:rFonts w:ascii="Times New Roman" w:hAnsi="Times New Roman" w:cs="Times New Roman"/>
          <w:sz w:val="28"/>
          <w:szCs w:val="28"/>
        </w:rPr>
        <w:t xml:space="preserve">боты? Когда мама или папа </w:t>
      </w:r>
      <w:r w:rsidRPr="00C4563A">
        <w:rPr>
          <w:rFonts w:ascii="Times New Roman" w:hAnsi="Times New Roman" w:cs="Times New Roman"/>
          <w:sz w:val="28"/>
          <w:szCs w:val="28"/>
        </w:rPr>
        <w:t xml:space="preserve"> рассматривают твои работы что они говорят? », некоторые дети отказываются показывать свои работы маме, говорят что она их ругает или выбрасывает. Анкетирование родителей показало, что не всегда в современных семьях уделяется должное внимание развитию творческого потенциала детей (не знают, как это сделать, не хватает времени). Поэтому передо мной встала необходимость работы над данной проблемой</w:t>
      </w:r>
      <w:r>
        <w:rPr>
          <w:rFonts w:ascii="Times New Roman" w:hAnsi="Times New Roman" w:cs="Times New Roman"/>
          <w:sz w:val="28"/>
          <w:szCs w:val="28"/>
        </w:rPr>
        <w:t>.</w:t>
      </w:r>
    </w:p>
    <w:p w:rsidR="00FF3FFE" w:rsidRPr="00C4563A" w:rsidRDefault="00FF3FFE" w:rsidP="007908EF">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xml:space="preserve">               Так возникла тема моего опыта « Использование информационно-коммуникационных технологий на уроках изобразительного искусства как средство формирования творческой активности учащихся».</w:t>
      </w:r>
    </w:p>
    <w:p w:rsidR="00FF3FFE" w:rsidRPr="00C4563A" w:rsidRDefault="00FF3FFE" w:rsidP="009E73B6">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xml:space="preserve">                </w:t>
      </w:r>
      <w:r w:rsidRPr="00C4563A">
        <w:rPr>
          <w:rFonts w:ascii="Times New Roman" w:hAnsi="Times New Roman"/>
          <w:color w:val="000000"/>
          <w:sz w:val="28"/>
          <w:szCs w:val="28"/>
          <w:u w:val="single"/>
          <w:lang w:eastAsia="ru-RU"/>
        </w:rPr>
        <w:t>Цель</w:t>
      </w:r>
      <w:r>
        <w:rPr>
          <w:rFonts w:ascii="Times New Roman" w:hAnsi="Times New Roman"/>
          <w:color w:val="000000"/>
          <w:sz w:val="28"/>
          <w:szCs w:val="28"/>
          <w:lang w:eastAsia="ru-RU"/>
        </w:rPr>
        <w:t>: развивать  творческие  способности</w:t>
      </w:r>
      <w:r w:rsidRPr="00C4563A">
        <w:rPr>
          <w:rFonts w:ascii="Times New Roman" w:hAnsi="Times New Roman"/>
          <w:color w:val="000000"/>
          <w:sz w:val="28"/>
          <w:szCs w:val="28"/>
          <w:lang w:eastAsia="ru-RU"/>
        </w:rPr>
        <w:t xml:space="preserve"> с помощью ИКТ на уроках изобраз</w:t>
      </w:r>
      <w:r>
        <w:rPr>
          <w:rFonts w:ascii="Times New Roman" w:hAnsi="Times New Roman"/>
          <w:color w:val="000000"/>
          <w:sz w:val="28"/>
          <w:szCs w:val="28"/>
          <w:lang w:eastAsia="ru-RU"/>
        </w:rPr>
        <w:t>ительного искусства, обеспечивать  положительную динамику</w:t>
      </w:r>
      <w:r w:rsidRPr="00C4563A">
        <w:rPr>
          <w:rFonts w:ascii="Times New Roman" w:hAnsi="Times New Roman"/>
          <w:color w:val="000000"/>
          <w:sz w:val="28"/>
          <w:szCs w:val="28"/>
          <w:lang w:eastAsia="ru-RU"/>
        </w:rPr>
        <w:t xml:space="preserve"> творческой активности учащихся, в результате  применения информационно – коммуни</w:t>
      </w:r>
      <w:r>
        <w:rPr>
          <w:rFonts w:ascii="Times New Roman" w:hAnsi="Times New Roman"/>
          <w:color w:val="000000"/>
          <w:sz w:val="28"/>
          <w:szCs w:val="28"/>
          <w:lang w:eastAsia="ru-RU"/>
        </w:rPr>
        <w:t>кационных технологий.</w:t>
      </w:r>
    </w:p>
    <w:p w:rsidR="00FF3FFE" w:rsidRPr="00C4563A" w:rsidRDefault="00FF3FFE" w:rsidP="009E73B6">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ля д</w:t>
      </w:r>
      <w:r w:rsidRPr="00C4563A">
        <w:rPr>
          <w:rFonts w:ascii="Times New Roman" w:hAnsi="Times New Roman"/>
          <w:color w:val="000000"/>
          <w:sz w:val="28"/>
          <w:szCs w:val="28"/>
          <w:lang w:eastAsia="ru-RU"/>
        </w:rPr>
        <w:t>остижени</w:t>
      </w:r>
      <w:r>
        <w:rPr>
          <w:rFonts w:ascii="Times New Roman" w:hAnsi="Times New Roman"/>
          <w:color w:val="000000"/>
          <w:sz w:val="28"/>
          <w:szCs w:val="28"/>
          <w:lang w:eastAsia="ru-RU"/>
        </w:rPr>
        <w:t>я</w:t>
      </w:r>
      <w:r w:rsidRPr="00C4563A">
        <w:rPr>
          <w:rFonts w:ascii="Times New Roman" w:hAnsi="Times New Roman"/>
          <w:color w:val="000000"/>
          <w:sz w:val="28"/>
          <w:szCs w:val="28"/>
          <w:lang w:eastAsia="ru-RU"/>
        </w:rPr>
        <w:t xml:space="preserve"> планируемых результатов </w:t>
      </w:r>
      <w:r>
        <w:rPr>
          <w:rFonts w:ascii="Times New Roman" w:hAnsi="Times New Roman"/>
          <w:color w:val="000000"/>
          <w:sz w:val="28"/>
          <w:szCs w:val="28"/>
          <w:lang w:eastAsia="ru-RU"/>
        </w:rPr>
        <w:t>поставлю следующие задачи</w:t>
      </w:r>
      <w:r w:rsidRPr="00C4563A">
        <w:rPr>
          <w:rFonts w:ascii="Times New Roman" w:hAnsi="Times New Roman"/>
          <w:color w:val="000000"/>
          <w:sz w:val="28"/>
          <w:szCs w:val="28"/>
          <w:lang w:eastAsia="ru-RU"/>
        </w:rPr>
        <w:t>:</w:t>
      </w:r>
    </w:p>
    <w:p w:rsidR="00FF3FFE" w:rsidRPr="00C4563A" w:rsidRDefault="00FF3FFE" w:rsidP="009E73B6">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1.С</w:t>
      </w:r>
      <w:r w:rsidRPr="00C4563A">
        <w:rPr>
          <w:rFonts w:ascii="Times New Roman" w:hAnsi="Times New Roman"/>
          <w:color w:val="000000"/>
          <w:sz w:val="28"/>
          <w:szCs w:val="28"/>
          <w:lang w:eastAsia="ru-RU"/>
        </w:rPr>
        <w:t xml:space="preserve">охранить </w:t>
      </w:r>
      <w:r>
        <w:rPr>
          <w:rFonts w:ascii="Times New Roman" w:hAnsi="Times New Roman"/>
          <w:color w:val="000000"/>
          <w:sz w:val="28"/>
          <w:szCs w:val="28"/>
          <w:lang w:eastAsia="ru-RU"/>
        </w:rPr>
        <w:t xml:space="preserve"> потребность </w:t>
      </w:r>
      <w:r w:rsidRPr="00C4563A">
        <w:rPr>
          <w:rFonts w:ascii="Times New Roman" w:hAnsi="Times New Roman"/>
          <w:color w:val="000000"/>
          <w:sz w:val="28"/>
          <w:szCs w:val="28"/>
          <w:lang w:eastAsia="ru-RU"/>
        </w:rPr>
        <w:t xml:space="preserve">у ребенка </w:t>
      </w:r>
      <w:r>
        <w:rPr>
          <w:rFonts w:ascii="Times New Roman" w:hAnsi="Times New Roman"/>
          <w:color w:val="000000"/>
          <w:sz w:val="28"/>
          <w:szCs w:val="28"/>
          <w:lang w:eastAsia="ru-RU"/>
        </w:rPr>
        <w:t xml:space="preserve">и </w:t>
      </w:r>
      <w:r w:rsidRPr="00C4563A">
        <w:rPr>
          <w:rFonts w:ascii="Times New Roman" w:hAnsi="Times New Roman"/>
          <w:color w:val="000000"/>
          <w:sz w:val="28"/>
          <w:szCs w:val="28"/>
          <w:lang w:eastAsia="ru-RU"/>
        </w:rPr>
        <w:t>тягу к</w:t>
      </w:r>
      <w:r>
        <w:rPr>
          <w:rFonts w:ascii="Times New Roman" w:hAnsi="Times New Roman"/>
          <w:color w:val="000000"/>
          <w:sz w:val="28"/>
          <w:szCs w:val="28"/>
          <w:lang w:eastAsia="ru-RU"/>
        </w:rPr>
        <w:t xml:space="preserve"> изобразительной деятельности, а </w:t>
      </w:r>
      <w:r w:rsidRPr="00C4563A">
        <w:rPr>
          <w:rFonts w:ascii="Times New Roman" w:hAnsi="Times New Roman"/>
          <w:color w:val="000000"/>
          <w:sz w:val="28"/>
          <w:szCs w:val="28"/>
          <w:lang w:eastAsia="ru-RU"/>
        </w:rPr>
        <w:t xml:space="preserve"> если ее нет</w:t>
      </w:r>
      <w:r>
        <w:rPr>
          <w:rFonts w:ascii="Times New Roman" w:hAnsi="Times New Roman"/>
          <w:color w:val="000000"/>
          <w:sz w:val="28"/>
          <w:szCs w:val="28"/>
          <w:lang w:eastAsia="ru-RU"/>
        </w:rPr>
        <w:t>, то пробудить, а затем и развиват</w:t>
      </w:r>
      <w:r w:rsidRPr="00C4563A">
        <w:rPr>
          <w:rFonts w:ascii="Times New Roman" w:hAnsi="Times New Roman"/>
          <w:color w:val="000000"/>
          <w:sz w:val="28"/>
          <w:szCs w:val="28"/>
          <w:lang w:eastAsia="ru-RU"/>
        </w:rPr>
        <w:t>ь творче</w:t>
      </w:r>
      <w:r>
        <w:rPr>
          <w:rFonts w:ascii="Times New Roman" w:hAnsi="Times New Roman"/>
          <w:color w:val="000000"/>
          <w:sz w:val="28"/>
          <w:szCs w:val="28"/>
          <w:lang w:eastAsia="ru-RU"/>
        </w:rPr>
        <w:t>скую активность каждого ученика с помощью ИКТ.</w:t>
      </w:r>
    </w:p>
    <w:p w:rsidR="00FF3FFE" w:rsidRPr="00C4563A" w:rsidRDefault="00FF3FFE" w:rsidP="007B3DA6">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2.Обновлять  методы</w:t>
      </w:r>
      <w:r w:rsidRPr="00C4563A">
        <w:rPr>
          <w:rFonts w:ascii="Times New Roman" w:hAnsi="Times New Roman"/>
          <w:color w:val="000000"/>
          <w:sz w:val="28"/>
          <w:szCs w:val="28"/>
          <w:lang w:eastAsia="ru-RU"/>
        </w:rPr>
        <w:t>, средств</w:t>
      </w:r>
      <w:r>
        <w:rPr>
          <w:rFonts w:ascii="Times New Roman" w:hAnsi="Times New Roman"/>
          <w:color w:val="000000"/>
          <w:sz w:val="28"/>
          <w:szCs w:val="28"/>
          <w:lang w:eastAsia="ru-RU"/>
        </w:rPr>
        <w:t xml:space="preserve">а </w:t>
      </w:r>
      <w:r w:rsidRPr="00C4563A">
        <w:rPr>
          <w:rFonts w:ascii="Times New Roman" w:hAnsi="Times New Roman"/>
          <w:color w:val="000000"/>
          <w:sz w:val="28"/>
          <w:szCs w:val="28"/>
          <w:lang w:eastAsia="ru-RU"/>
        </w:rPr>
        <w:t xml:space="preserve"> и форм</w:t>
      </w:r>
      <w:r>
        <w:rPr>
          <w:rFonts w:ascii="Times New Roman" w:hAnsi="Times New Roman"/>
          <w:color w:val="000000"/>
          <w:sz w:val="28"/>
          <w:szCs w:val="28"/>
          <w:lang w:eastAsia="ru-RU"/>
        </w:rPr>
        <w:t>ы, организовывать обучение через  внедрение</w:t>
      </w:r>
      <w:r w:rsidRPr="00C4563A">
        <w:rPr>
          <w:rFonts w:ascii="Times New Roman" w:hAnsi="Times New Roman"/>
          <w:color w:val="000000"/>
          <w:sz w:val="28"/>
          <w:szCs w:val="28"/>
          <w:lang w:eastAsia="ru-RU"/>
        </w:rPr>
        <w:t xml:space="preserve"> в учебный процесс новых педагогических технологий.</w:t>
      </w:r>
    </w:p>
    <w:p w:rsidR="00FF3FFE" w:rsidRPr="00C4563A" w:rsidRDefault="00FF3FFE" w:rsidP="00806247">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xml:space="preserve">               3. Сделать урок современным (с точки зрения использования технических средств);</w:t>
      </w:r>
    </w:p>
    <w:p w:rsidR="00FF3FFE" w:rsidRPr="00C4563A" w:rsidRDefault="00FF3FFE" w:rsidP="00806247">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xml:space="preserve">               4. Приблизить урок к мировосприятию современного ребенка, так как он больше смотрит и слушает, чем читает и говорит; предпочитает использовать информацию, добытую с помощью технических средств;</w:t>
      </w:r>
    </w:p>
    <w:p w:rsidR="00FF3FFE" w:rsidRPr="00C4563A" w:rsidRDefault="00FF3FFE" w:rsidP="00806247">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4563A">
        <w:rPr>
          <w:rFonts w:ascii="Times New Roman" w:hAnsi="Times New Roman"/>
          <w:color w:val="000000"/>
          <w:sz w:val="28"/>
          <w:szCs w:val="28"/>
          <w:lang w:eastAsia="ru-RU"/>
        </w:rPr>
        <w:t>5. Установить отношения взаимопонимания, взаимопомощи</w:t>
      </w:r>
      <w:r>
        <w:rPr>
          <w:rFonts w:ascii="Times New Roman" w:hAnsi="Times New Roman"/>
          <w:color w:val="000000"/>
          <w:sz w:val="28"/>
          <w:szCs w:val="28"/>
          <w:lang w:eastAsia="ru-RU"/>
        </w:rPr>
        <w:t xml:space="preserve">, сотрудничества </w:t>
      </w:r>
      <w:r w:rsidRPr="00C4563A">
        <w:rPr>
          <w:rFonts w:ascii="Times New Roman" w:hAnsi="Times New Roman"/>
          <w:color w:val="000000"/>
          <w:sz w:val="28"/>
          <w:szCs w:val="28"/>
          <w:lang w:eastAsia="ru-RU"/>
        </w:rPr>
        <w:t xml:space="preserve"> между учителем и учеником;</w:t>
      </w:r>
    </w:p>
    <w:p w:rsidR="00FF3FFE" w:rsidRPr="00C4563A" w:rsidRDefault="00FF3FFE" w:rsidP="00806247">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6. Повышать  мотивацию</w:t>
      </w:r>
      <w:r w:rsidRPr="00C4563A">
        <w:rPr>
          <w:rFonts w:ascii="Times New Roman" w:hAnsi="Times New Roman"/>
          <w:color w:val="000000"/>
          <w:sz w:val="28"/>
          <w:szCs w:val="28"/>
          <w:lang w:eastAsia="ru-RU"/>
        </w:rPr>
        <w:t xml:space="preserve"> учащихся и как следствие повышение качества знаний;</w:t>
      </w:r>
    </w:p>
    <w:p w:rsidR="00FF3FFE" w:rsidRPr="00C4563A" w:rsidRDefault="00FF3FFE" w:rsidP="00806247">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7. Расширять </w:t>
      </w:r>
      <w:r w:rsidRPr="00C4563A">
        <w:rPr>
          <w:rFonts w:ascii="Times New Roman" w:hAnsi="Times New Roman"/>
          <w:color w:val="000000"/>
          <w:sz w:val="28"/>
          <w:szCs w:val="28"/>
          <w:lang w:eastAsia="ru-RU"/>
        </w:rPr>
        <w:t xml:space="preserve"> возможности для самостоятельной творческой деятельности учащихся, особенно при исследовании и систематизации учебного материала;</w:t>
      </w:r>
    </w:p>
    <w:p w:rsidR="00975B7A" w:rsidRDefault="00FF3FFE" w:rsidP="00806247">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8. Формировать  навыки</w:t>
      </w:r>
      <w:r w:rsidRPr="00C4563A">
        <w:rPr>
          <w:rFonts w:ascii="Times New Roman" w:hAnsi="Times New Roman"/>
          <w:color w:val="000000"/>
          <w:sz w:val="28"/>
          <w:szCs w:val="28"/>
          <w:lang w:eastAsia="ru-RU"/>
        </w:rPr>
        <w:t xml:space="preserve"> самоконтроля и самостоятельного</w:t>
      </w:r>
      <w:r w:rsidR="00975B7A">
        <w:rPr>
          <w:rFonts w:ascii="Times New Roman" w:hAnsi="Times New Roman"/>
          <w:color w:val="000000"/>
          <w:sz w:val="28"/>
          <w:szCs w:val="28"/>
          <w:lang w:eastAsia="ru-RU"/>
        </w:rPr>
        <w:t xml:space="preserve"> исправления собственных ошибок. </w:t>
      </w:r>
    </w:p>
    <w:p w:rsidR="00FF3FFE" w:rsidRPr="00C4563A" w:rsidRDefault="00975B7A" w:rsidP="00806247">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FF3FFE">
        <w:rPr>
          <w:rFonts w:ascii="Times New Roman" w:hAnsi="Times New Roman"/>
          <w:color w:val="000000"/>
          <w:sz w:val="28"/>
          <w:szCs w:val="28"/>
          <w:lang w:eastAsia="ru-RU"/>
        </w:rPr>
        <w:t xml:space="preserve">                                               </w:t>
      </w:r>
    </w:p>
    <w:p w:rsidR="00975B7A" w:rsidRDefault="00FF3FFE" w:rsidP="002F2D1E">
      <w:pPr>
        <w:pStyle w:val="af1"/>
        <w:rPr>
          <w:rFonts w:ascii="Times New Roman" w:hAnsi="Times New Roman"/>
          <w:sz w:val="24"/>
          <w:szCs w:val="24"/>
        </w:rPr>
      </w:pPr>
      <w:r w:rsidRPr="00C4563A">
        <w:rPr>
          <w:rFonts w:ascii="Times New Roman" w:hAnsi="Times New Roman"/>
          <w:sz w:val="28"/>
          <w:szCs w:val="28"/>
        </w:rPr>
        <w:t xml:space="preserve">             </w:t>
      </w:r>
      <w:r>
        <w:rPr>
          <w:rFonts w:ascii="Times New Roman" w:hAnsi="Times New Roman"/>
          <w:sz w:val="28"/>
          <w:szCs w:val="28"/>
        </w:rPr>
        <w:t xml:space="preserve">   </w:t>
      </w:r>
      <w:r w:rsidR="002F2D1E">
        <w:rPr>
          <w:rFonts w:ascii="Times New Roman" w:hAnsi="Times New Roman"/>
          <w:sz w:val="24"/>
          <w:szCs w:val="24"/>
        </w:rPr>
        <w:t xml:space="preserve">              </w:t>
      </w:r>
    </w:p>
    <w:p w:rsidR="00975B7A" w:rsidRDefault="002F2D1E" w:rsidP="002F2D1E">
      <w:pPr>
        <w:pStyle w:val="af1"/>
        <w:rPr>
          <w:rFonts w:ascii="Times New Roman" w:hAnsi="Times New Roman"/>
          <w:sz w:val="24"/>
          <w:szCs w:val="24"/>
        </w:rPr>
      </w:pPr>
      <w:r>
        <w:rPr>
          <w:rFonts w:ascii="Times New Roman" w:hAnsi="Times New Roman"/>
          <w:sz w:val="24"/>
          <w:szCs w:val="24"/>
        </w:rPr>
        <w:lastRenderedPageBreak/>
        <w:t xml:space="preserve"> </w:t>
      </w:r>
      <w:r w:rsidR="00975B7A">
        <w:rPr>
          <w:rFonts w:ascii="Times New Roman" w:hAnsi="Times New Roman"/>
          <w:sz w:val="24"/>
          <w:szCs w:val="24"/>
        </w:rPr>
        <w:t xml:space="preserve">             </w:t>
      </w:r>
      <w:r w:rsidR="00975B7A">
        <w:rPr>
          <w:rFonts w:ascii="Times New Roman" w:hAnsi="Times New Roman"/>
          <w:sz w:val="28"/>
          <w:szCs w:val="28"/>
        </w:rPr>
        <w:t>У</w:t>
      </w:r>
      <w:r w:rsidR="00975B7A" w:rsidRPr="00C4563A">
        <w:rPr>
          <w:rFonts w:ascii="Times New Roman" w:hAnsi="Times New Roman"/>
          <w:sz w:val="28"/>
          <w:szCs w:val="28"/>
        </w:rPr>
        <w:t>ровень развития художественно –</w:t>
      </w:r>
      <w:r w:rsidR="00975B7A">
        <w:rPr>
          <w:rFonts w:ascii="Times New Roman" w:hAnsi="Times New Roman"/>
          <w:sz w:val="28"/>
          <w:szCs w:val="28"/>
        </w:rPr>
        <w:t xml:space="preserve"> творческих способностей у учащихся во многом зависит от раз</w:t>
      </w:r>
      <w:r w:rsidR="00EE29DA">
        <w:rPr>
          <w:rFonts w:ascii="Times New Roman" w:hAnsi="Times New Roman"/>
          <w:sz w:val="28"/>
          <w:szCs w:val="28"/>
        </w:rPr>
        <w:t xml:space="preserve">вития творческих способностей </w:t>
      </w:r>
      <w:r w:rsidR="00975B7A">
        <w:rPr>
          <w:rFonts w:ascii="Times New Roman" w:hAnsi="Times New Roman"/>
          <w:sz w:val="28"/>
          <w:szCs w:val="28"/>
        </w:rPr>
        <w:t>детей.</w:t>
      </w:r>
    </w:p>
    <w:p w:rsidR="002F2D1E" w:rsidRPr="002F2D1E" w:rsidRDefault="00975B7A" w:rsidP="002F2D1E">
      <w:pPr>
        <w:pStyle w:val="af1"/>
        <w:rPr>
          <w:sz w:val="28"/>
          <w:szCs w:val="28"/>
        </w:rPr>
      </w:pPr>
      <w:r>
        <w:rPr>
          <w:rFonts w:ascii="Times New Roman" w:hAnsi="Times New Roman"/>
          <w:sz w:val="28"/>
          <w:szCs w:val="28"/>
        </w:rPr>
        <w:t xml:space="preserve">            </w:t>
      </w:r>
      <w:r w:rsidR="002F2D1E" w:rsidRPr="002F2D1E">
        <w:rPr>
          <w:rFonts w:ascii="Times New Roman" w:hAnsi="Times New Roman"/>
          <w:sz w:val="28"/>
          <w:szCs w:val="28"/>
        </w:rPr>
        <w:t xml:space="preserve">Анализ проблемы развития творческих способностей во многом определяется тем, что мы вкладываем в это понятие. Очень часто в повседневной жизни творческие способности рассматриваются как способностями к различным видам художественной деятельности, т.е. умением красиво рисовать, сочинять стихи, писать музыку. </w:t>
      </w:r>
      <w:r w:rsidR="002F2D1E" w:rsidRPr="002F2D1E">
        <w:rPr>
          <w:rFonts w:ascii="Times New Roman" w:hAnsi="Times New Roman"/>
          <w:sz w:val="28"/>
          <w:szCs w:val="28"/>
        </w:rPr>
        <w:br/>
      </w:r>
      <w:r w:rsidR="009D236F">
        <w:rPr>
          <w:rFonts w:ascii="Times New Roman" w:hAnsi="Times New Roman"/>
          <w:sz w:val="28"/>
          <w:szCs w:val="28"/>
        </w:rPr>
        <w:t xml:space="preserve">            </w:t>
      </w:r>
      <w:r w:rsidR="002F2D1E" w:rsidRPr="002F2D1E">
        <w:rPr>
          <w:rFonts w:ascii="Times New Roman" w:hAnsi="Times New Roman"/>
          <w:sz w:val="28"/>
          <w:szCs w:val="28"/>
        </w:rPr>
        <w:t xml:space="preserve">Что такое творческие способности на самом деле? Это понятие тесным образом связано с понятием «творчество» и «творческая деятельность». Под творческой деятельностью мы понимаем такую деятельность человека, в результате которой создается что-то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w:t>
      </w:r>
      <w:r w:rsidR="002F2D1E" w:rsidRPr="002F2D1E">
        <w:rPr>
          <w:rFonts w:ascii="Times New Roman" w:hAnsi="Times New Roman"/>
          <w:sz w:val="28"/>
          <w:szCs w:val="28"/>
        </w:rPr>
        <w:br/>
      </w:r>
      <w:r w:rsidR="009D236F">
        <w:rPr>
          <w:rFonts w:ascii="Times New Roman" w:hAnsi="Times New Roman"/>
          <w:sz w:val="28"/>
          <w:szCs w:val="28"/>
        </w:rPr>
        <w:t xml:space="preserve">           </w:t>
      </w:r>
      <w:r w:rsidR="002F2D1E" w:rsidRPr="002F2D1E">
        <w:rPr>
          <w:rFonts w:ascii="Times New Roman" w:hAnsi="Times New Roman"/>
          <w:sz w:val="28"/>
          <w:szCs w:val="28"/>
        </w:rPr>
        <w:t xml:space="preserve">В поведении человека, его деятельности можно выделить два основных вида поступков. Первый: воспроизводящий или репродуктивный. Такой вид деятельности тесно связан с нашей памятью и повторением уже знакомых приемов, навыков. Второй: творческий, результатом которого является не воспроизведение бывших в его опыте впечатлений или действий, а создание новых образов или действий. </w:t>
      </w:r>
      <w:r w:rsidR="002F2D1E" w:rsidRPr="002F2D1E">
        <w:rPr>
          <w:rFonts w:ascii="Times New Roman" w:hAnsi="Times New Roman"/>
          <w:sz w:val="28"/>
          <w:szCs w:val="28"/>
        </w:rPr>
        <w:br/>
        <w:t xml:space="preserve">                            Способности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w:t>
      </w:r>
      <w:r w:rsidR="002F2D1E" w:rsidRPr="002F2D1E">
        <w:rPr>
          <w:rFonts w:ascii="Times New Roman" w:hAnsi="Times New Roman"/>
          <w:sz w:val="28"/>
          <w:szCs w:val="28"/>
        </w:rPr>
        <w:br/>
        <w:t>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человека, которые определяют успешность выполнения им творческой деятельности различного рода, которая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w:t>
      </w:r>
      <w:r>
        <w:rPr>
          <w:rFonts w:ascii="Times New Roman" w:hAnsi="Times New Roman"/>
          <w:sz w:val="28"/>
          <w:szCs w:val="28"/>
        </w:rPr>
        <w:t xml:space="preserve">ших и малых проблем. </w:t>
      </w:r>
      <w:r>
        <w:rPr>
          <w:rFonts w:ascii="Times New Roman" w:hAnsi="Times New Roman"/>
          <w:sz w:val="28"/>
          <w:szCs w:val="28"/>
        </w:rPr>
        <w:br/>
        <w:t xml:space="preserve">         </w:t>
      </w:r>
      <w:r w:rsidR="002F2D1E" w:rsidRPr="002F2D1E">
        <w:rPr>
          <w:rFonts w:ascii="Times New Roman" w:hAnsi="Times New Roman"/>
          <w:sz w:val="28"/>
          <w:szCs w:val="28"/>
        </w:rPr>
        <w:t xml:space="preserve">Творческие потенциалы заложены и существуют в каждом человеке. При благоприятных условиях каждый ребенок может проявить себя. Развитию творчества ребенка способствует наличие генетической основы и условий социально-педагогического характера. </w:t>
      </w:r>
      <w:r w:rsidR="002F2D1E" w:rsidRPr="002F2D1E">
        <w:rPr>
          <w:rFonts w:ascii="Times New Roman" w:hAnsi="Times New Roman"/>
          <w:sz w:val="28"/>
          <w:szCs w:val="28"/>
        </w:rPr>
        <w:br/>
      </w:r>
      <w:r>
        <w:rPr>
          <w:rFonts w:ascii="Times New Roman" w:hAnsi="Times New Roman"/>
          <w:sz w:val="28"/>
          <w:szCs w:val="28"/>
        </w:rPr>
        <w:t xml:space="preserve">       </w:t>
      </w:r>
      <w:r w:rsidR="002F2D1E" w:rsidRPr="002F2D1E">
        <w:rPr>
          <w:rFonts w:ascii="Times New Roman" w:hAnsi="Times New Roman"/>
          <w:sz w:val="28"/>
          <w:szCs w:val="28"/>
        </w:rPr>
        <w:t xml:space="preserve">Для того, чтобы дети развивали творческие способности, необходимо постоянно </w:t>
      </w:r>
      <w:r>
        <w:rPr>
          <w:rFonts w:ascii="Times New Roman" w:hAnsi="Times New Roman"/>
          <w:sz w:val="28"/>
          <w:szCs w:val="28"/>
        </w:rPr>
        <w:t xml:space="preserve"> </w:t>
      </w:r>
      <w:r w:rsidR="002F2D1E" w:rsidRPr="002F2D1E">
        <w:rPr>
          <w:rFonts w:ascii="Times New Roman" w:hAnsi="Times New Roman"/>
          <w:sz w:val="28"/>
          <w:szCs w:val="28"/>
        </w:rPr>
        <w:t xml:space="preserve">создавать ситуацию творческой, учебной деятельности, способствующей раскрытию и развитию природных данных. Творческие способности не только проявляются в деятельности, но и формируются в ней. </w:t>
      </w:r>
      <w:r w:rsidR="002F2D1E" w:rsidRPr="002F2D1E">
        <w:rPr>
          <w:rFonts w:ascii="Times New Roman" w:hAnsi="Times New Roman"/>
          <w:sz w:val="28"/>
          <w:szCs w:val="28"/>
        </w:rPr>
        <w:br/>
        <w:t xml:space="preserve">Творчество начинается с новой идеи. Новые идеи могут появляться как на основе новой информации, так и без нее. Чтобы ребенок мог создать что-то новое он должен опираться на уже известное, иметь материал, хранящейся в памяти. Чтобы дети начали творчески применять полученные ими ранее знания, необходимо, чтобы они испытывали потребность в предложенной им деятельности. Должна быть организована мотивация к действию. </w:t>
      </w:r>
      <w:r w:rsidR="002F2D1E" w:rsidRPr="002F2D1E">
        <w:rPr>
          <w:rFonts w:ascii="Times New Roman" w:hAnsi="Times New Roman"/>
          <w:sz w:val="28"/>
          <w:szCs w:val="28"/>
        </w:rPr>
        <w:br/>
      </w:r>
      <w:r w:rsidR="009D236F">
        <w:rPr>
          <w:rFonts w:ascii="Times New Roman" w:hAnsi="Times New Roman"/>
          <w:sz w:val="28"/>
          <w:szCs w:val="28"/>
        </w:rPr>
        <w:t xml:space="preserve">            </w:t>
      </w:r>
      <w:r w:rsidR="002F2D1E" w:rsidRPr="002F2D1E">
        <w:rPr>
          <w:rFonts w:ascii="Times New Roman" w:hAnsi="Times New Roman"/>
          <w:sz w:val="28"/>
          <w:szCs w:val="28"/>
        </w:rPr>
        <w:t xml:space="preserve">Последовательность творческой деятельности ребенка заключается в том, что на самом первом этапе, познакомившись с образцами работ разного уровня сложности, дети составляют свою композицию изделия. В первых работах </w:t>
      </w:r>
      <w:r w:rsidR="002F2D1E" w:rsidRPr="002F2D1E">
        <w:rPr>
          <w:rFonts w:ascii="Times New Roman" w:hAnsi="Times New Roman"/>
          <w:sz w:val="28"/>
          <w:szCs w:val="28"/>
        </w:rPr>
        <w:lastRenderedPageBreak/>
        <w:t xml:space="preserve">непременно включаются элементы, обязательные для начального обучения. Тем, кто испытывает затруднения в первоначальном композиционном решении, предполагаются готовые образцы, в которые дети по желанию могут вносить изменения. Все равно в каждом образце проявится индивидуальность исполнения. </w:t>
      </w:r>
      <w:r w:rsidR="002F2D1E" w:rsidRPr="002F2D1E">
        <w:rPr>
          <w:rFonts w:ascii="Times New Roman" w:hAnsi="Times New Roman"/>
          <w:sz w:val="28"/>
          <w:szCs w:val="28"/>
        </w:rPr>
        <w:br/>
      </w:r>
      <w:r>
        <w:rPr>
          <w:rFonts w:ascii="Times New Roman" w:hAnsi="Times New Roman"/>
          <w:sz w:val="28"/>
          <w:szCs w:val="28"/>
        </w:rPr>
        <w:t xml:space="preserve">           </w:t>
      </w:r>
      <w:r w:rsidR="002F2D1E" w:rsidRPr="002F2D1E">
        <w:rPr>
          <w:rFonts w:ascii="Times New Roman" w:hAnsi="Times New Roman"/>
          <w:sz w:val="28"/>
          <w:szCs w:val="28"/>
        </w:rPr>
        <w:t xml:space="preserve">Пробуждения интереса к действию, следует начинать с демонстрации пособия, творческих работ. Показ рассчитан на пробуждение переживаний учащихся, вызванных созерцанием красивого изделия, мастерски выполненного преподавателем. </w:t>
      </w:r>
      <w:r w:rsidR="002F2D1E" w:rsidRPr="002F2D1E">
        <w:rPr>
          <w:rFonts w:ascii="Times New Roman" w:hAnsi="Times New Roman"/>
          <w:sz w:val="28"/>
          <w:szCs w:val="28"/>
        </w:rPr>
        <w:br/>
      </w:r>
      <w:r>
        <w:rPr>
          <w:rFonts w:ascii="Times New Roman" w:hAnsi="Times New Roman"/>
          <w:sz w:val="28"/>
          <w:szCs w:val="28"/>
        </w:rPr>
        <w:t xml:space="preserve">        </w:t>
      </w:r>
      <w:r w:rsidR="002F2D1E" w:rsidRPr="002F2D1E">
        <w:rPr>
          <w:rFonts w:ascii="Times New Roman" w:hAnsi="Times New Roman"/>
          <w:sz w:val="28"/>
          <w:szCs w:val="28"/>
        </w:rPr>
        <w:t>И в этом случае невозможно обойтись без информационно-коммуникационных технологий, которые являются в первую очередь современными наглядными средствами обучения.</w:t>
      </w:r>
      <w:r w:rsidR="002F2D1E" w:rsidRPr="002F2D1E">
        <w:rPr>
          <w:sz w:val="28"/>
          <w:szCs w:val="28"/>
        </w:rPr>
        <w:t xml:space="preserve">   </w:t>
      </w:r>
    </w:p>
    <w:p w:rsidR="002F2D1E" w:rsidRPr="002F2D1E" w:rsidRDefault="002F2D1E" w:rsidP="002F2D1E">
      <w:pPr>
        <w:pStyle w:val="af1"/>
        <w:rPr>
          <w:rFonts w:ascii="Times New Roman" w:hAnsi="Times New Roman"/>
          <w:sz w:val="28"/>
          <w:szCs w:val="28"/>
        </w:rPr>
      </w:pPr>
      <w:r w:rsidRPr="002F2D1E">
        <w:rPr>
          <w:sz w:val="28"/>
          <w:szCs w:val="28"/>
        </w:rPr>
        <w:t xml:space="preserve">            </w:t>
      </w:r>
      <w:r w:rsidRPr="002F2D1E">
        <w:rPr>
          <w:rFonts w:ascii="Times New Roman" w:hAnsi="Times New Roman"/>
          <w:sz w:val="28"/>
          <w:szCs w:val="28"/>
        </w:rPr>
        <w:t xml:space="preserve">Применение ИКТ на уроках изобразительного искусства   способствует развитию творческих способностей учащихся, дает возможность в большей степени использовать некоторые универсальные особенности личности ребенка – естественную потребность в общении и игре, стремление к коллекционированию, порядку, способность создавать неожиданные и эстетически значимые работы.    По данным современных исследований, в памяти человека остается : 1/4  часть услышанного материала; 1/3 часть увиденного;  1/2 часть услышанного и увиденного одновременно; ¾ части материала, если ко всему прочему ученик вовлечен в активные действия в процессе обучения. Использование информационно-коммуникативных технологий — необходимое условие для уроков ИЗО, когда главным становится не трансляция фундаментальных знаний, а развитие творческих способностей, создание возможностей для реализации потенциала личности. ИКТ используются не как цель, а как еще один педагогический инструмент, способствующий достижению цели урока. </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Главной целью предмета «Изобразительное искусство» является развитие у детей эстетического и художественного  отношения к окружающему миру.  Основными задачами уроков изобразительного искусства является знакомство учащихся с широтой и многообразием поля художественно-изобразительной деятельности. Изучение техники разных материалов и средств изобразительного искусства, знакомство с работами Великих Мастеров, а так же создание и восприятие художественных образов. Использование ИКТ на уроках изобразительного искусства открывает новые возможности. </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Изобразительное творчество - одно из любимейших занятий детей. Эта работа требует художественных способностей, знаний изобразительной грамоты. Необходим большой запас зрительных образов и впечатлений, творческое воображение. С помощью компьютерных программных средств ребята знакомятся с творчеством великих художников, скульпторов, архитекторов, с шедеврами мирового искусства. Использование ИКТ на школьных уроках ИЗО дело новое, поэтому накопление программно - методических материалов для образовательного процесса, их совершенствование, разработка новых методик и программ – актуально на сегодняшний день. </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Использование информационных технологий по предмету и приводит к целому ряду положительных следствий:</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lastRenderedPageBreak/>
        <w:t>• обогащает учащихся знаниями в их образно-понятийной целостности и эмоциональной окрашенности;</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психологически облегчает процесс усвоения  материала школьниками;</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возбуждает живой интерес к предмету познания;</w:t>
      </w:r>
    </w:p>
    <w:p w:rsidR="009D236F" w:rsidRDefault="002F2D1E" w:rsidP="002F2D1E">
      <w:pPr>
        <w:pStyle w:val="af1"/>
        <w:rPr>
          <w:rFonts w:ascii="Times New Roman" w:hAnsi="Times New Roman"/>
          <w:sz w:val="28"/>
          <w:szCs w:val="28"/>
        </w:rPr>
      </w:pPr>
      <w:r w:rsidRPr="002F2D1E">
        <w:rPr>
          <w:rFonts w:ascii="Times New Roman" w:hAnsi="Times New Roman"/>
          <w:sz w:val="28"/>
          <w:szCs w:val="28"/>
        </w:rPr>
        <w:t>• расширяет общий кругозор детей;</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возрастает уровень использования наглядности на уроке;</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повышается производительность труда учителя и учащихся на – уроке.</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Использования ИКТ на уроках изобразительного искусства положительно влияет на  создание условий для получения учебной информации из различных источников (традиционных и новейших);  повышает уровень использования наглядности на уроке, повышает производительность урока;   способствует развитию умения оперировать полученными знаниями. </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На уроке практикуется использование   презентации, которые  имеют следующие преимущества перед традиционным ведением урока:</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-возможность обеспечить не только аудиальное, но и визуальное восприятие информации;</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-обеспечивает последовательность рассмотрения темы;</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-иллюстрации доступны всем учащимся, изображение на экране дает возможность рассмотреть мелкие детали, достоинства художественного произведения;</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-применение новых компьютерных технологий позво</w:t>
      </w:r>
      <w:r w:rsidR="009D236F">
        <w:rPr>
          <w:rFonts w:ascii="Times New Roman" w:hAnsi="Times New Roman"/>
          <w:sz w:val="28"/>
          <w:szCs w:val="28"/>
        </w:rPr>
        <w:t>ляет ускорить учебный процесс.</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Для учителя на сегодняшний момент наиболее эффективным является создание своих собственных мультимедиа продуктов. Пусть они не такие профессиональные, как лицензионные, но зато они полностью отвечают уровню знаний класса / группы, задачам урока, целям учителя на данный момент,   материал в них даётся компактно, в нужной последовательности; нет ничего лишнего, всё “работает” на достижение цели и задач конкретного урока.</w:t>
      </w:r>
      <w:r w:rsidRPr="002F2D1E">
        <w:rPr>
          <w:rFonts w:ascii="Times New Roman" w:hAnsi="Times New Roman"/>
          <w:sz w:val="28"/>
          <w:szCs w:val="28"/>
        </w:rPr>
        <w:br/>
        <w:t xml:space="preserve">Оптимальным электронным продуктом для обучения и удобным в создании учителем является мультимедийная презентация. </w:t>
      </w:r>
      <w:r w:rsidRPr="002F2D1E">
        <w:rPr>
          <w:rFonts w:ascii="Times New Roman" w:hAnsi="Times New Roman"/>
          <w:bCs/>
          <w:sz w:val="28"/>
          <w:szCs w:val="28"/>
        </w:rPr>
        <w:t>Преимущества мультимедийных презентаций:</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сочетание разнообразной текстовой аудио- и видеонаглядности;</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возможности использования презентации как своеобразной интерактивной доски, позволяющей более наглядно показать  новый материал, а также осуществлять опорную поддержку  при обучении всем видам речевой деятельности;</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возможности использования отдельных слайдов в качестве раздаточного материала;</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возможности управления вниманием учащихся за счет эффектов анимации и гиперссылок;</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активизация внимания всего класса;</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поддержание познавательного интереса обучающихся, усиление мотивации учения, а также эффективности восприятия и запоминания нового учебного материала;</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lastRenderedPageBreak/>
        <w:t>возможность управлять темпом усвоения материала самими учащимися при самостоятельной работе;</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осуществление контроля за усвоением новых знаний, систематизация изученного материала;</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сочетание аудиторной и внеаудиторной самостоятельной работы обучающихся;</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экономия учебного времени;</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формирование компьютерной мультимедийной компетентности, как учителя, так и обучающихся.</w:t>
      </w:r>
    </w:p>
    <w:p w:rsidR="002F2D1E" w:rsidRPr="002F2D1E" w:rsidRDefault="002F2D1E" w:rsidP="002F2D1E">
      <w:pPr>
        <w:numPr>
          <w:ilvl w:val="0"/>
          <w:numId w:val="17"/>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облегчение труда преподавателя в упорядочивании и сохранности наглядного материала, необходимого для конкретного занятия.</w:t>
      </w:r>
    </w:p>
    <w:p w:rsidR="002F2D1E" w:rsidRPr="00975B7A" w:rsidRDefault="002F2D1E" w:rsidP="002F2D1E">
      <w:pPr>
        <w:spacing w:before="100" w:beforeAutospacing="1" w:after="100" w:afterAutospacing="1" w:line="240" w:lineRule="auto"/>
        <w:rPr>
          <w:rFonts w:ascii="Times New Roman" w:eastAsia="Times New Roman" w:hAnsi="Times New Roman"/>
          <w:sz w:val="28"/>
          <w:szCs w:val="28"/>
        </w:rPr>
      </w:pPr>
      <w:r w:rsidRPr="00975B7A">
        <w:rPr>
          <w:rFonts w:ascii="Times New Roman" w:eastAsia="Times New Roman" w:hAnsi="Times New Roman"/>
          <w:bCs/>
          <w:sz w:val="28"/>
          <w:szCs w:val="28"/>
        </w:rPr>
        <w:t>Свойства мультимедийных презентаций:</w:t>
      </w:r>
      <w:r w:rsidRPr="00975B7A">
        <w:rPr>
          <w:rFonts w:ascii="Times New Roman" w:eastAsia="Times New Roman" w:hAnsi="Times New Roman"/>
          <w:sz w:val="28"/>
          <w:szCs w:val="28"/>
        </w:rPr>
        <w:t xml:space="preserve"> </w:t>
      </w:r>
    </w:p>
    <w:p w:rsidR="002F2D1E" w:rsidRPr="002F2D1E" w:rsidRDefault="002F2D1E" w:rsidP="002F2D1E">
      <w:pPr>
        <w:numPr>
          <w:ilvl w:val="0"/>
          <w:numId w:val="18"/>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интерактивность (способность реагировать на действия пользователя);</w:t>
      </w:r>
    </w:p>
    <w:p w:rsidR="002F2D1E" w:rsidRPr="002F2D1E" w:rsidRDefault="002F2D1E" w:rsidP="002F2D1E">
      <w:pPr>
        <w:numPr>
          <w:ilvl w:val="0"/>
          <w:numId w:val="18"/>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мультимедийность (использование комплекса эффектов);</w:t>
      </w:r>
    </w:p>
    <w:p w:rsidR="002F2D1E" w:rsidRPr="002F2D1E" w:rsidRDefault="002F2D1E" w:rsidP="002F2D1E">
      <w:pPr>
        <w:numPr>
          <w:ilvl w:val="0"/>
          <w:numId w:val="18"/>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комплексность представления информации (различный режим показа);</w:t>
      </w:r>
    </w:p>
    <w:p w:rsidR="002F2D1E" w:rsidRPr="002F2D1E" w:rsidRDefault="002F2D1E" w:rsidP="002F2D1E">
      <w:pPr>
        <w:numPr>
          <w:ilvl w:val="0"/>
          <w:numId w:val="18"/>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дискретность (смысловая завершенность отдельного слайда);</w:t>
      </w:r>
    </w:p>
    <w:p w:rsidR="002F2D1E" w:rsidRPr="002F2D1E" w:rsidRDefault="002F2D1E" w:rsidP="002F2D1E">
      <w:pPr>
        <w:numPr>
          <w:ilvl w:val="0"/>
          <w:numId w:val="18"/>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программная совместимость (использование объектов из других программ);</w:t>
      </w:r>
    </w:p>
    <w:p w:rsidR="002F2D1E" w:rsidRPr="002F2D1E" w:rsidRDefault="002F2D1E" w:rsidP="002F2D1E">
      <w:pPr>
        <w:numPr>
          <w:ilvl w:val="0"/>
          <w:numId w:val="18"/>
        </w:num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доступность технического инструментария (навыки работы с компьютером).</w:t>
      </w:r>
    </w:p>
    <w:p w:rsidR="002F2D1E" w:rsidRPr="002F2D1E" w:rsidRDefault="002F2D1E" w:rsidP="002F2D1E">
      <w:p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 xml:space="preserve">Использование презентаций возможно на любом этапе урока: </w:t>
      </w:r>
    </w:p>
    <w:p w:rsidR="002F2D1E" w:rsidRPr="002F2D1E" w:rsidRDefault="002F2D1E" w:rsidP="002F2D1E">
      <w:pPr>
        <w:spacing w:before="100" w:beforeAutospacing="1" w:after="100" w:afterAutospacing="1" w:line="240" w:lineRule="auto"/>
        <w:rPr>
          <w:rFonts w:ascii="Times New Roman" w:eastAsia="Times New Roman" w:hAnsi="Times New Roman"/>
          <w:sz w:val="28"/>
          <w:szCs w:val="28"/>
        </w:rPr>
      </w:pPr>
      <w:r w:rsidRPr="002F2D1E">
        <w:rPr>
          <w:rFonts w:ascii="Times New Roman" w:eastAsia="Times New Roman" w:hAnsi="Times New Roman"/>
          <w:sz w:val="28"/>
          <w:szCs w:val="28"/>
        </w:rPr>
        <w:t>– этап ознакомления и первичного закрепления нового материала;</w:t>
      </w:r>
      <w:r w:rsidRPr="002F2D1E">
        <w:rPr>
          <w:rFonts w:ascii="Times New Roman" w:eastAsia="Times New Roman" w:hAnsi="Times New Roman"/>
          <w:sz w:val="28"/>
          <w:szCs w:val="28"/>
        </w:rPr>
        <w:br/>
        <w:t>– этап тренировки/ закрепления;</w:t>
      </w:r>
      <w:r w:rsidRPr="002F2D1E">
        <w:rPr>
          <w:rFonts w:ascii="Times New Roman" w:eastAsia="Times New Roman" w:hAnsi="Times New Roman"/>
          <w:sz w:val="28"/>
          <w:szCs w:val="28"/>
        </w:rPr>
        <w:br/>
        <w:t>– этап систематизации полученных знаний;</w:t>
      </w:r>
      <w:r w:rsidRPr="002F2D1E">
        <w:rPr>
          <w:rFonts w:ascii="Times New Roman" w:eastAsia="Times New Roman" w:hAnsi="Times New Roman"/>
          <w:sz w:val="28"/>
          <w:szCs w:val="28"/>
        </w:rPr>
        <w:br/>
        <w:t>– этап контроля полученных знаний, умений и навыков.</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Презентации  применяются  во время знакомства с творчеством художников «Исаак Левитан», «И.И. Шишкин – певец русского леса» и т.д.;·  при изучении жанров изобразительного искусства· при изучении тем по декоративно – прикладному искусству «Дымковская игрушка», «Сказочная Гжель», «Золотая Хохлома» и т.д.;   при изучении законов композиции. (Во время урока при формировании новых знаний приходится рисовать множество эскизов, разъяснять и бесконечно рисовать на доске. На экране все композиционные ошибки наглядны, тем более что можно сопоставлять несколько эскизов на экране одновременно, выявить их достоинства и недостатки.)· при изучении законов цветоведения и т.д.  </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Наряду с основной функцией </w:t>
      </w:r>
      <w:r w:rsidRPr="002F2D1E">
        <w:rPr>
          <w:rFonts w:ascii="Times New Roman" w:hAnsi="Times New Roman"/>
          <w:i/>
          <w:iCs/>
          <w:sz w:val="28"/>
          <w:szCs w:val="28"/>
        </w:rPr>
        <w:t xml:space="preserve">средства обучения </w:t>
      </w:r>
      <w:r w:rsidRPr="002F2D1E">
        <w:rPr>
          <w:rFonts w:ascii="Times New Roman" w:hAnsi="Times New Roman"/>
          <w:sz w:val="28"/>
          <w:szCs w:val="28"/>
        </w:rPr>
        <w:t xml:space="preserve">ИКТ выступают в роли </w:t>
      </w:r>
      <w:r w:rsidRPr="002F2D1E">
        <w:rPr>
          <w:rFonts w:ascii="Times New Roman" w:hAnsi="Times New Roman"/>
          <w:i/>
          <w:iCs/>
          <w:sz w:val="28"/>
          <w:szCs w:val="28"/>
        </w:rPr>
        <w:t>инструмента создания учебного материала</w:t>
      </w:r>
      <w:r w:rsidRPr="002F2D1E">
        <w:rPr>
          <w:rFonts w:ascii="Times New Roman" w:hAnsi="Times New Roman"/>
          <w:sz w:val="28"/>
          <w:szCs w:val="28"/>
        </w:rPr>
        <w:t xml:space="preserve"> в деятельности учителя. Компьютерные </w:t>
      </w:r>
      <w:r w:rsidR="007B0649">
        <w:rPr>
          <w:rFonts w:ascii="Times New Roman" w:hAnsi="Times New Roman"/>
          <w:sz w:val="28"/>
          <w:szCs w:val="28"/>
        </w:rPr>
        <w:t>технологии, в частности ресурсы</w:t>
      </w:r>
      <w:r w:rsidRPr="002F2D1E">
        <w:rPr>
          <w:rFonts w:ascii="Times New Roman" w:hAnsi="Times New Roman"/>
          <w:sz w:val="28"/>
          <w:szCs w:val="28"/>
        </w:rPr>
        <w:t xml:space="preserve">  Интернета оказывают неоценимую помощь учителю в подготовке как традиционных, так и мультимедийных уроков.  Особую помощь средства Интернета оказывают  учителю, когда  школьники создают коллективные творческие </w:t>
      </w:r>
      <w:r w:rsidRPr="002F2D1E">
        <w:rPr>
          <w:rFonts w:ascii="Times New Roman" w:hAnsi="Times New Roman"/>
          <w:bCs/>
          <w:sz w:val="28"/>
          <w:szCs w:val="28"/>
        </w:rPr>
        <w:t>проекты</w:t>
      </w:r>
      <w:r w:rsidRPr="002F2D1E">
        <w:rPr>
          <w:rFonts w:ascii="Times New Roman" w:hAnsi="Times New Roman"/>
          <w:sz w:val="28"/>
          <w:szCs w:val="28"/>
        </w:rPr>
        <w:t xml:space="preserve">, что   </w:t>
      </w:r>
      <w:r w:rsidRPr="002F2D1E">
        <w:rPr>
          <w:rFonts w:ascii="Times New Roman" w:hAnsi="Times New Roman"/>
          <w:sz w:val="28"/>
          <w:szCs w:val="28"/>
        </w:rPr>
        <w:lastRenderedPageBreak/>
        <w:t xml:space="preserve">позволяет им выступать в роли авторов, созидателей, повышает творческий потенциал, расширяет не только общий кругозор, но и способствует расширению языковых знаний, развивает мотивацию детей к познанию и творчеству, содействует личностному и профессиональному самоопределению учащихся. </w:t>
      </w:r>
    </w:p>
    <w:p w:rsidR="002F2D1E" w:rsidRPr="002F2D1E" w:rsidRDefault="002F2D1E" w:rsidP="002F2D1E">
      <w:pPr>
        <w:pStyle w:val="af1"/>
        <w:rPr>
          <w:rFonts w:ascii="Times New Roman" w:hAnsi="Times New Roman"/>
          <w:sz w:val="28"/>
          <w:szCs w:val="28"/>
        </w:rPr>
      </w:pPr>
      <w:r w:rsidRPr="002F2D1E">
        <w:rPr>
          <w:rFonts w:ascii="Times New Roman" w:hAnsi="Times New Roman"/>
          <w:sz w:val="28"/>
          <w:szCs w:val="28"/>
        </w:rPr>
        <w:t xml:space="preserve">            Использование средств ИКТ учителями позволяет более эффективно управлять  деятельностью школьников,  оперативно отслеживать результаты обучения,  принимать обоснованные и целесообразные меры по повышению качества знаний обучающихся, целенаправленно совершенствовать методическое мастерство.  Для  методического и дидактического сопровождения уроков можно создавать  банк информационных объектов и учебных материалов, которые могут составить  основу электронного портфолио учителя. </w:t>
      </w:r>
    </w:p>
    <w:p w:rsidR="00975B7A" w:rsidRDefault="002F2D1E" w:rsidP="00975B7A">
      <w:pPr>
        <w:pStyle w:val="af1"/>
        <w:rPr>
          <w:rFonts w:ascii="Times New Roman" w:hAnsi="Times New Roman"/>
          <w:sz w:val="28"/>
          <w:szCs w:val="28"/>
        </w:rPr>
      </w:pPr>
      <w:r w:rsidRPr="002F2D1E">
        <w:rPr>
          <w:rFonts w:ascii="Times New Roman" w:hAnsi="Times New Roman"/>
          <w:sz w:val="28"/>
          <w:szCs w:val="28"/>
        </w:rPr>
        <w:t xml:space="preserve">          Все средства и технологии информатизации, применяемые в автоматизации труда учителя, нацелены на достижение главной цели – максимального высвобождения педагога от выполнения рутинных и трудоемких операций, не связанных с непосредственным общением со школьниками. Благодаря использованию таких средств и технологий у учителя высвобождается время и силы, которые он может посвятить собственному профессиональному росту, разработке новых учебных и методических материалов и, конечно же, дополнительному обучению и воспитанию школьников</w:t>
      </w:r>
      <w:r w:rsidR="007B0649">
        <w:rPr>
          <w:rFonts w:ascii="Times New Roman" w:hAnsi="Times New Roman"/>
          <w:sz w:val="28"/>
          <w:szCs w:val="28"/>
        </w:rPr>
        <w:t>.</w:t>
      </w:r>
    </w:p>
    <w:p w:rsidR="002F2D1E" w:rsidRPr="00975B7A" w:rsidRDefault="00975B7A" w:rsidP="00975B7A">
      <w:pPr>
        <w:pStyle w:val="af1"/>
        <w:rPr>
          <w:rFonts w:ascii="Times New Roman" w:hAnsi="Times New Roman"/>
          <w:sz w:val="28"/>
          <w:szCs w:val="28"/>
        </w:rPr>
      </w:pPr>
      <w:r>
        <w:rPr>
          <w:rFonts w:ascii="Times New Roman" w:hAnsi="Times New Roman"/>
          <w:sz w:val="28"/>
          <w:szCs w:val="28"/>
        </w:rPr>
        <w:t xml:space="preserve">           </w:t>
      </w:r>
      <w:r w:rsidR="002F2D1E" w:rsidRPr="002F2D1E">
        <w:rPr>
          <w:rFonts w:ascii="Times New Roman" w:hAnsi="Times New Roman"/>
          <w:sz w:val="28"/>
          <w:szCs w:val="28"/>
        </w:rPr>
        <w:t xml:space="preserve"> 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развития творческих способностей  учащихся. 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знаний учащихся, вариативности, дифференциации и индивидуализации обучения и воспитания</w:t>
      </w:r>
      <w:r w:rsidR="002F2D1E">
        <w:rPr>
          <w:rFonts w:ascii="Times New Roman" w:hAnsi="Times New Roman"/>
          <w:sz w:val="24"/>
          <w:szCs w:val="24"/>
        </w:rPr>
        <w:t xml:space="preserve">. </w:t>
      </w:r>
    </w:p>
    <w:p w:rsidR="00975B7A" w:rsidRDefault="00975B7A" w:rsidP="007B3DA6">
      <w:pPr>
        <w:shd w:val="clear" w:color="auto" w:fill="FFFFFF"/>
        <w:spacing w:after="0" w:line="240" w:lineRule="auto"/>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FF3FFE" w:rsidRPr="00C4563A">
        <w:rPr>
          <w:rFonts w:ascii="Times New Roman" w:hAnsi="Times New Roman"/>
          <w:sz w:val="28"/>
          <w:szCs w:val="28"/>
          <w:shd w:val="clear" w:color="auto" w:fill="F8F8F8"/>
        </w:rPr>
        <w:t>Важной составляющей информатизации образовательного процесса  является накопление опыта использования ИКТ на школьном уроке.  Задача состоит в том, чтобы использование  информационно-коммуникационных технологий стало обычным и привычным в деятельности каждого  учителя предметника, стало неотъемлемой, органичной частью любого урока.</w:t>
      </w:r>
    </w:p>
    <w:p w:rsidR="00EE29DA" w:rsidRDefault="00EE29DA" w:rsidP="007B3DA6">
      <w:pPr>
        <w:shd w:val="clear" w:color="auto" w:fill="FFFFFF"/>
        <w:spacing w:after="0" w:line="240" w:lineRule="auto"/>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p>
    <w:p w:rsidR="00975B7A" w:rsidRPr="00C4563A" w:rsidRDefault="00975B7A" w:rsidP="00975B7A">
      <w:pPr>
        <w:shd w:val="clear" w:color="auto" w:fill="FFFFFF"/>
        <w:spacing w:after="0" w:line="240" w:lineRule="auto"/>
        <w:rPr>
          <w:rFonts w:ascii="Times New Roman" w:hAnsi="Times New Roman"/>
          <w:color w:val="000000"/>
          <w:sz w:val="28"/>
          <w:szCs w:val="28"/>
          <w:lang w:eastAsia="ru-RU"/>
        </w:rPr>
      </w:pPr>
      <w:r>
        <w:rPr>
          <w:rFonts w:ascii="Times New Roman" w:hAnsi="Times New Roman"/>
          <w:sz w:val="28"/>
          <w:szCs w:val="28"/>
          <w:shd w:val="clear" w:color="auto" w:fill="F8F8F8"/>
        </w:rPr>
        <w:t xml:space="preserve">         </w:t>
      </w:r>
      <w:r w:rsidRPr="00C4563A">
        <w:rPr>
          <w:rFonts w:ascii="Times New Roman" w:hAnsi="Times New Roman"/>
          <w:color w:val="000000"/>
          <w:sz w:val="28"/>
          <w:szCs w:val="28"/>
          <w:lang w:eastAsia="ru-RU"/>
        </w:rPr>
        <w:t>Методическая работа в школе</w:t>
      </w:r>
      <w:r>
        <w:rPr>
          <w:rFonts w:ascii="Times New Roman" w:hAnsi="Times New Roman"/>
          <w:color w:val="000000"/>
          <w:sz w:val="28"/>
          <w:szCs w:val="28"/>
          <w:lang w:eastAsia="ru-RU"/>
        </w:rPr>
        <w:t xml:space="preserve"> находится на достаточно хорошем</w:t>
      </w:r>
      <w:r w:rsidRPr="00C4563A">
        <w:rPr>
          <w:rFonts w:ascii="Times New Roman" w:hAnsi="Times New Roman"/>
          <w:color w:val="000000"/>
          <w:sz w:val="28"/>
          <w:szCs w:val="28"/>
          <w:lang w:eastAsia="ru-RU"/>
        </w:rPr>
        <w:t xml:space="preserve"> уровне. Регулярно проводятся заседания школьных методических объединений, на которых изучается нормативная и методическая документация по вопросам образования, актуальный педагогический опыт, инновационная работа по предмету. Таким образом, обстановка в коллективе способствует развитию творческого потенциала каждого педагога.</w:t>
      </w:r>
    </w:p>
    <w:p w:rsidR="00975B7A" w:rsidRDefault="00975B7A" w:rsidP="00975B7A">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lang w:eastAsia="ru-RU"/>
        </w:rPr>
        <w:t xml:space="preserve">              </w:t>
      </w:r>
      <w:r w:rsidRPr="00C4563A">
        <w:rPr>
          <w:rFonts w:ascii="Times New Roman" w:hAnsi="Times New Roman"/>
          <w:color w:val="000000"/>
          <w:sz w:val="28"/>
          <w:szCs w:val="28"/>
          <w:lang w:eastAsia="ru-RU"/>
        </w:rPr>
        <w:t>Так как я являюсь руководителем ШМО творческой группы</w:t>
      </w:r>
      <w:r>
        <w:rPr>
          <w:rFonts w:ascii="Times New Roman" w:hAnsi="Times New Roman"/>
          <w:color w:val="000000"/>
          <w:sz w:val="28"/>
          <w:szCs w:val="28"/>
          <w:lang w:eastAsia="ru-RU"/>
        </w:rPr>
        <w:t xml:space="preserve"> на протяжении многих лет</w:t>
      </w:r>
      <w:r w:rsidRPr="00C4563A">
        <w:rPr>
          <w:rFonts w:ascii="Times New Roman" w:hAnsi="Times New Roman"/>
          <w:color w:val="000000"/>
          <w:sz w:val="28"/>
          <w:szCs w:val="28"/>
          <w:lang w:eastAsia="ru-RU"/>
        </w:rPr>
        <w:t xml:space="preserve">, у меня есть возможность делиться идеями своей работы с коллегами. С представленной системой работы по использованию информационно-коммуникативных технологий на учебных занятиях </w:t>
      </w:r>
      <w:r w:rsidRPr="00C4563A">
        <w:rPr>
          <w:rFonts w:ascii="Times New Roman" w:hAnsi="Times New Roman"/>
          <w:color w:val="000000"/>
          <w:sz w:val="28"/>
          <w:szCs w:val="28"/>
          <w:lang w:eastAsia="ru-RU"/>
        </w:rPr>
        <w:lastRenderedPageBreak/>
        <w:t>неоднократно выступала на заседаниях методического объединения школы. Мой опыт применим и поддержан педагогами нашей школы.</w:t>
      </w:r>
      <w:r w:rsidRPr="00C4563A">
        <w:rPr>
          <w:rFonts w:ascii="Times New Roman" w:hAnsi="Times New Roman"/>
          <w:color w:val="000000"/>
          <w:sz w:val="28"/>
          <w:szCs w:val="28"/>
          <w:shd w:val="clear" w:color="auto" w:fill="FFFFFF"/>
        </w:rPr>
        <w:t xml:space="preserve">         </w:t>
      </w:r>
    </w:p>
    <w:p w:rsidR="00FF3FFE" w:rsidRPr="00C4563A" w:rsidRDefault="00EE29DA" w:rsidP="007B3DA6">
      <w:pPr>
        <w:shd w:val="clear" w:color="auto" w:fill="FFFFFF"/>
        <w:spacing w:after="0" w:line="240" w:lineRule="auto"/>
        <w:rPr>
          <w:rFonts w:ascii="Times New Roman" w:hAnsi="Times New Roman"/>
          <w:color w:val="000000"/>
          <w:sz w:val="28"/>
          <w:szCs w:val="28"/>
          <w:lang w:eastAsia="ru-RU"/>
        </w:rPr>
      </w:pPr>
      <w:r>
        <w:rPr>
          <w:rFonts w:ascii="Times New Roman" w:hAnsi="Times New Roman"/>
          <w:sz w:val="28"/>
          <w:szCs w:val="28"/>
          <w:shd w:val="clear" w:color="auto" w:fill="F8F8F8"/>
        </w:rPr>
        <w:t>           Информационно-коммун</w:t>
      </w:r>
      <w:r w:rsidR="00FF3FFE" w:rsidRPr="00C4563A">
        <w:rPr>
          <w:rFonts w:ascii="Times New Roman" w:hAnsi="Times New Roman"/>
          <w:sz w:val="28"/>
          <w:szCs w:val="28"/>
          <w:shd w:val="clear" w:color="auto" w:fill="F8F8F8"/>
        </w:rPr>
        <w:t>икационная технология при</w:t>
      </w:r>
      <w:r w:rsidR="00975B7A">
        <w:rPr>
          <w:rFonts w:ascii="Times New Roman" w:hAnsi="Times New Roman"/>
          <w:sz w:val="28"/>
          <w:szCs w:val="28"/>
          <w:shd w:val="clear" w:color="auto" w:fill="F8F8F8"/>
        </w:rPr>
        <w:t xml:space="preserve">менения средств ИКТ в </w:t>
      </w:r>
      <w:r w:rsidR="00FF3FFE" w:rsidRPr="00C4563A">
        <w:rPr>
          <w:rFonts w:ascii="Times New Roman" w:hAnsi="Times New Roman"/>
          <w:sz w:val="28"/>
          <w:szCs w:val="28"/>
          <w:shd w:val="clear" w:color="auto" w:fill="F8F8F8"/>
        </w:rPr>
        <w:t xml:space="preserve"> обучении</w:t>
      </w:r>
      <w:r w:rsidR="00975B7A">
        <w:rPr>
          <w:rFonts w:ascii="Times New Roman" w:hAnsi="Times New Roman"/>
          <w:sz w:val="28"/>
          <w:szCs w:val="28"/>
          <w:shd w:val="clear" w:color="auto" w:fill="F8F8F8"/>
        </w:rPr>
        <w:t xml:space="preserve"> изобразительному искусству</w:t>
      </w:r>
      <w:r w:rsidR="00FF3FFE" w:rsidRPr="00C4563A">
        <w:rPr>
          <w:rFonts w:ascii="Times New Roman" w:hAnsi="Times New Roman"/>
          <w:sz w:val="28"/>
          <w:szCs w:val="28"/>
          <w:shd w:val="clear" w:color="auto" w:fill="F8F8F8"/>
        </w:rPr>
        <w:t xml:space="preserve"> основывается на</w:t>
      </w:r>
      <w:r w:rsidR="00FF3FFE">
        <w:rPr>
          <w:rFonts w:ascii="Times New Roman" w:hAnsi="Times New Roman"/>
          <w:sz w:val="28"/>
          <w:szCs w:val="28"/>
          <w:shd w:val="clear" w:color="auto" w:fill="F8F8F8"/>
        </w:rPr>
        <w:t xml:space="preserve"> </w:t>
      </w:r>
      <w:r w:rsidR="00FF3FFE" w:rsidRPr="00C4563A">
        <w:rPr>
          <w:rFonts w:ascii="Times New Roman" w:hAnsi="Times New Roman"/>
          <w:sz w:val="28"/>
          <w:szCs w:val="28"/>
          <w:shd w:val="clear" w:color="auto" w:fill="F8F8F8"/>
        </w:rPr>
        <w:t>использовании определенных педагогических программных средств</w:t>
      </w:r>
      <w:r w:rsidR="00FF3FFE">
        <w:rPr>
          <w:rFonts w:ascii="Times New Roman" w:hAnsi="Times New Roman"/>
          <w:sz w:val="28"/>
          <w:szCs w:val="28"/>
          <w:shd w:val="clear" w:color="auto" w:fill="F8F8F8"/>
        </w:rPr>
        <w:t xml:space="preserve"> </w:t>
      </w:r>
      <w:r w:rsidR="00FF3FFE" w:rsidRPr="00C4563A">
        <w:rPr>
          <w:rFonts w:ascii="Times New Roman" w:hAnsi="Times New Roman"/>
          <w:sz w:val="28"/>
          <w:szCs w:val="28"/>
          <w:shd w:val="clear" w:color="auto" w:fill="F8F8F8"/>
        </w:rPr>
        <w:t>деятельности учителя, управляющего этими средствами; повышении мотивации и активности обучающихся на уроке, вызываемом интерактивными свойствами компьютера.</w:t>
      </w:r>
      <w:r w:rsidR="00FF3FFE" w:rsidRPr="00C4563A">
        <w:rPr>
          <w:rFonts w:ascii="Times New Roman" w:hAnsi="Times New Roman"/>
          <w:sz w:val="28"/>
          <w:szCs w:val="28"/>
        </w:rPr>
        <w:br/>
      </w:r>
      <w:r w:rsidR="00975B7A">
        <w:rPr>
          <w:rFonts w:ascii="Times New Roman" w:hAnsi="Times New Roman"/>
          <w:sz w:val="28"/>
          <w:szCs w:val="28"/>
          <w:shd w:val="clear" w:color="auto" w:fill="F8F8F8"/>
        </w:rPr>
        <w:t>У</w:t>
      </w:r>
      <w:r w:rsidR="00FF3FFE" w:rsidRPr="00C4563A">
        <w:rPr>
          <w:rFonts w:ascii="Times New Roman" w:hAnsi="Times New Roman"/>
          <w:sz w:val="28"/>
          <w:szCs w:val="28"/>
          <w:shd w:val="clear" w:color="auto" w:fill="F8F8F8"/>
        </w:rPr>
        <w:t>читель подбирает или выстраивает дидактические модули и блоки с учетом методических, логических, психологических и других соображений;</w:t>
      </w:r>
      <w:r w:rsidR="00FF3FFE" w:rsidRPr="00C4563A">
        <w:rPr>
          <w:rFonts w:ascii="Times New Roman" w:hAnsi="Times New Roman"/>
          <w:sz w:val="28"/>
          <w:szCs w:val="28"/>
        </w:rPr>
        <w:t xml:space="preserve"> </w:t>
      </w:r>
      <w:r w:rsidR="00FF3FFE" w:rsidRPr="00C4563A">
        <w:rPr>
          <w:rFonts w:ascii="Times New Roman" w:hAnsi="Times New Roman"/>
          <w:sz w:val="28"/>
          <w:szCs w:val="28"/>
          <w:shd w:val="clear" w:color="auto" w:fill="F8F8F8"/>
        </w:rPr>
        <w:t>тактического тематического планирования;</w:t>
      </w:r>
      <w:r w:rsidR="00FF3FFE">
        <w:rPr>
          <w:rFonts w:ascii="Times New Roman" w:hAnsi="Times New Roman"/>
          <w:sz w:val="28"/>
          <w:szCs w:val="28"/>
        </w:rPr>
        <w:t xml:space="preserve"> </w:t>
      </w:r>
      <w:r w:rsidR="00FF3FFE" w:rsidRPr="00C4563A">
        <w:rPr>
          <w:rFonts w:ascii="Times New Roman" w:hAnsi="Times New Roman"/>
          <w:sz w:val="28"/>
          <w:szCs w:val="28"/>
          <w:shd w:val="clear" w:color="auto" w:fill="F8F8F8"/>
        </w:rPr>
        <w:t>планирования использования компьютера на отдельных учебных занятиях (уроке, практической работе и т.д.)</w:t>
      </w:r>
      <w:r w:rsidR="00FF3FFE" w:rsidRPr="00C4563A">
        <w:rPr>
          <w:rFonts w:ascii="Times New Roman" w:hAnsi="Times New Roman"/>
          <w:sz w:val="28"/>
          <w:szCs w:val="28"/>
        </w:rPr>
        <w:t xml:space="preserve">; </w:t>
      </w:r>
      <w:r w:rsidR="00FF3FFE" w:rsidRPr="00C4563A">
        <w:rPr>
          <w:rFonts w:ascii="Times New Roman" w:hAnsi="Times New Roman"/>
          <w:sz w:val="28"/>
          <w:szCs w:val="28"/>
          <w:shd w:val="clear" w:color="auto" w:fill="F8F8F8"/>
        </w:rPr>
        <w:t>управления познавательной деятельностью учащихся во время занятия, практического осуществления интеграции традиционных и компьютерных средств;</w:t>
      </w:r>
    </w:p>
    <w:p w:rsidR="00FF3FFE" w:rsidRPr="00C4563A" w:rsidRDefault="00FF3FFE" w:rsidP="00FF3E80">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xml:space="preserve">            </w:t>
      </w:r>
      <w:r w:rsidR="00975B7A">
        <w:rPr>
          <w:rFonts w:ascii="Times New Roman" w:hAnsi="Times New Roman"/>
          <w:color w:val="000000"/>
          <w:sz w:val="28"/>
          <w:szCs w:val="28"/>
          <w:shd w:val="clear" w:color="auto" w:fill="FFFFFF"/>
        </w:rPr>
        <w:t>Я заметила, что  б</w:t>
      </w:r>
      <w:r w:rsidRPr="00C4563A">
        <w:rPr>
          <w:rFonts w:ascii="Times New Roman" w:hAnsi="Times New Roman"/>
          <w:color w:val="000000"/>
          <w:sz w:val="28"/>
          <w:szCs w:val="28"/>
          <w:shd w:val="clear" w:color="auto" w:fill="FFFFFF"/>
        </w:rPr>
        <w:t>лагодаря использованию электронных образовательных ресурсов, интернета, сканера, проектора решаются проблемы:</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отсутствия достаточного количества наглядных пособий в качественном полиграфическом исполнении;</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отдаленности от музеев и выставочных залов, где хранятся известные мировые шедевры изобразительного искусства.</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w:t>
      </w:r>
      <w:r w:rsidR="00975B7A">
        <w:rPr>
          <w:rFonts w:ascii="Times New Roman" w:hAnsi="Times New Roman"/>
          <w:color w:val="000000"/>
          <w:sz w:val="28"/>
          <w:szCs w:val="28"/>
          <w:shd w:val="clear" w:color="auto" w:fill="FFFFFF"/>
        </w:rPr>
        <w:t>Большую роль в моей работе имеет р</w:t>
      </w:r>
      <w:r w:rsidRPr="00C4563A">
        <w:rPr>
          <w:rFonts w:ascii="Times New Roman" w:hAnsi="Times New Roman"/>
          <w:color w:val="000000"/>
          <w:sz w:val="28"/>
          <w:szCs w:val="28"/>
          <w:shd w:val="clear" w:color="auto" w:fill="FFFFFF"/>
        </w:rPr>
        <w:t>аздаточный материал — эта та область полиграфической продукции, которая практически отсутствует, не предусмотрена в качестве методического обеспечения на уроках ис</w:t>
      </w:r>
      <w:r w:rsidR="00975B7A">
        <w:rPr>
          <w:rFonts w:ascii="Times New Roman" w:hAnsi="Times New Roman"/>
          <w:color w:val="000000"/>
          <w:sz w:val="28"/>
          <w:szCs w:val="28"/>
          <w:shd w:val="clear" w:color="auto" w:fill="FFFFFF"/>
        </w:rPr>
        <w:t>кусства. Мне</w:t>
      </w:r>
      <w:r w:rsidRPr="00C4563A">
        <w:rPr>
          <w:rFonts w:ascii="Times New Roman" w:hAnsi="Times New Roman"/>
          <w:color w:val="000000"/>
          <w:sz w:val="28"/>
          <w:szCs w:val="28"/>
          <w:shd w:val="clear" w:color="auto" w:fill="FFFFFF"/>
        </w:rPr>
        <w:t xml:space="preserve"> приходится изготавливать </w:t>
      </w:r>
      <w:r w:rsidR="00975B7A">
        <w:rPr>
          <w:rFonts w:ascii="Times New Roman" w:hAnsi="Times New Roman"/>
          <w:color w:val="000000"/>
          <w:sz w:val="28"/>
          <w:szCs w:val="28"/>
          <w:shd w:val="clear" w:color="auto" w:fill="FFFFFF"/>
        </w:rPr>
        <w:t>материал самостоятельно</w:t>
      </w:r>
      <w:r w:rsidRPr="00C4563A">
        <w:rPr>
          <w:rFonts w:ascii="Times New Roman" w:hAnsi="Times New Roman"/>
          <w:color w:val="000000"/>
          <w:sz w:val="28"/>
          <w:szCs w:val="28"/>
          <w:shd w:val="clear" w:color="auto" w:fill="FFFFFF"/>
        </w:rPr>
        <w:t>. Ребенок пользуется раздаточным материалом на протяжении всего урока, неоднократно обращается к нему. Раздаточный материал играет важную роль в формировании умений и навыков на уроках искусства.</w:t>
      </w:r>
      <w:r>
        <w:rPr>
          <w:rFonts w:ascii="Times New Roman" w:hAnsi="Times New Roman"/>
          <w:color w:val="000000"/>
          <w:sz w:val="28"/>
          <w:szCs w:val="28"/>
        </w:rPr>
        <w:t xml:space="preserve"> </w:t>
      </w:r>
      <w:r w:rsidRPr="00C4563A">
        <w:rPr>
          <w:rFonts w:ascii="Times New Roman" w:hAnsi="Times New Roman"/>
          <w:color w:val="000000"/>
          <w:sz w:val="28"/>
          <w:szCs w:val="28"/>
          <w:shd w:val="clear" w:color="auto" w:fill="FFFFFF"/>
        </w:rPr>
        <w:t>Решить обозначенную проблему помогают сканер, принтер, ксерокс.</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w:t>
      </w:r>
      <w:r w:rsidR="000B2065">
        <w:rPr>
          <w:rFonts w:ascii="Times New Roman" w:hAnsi="Times New Roman"/>
          <w:color w:val="000000"/>
          <w:sz w:val="28"/>
          <w:szCs w:val="28"/>
          <w:shd w:val="clear" w:color="auto" w:fill="FFFFFF"/>
        </w:rPr>
        <w:t xml:space="preserve">      П</w:t>
      </w:r>
      <w:r w:rsidRPr="00C4563A">
        <w:rPr>
          <w:rFonts w:ascii="Times New Roman" w:hAnsi="Times New Roman"/>
          <w:color w:val="000000"/>
          <w:sz w:val="28"/>
          <w:szCs w:val="28"/>
          <w:shd w:val="clear" w:color="auto" w:fill="FFFFFF"/>
        </w:rPr>
        <w:t>резентации</w:t>
      </w:r>
      <w:r w:rsidR="000B2065">
        <w:rPr>
          <w:rFonts w:ascii="Times New Roman" w:hAnsi="Times New Roman"/>
          <w:color w:val="000000"/>
          <w:sz w:val="28"/>
          <w:szCs w:val="28"/>
          <w:shd w:val="clear" w:color="auto" w:fill="FFFFFF"/>
        </w:rPr>
        <w:t xml:space="preserve"> стали основной составляющей частью урока</w:t>
      </w:r>
      <w:r w:rsidRPr="00C4563A">
        <w:rPr>
          <w:rFonts w:ascii="Times New Roman" w:hAnsi="Times New Roman"/>
          <w:color w:val="000000"/>
          <w:sz w:val="28"/>
          <w:szCs w:val="28"/>
          <w:shd w:val="clear" w:color="auto" w:fill="FFFFFF"/>
        </w:rPr>
        <w:t>, в зависимости от своей структуры и назначения, помогают решать конкретные задачи на уроке. Он</w:t>
      </w:r>
      <w:r w:rsidR="000B2065">
        <w:rPr>
          <w:rFonts w:ascii="Times New Roman" w:hAnsi="Times New Roman"/>
          <w:color w:val="000000"/>
          <w:sz w:val="28"/>
          <w:szCs w:val="28"/>
          <w:shd w:val="clear" w:color="auto" w:fill="FFFFFF"/>
        </w:rPr>
        <w:t>и могут</w:t>
      </w:r>
      <w:r w:rsidRPr="00C4563A">
        <w:rPr>
          <w:rFonts w:ascii="Times New Roman" w:hAnsi="Times New Roman"/>
          <w:color w:val="000000"/>
          <w:sz w:val="28"/>
          <w:szCs w:val="28"/>
          <w:shd w:val="clear" w:color="auto" w:fill="FFFFFF"/>
        </w:rPr>
        <w:t xml:space="preserve"> сопровождать объяснение учителем новой темы, могут являться алгоритмом действия, могут быть помощником в написании опорного конспекта, в выделении ключевых мыслей и т. д.</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w:t>
      </w:r>
      <w:r w:rsidR="000B2065">
        <w:rPr>
          <w:rFonts w:ascii="Times New Roman" w:hAnsi="Times New Roman"/>
          <w:color w:val="000000"/>
          <w:sz w:val="28"/>
          <w:szCs w:val="28"/>
          <w:shd w:val="clear" w:color="auto" w:fill="FFFFFF"/>
        </w:rPr>
        <w:t>Часто использую к</w:t>
      </w:r>
      <w:r w:rsidRPr="00C4563A">
        <w:rPr>
          <w:rFonts w:ascii="Times New Roman" w:hAnsi="Times New Roman"/>
          <w:color w:val="000000"/>
          <w:sz w:val="28"/>
          <w:szCs w:val="28"/>
          <w:shd w:val="clear" w:color="auto" w:fill="FFFFFF"/>
        </w:rPr>
        <w:t>онспект урока в электронном виде</w:t>
      </w:r>
      <w:r w:rsidR="000B2065">
        <w:rPr>
          <w:rFonts w:ascii="Times New Roman" w:hAnsi="Times New Roman"/>
          <w:color w:val="000000"/>
          <w:sz w:val="28"/>
          <w:szCs w:val="28"/>
          <w:shd w:val="clear" w:color="auto" w:fill="FFFFFF"/>
        </w:rPr>
        <w:t>, т.к. он</w:t>
      </w:r>
      <w:r w:rsidRPr="00C4563A">
        <w:rPr>
          <w:rFonts w:ascii="Times New Roman" w:hAnsi="Times New Roman"/>
          <w:color w:val="000000"/>
          <w:sz w:val="28"/>
          <w:szCs w:val="28"/>
          <w:shd w:val="clear" w:color="auto" w:fill="FFFFFF"/>
        </w:rPr>
        <w:t xml:space="preserve"> обеспечивает удобство работы с текстом (корректировка, дополнения, изменения), а так же возможность тиражирования и использования материала для различных мероприятий (проекты, конкурсы и т. п.). Так же, эстетический вид распечатанного конспекта или плана урока, к которому учитель обращается на уроке в случае необходимости, несомненно, выигрывает в сравнении с рукописным.</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Электронные образова</w:t>
      </w:r>
      <w:r w:rsidR="000B2065">
        <w:rPr>
          <w:rFonts w:ascii="Times New Roman" w:hAnsi="Times New Roman"/>
          <w:color w:val="000000"/>
          <w:sz w:val="28"/>
          <w:szCs w:val="28"/>
          <w:shd w:val="clear" w:color="auto" w:fill="FFFFFF"/>
        </w:rPr>
        <w:t>тельные ресурсы (CD-диски)  использую</w:t>
      </w:r>
      <w:r w:rsidRPr="00C4563A">
        <w:rPr>
          <w:rFonts w:ascii="Times New Roman" w:hAnsi="Times New Roman"/>
          <w:color w:val="000000"/>
          <w:sz w:val="28"/>
          <w:szCs w:val="28"/>
          <w:shd w:val="clear" w:color="auto" w:fill="FFFFFF"/>
        </w:rPr>
        <w:t xml:space="preserve"> для переработки и создания на основе них собственного продукта. </w:t>
      </w:r>
      <w:r w:rsidRPr="00C4563A">
        <w:rPr>
          <w:rFonts w:ascii="Times New Roman" w:hAnsi="Times New Roman"/>
          <w:color w:val="000000"/>
          <w:sz w:val="28"/>
          <w:szCs w:val="28"/>
        </w:rPr>
        <w:br/>
      </w:r>
      <w:r w:rsidRPr="00C4563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C4563A">
        <w:rPr>
          <w:rFonts w:ascii="Times New Roman" w:hAnsi="Times New Roman"/>
          <w:color w:val="000000"/>
          <w:sz w:val="28"/>
          <w:szCs w:val="28"/>
          <w:lang w:eastAsia="ru-RU"/>
        </w:rPr>
        <w:t xml:space="preserve"> </w:t>
      </w:r>
      <w:r w:rsidRPr="00C4563A">
        <w:rPr>
          <w:rFonts w:ascii="Times New Roman" w:hAnsi="Times New Roman"/>
          <w:color w:val="000000"/>
          <w:sz w:val="28"/>
          <w:szCs w:val="28"/>
          <w:shd w:val="clear" w:color="auto" w:fill="FFFFFF"/>
        </w:rPr>
        <w:t xml:space="preserve">Одним из очевидных достоинств урока с применением ИКТ на уроках изобразительного искусства  является усиление наглядности. Из технических средств отдельно выделю проектор, т. к. для предметов искусства он играет колоссальную роль! Это средство коммуникации позволяет транслировать </w:t>
      </w:r>
      <w:r w:rsidRPr="00C4563A">
        <w:rPr>
          <w:rFonts w:ascii="Times New Roman" w:hAnsi="Times New Roman"/>
          <w:color w:val="000000"/>
          <w:sz w:val="28"/>
          <w:szCs w:val="28"/>
          <w:shd w:val="clear" w:color="auto" w:fill="FFFFFF"/>
        </w:rPr>
        <w:lastRenderedPageBreak/>
        <w:t>информацию и обеспечивать крупный, качественный показ материала целому классу ребят одновременно, без потери драгоценного времени на уроке! В отличие, например, от демонстрации той же репродукции из книги!</w:t>
      </w:r>
      <w:r w:rsidRPr="00C4563A">
        <w:rPr>
          <w:rStyle w:val="apple-converted-space"/>
          <w:rFonts w:ascii="Times New Roman" w:hAnsi="Times New Roman"/>
          <w:color w:val="000000"/>
          <w:sz w:val="28"/>
          <w:szCs w:val="28"/>
          <w:shd w:val="clear" w:color="auto" w:fill="FFFFFF"/>
        </w:rPr>
        <w:t> </w:t>
      </w:r>
      <w:r w:rsidRPr="00C4563A">
        <w:rPr>
          <w:rFonts w:ascii="Times New Roman" w:hAnsi="Times New Roman"/>
          <w:color w:val="000000"/>
          <w:sz w:val="28"/>
          <w:szCs w:val="28"/>
          <w:shd w:val="clear" w:color="auto" w:fill="FFFFFF"/>
        </w:rPr>
        <w:t xml:space="preserve"> Вспомним  известную фразу К.Д. Ушинского</w:t>
      </w:r>
      <w:r w:rsidRPr="00C82F1D">
        <w:rPr>
          <w:rFonts w:ascii="Times New Roman" w:hAnsi="Times New Roman"/>
          <w:color w:val="000000"/>
          <w:sz w:val="28"/>
          <w:szCs w:val="28"/>
          <w:shd w:val="clear" w:color="auto" w:fill="FFFFFF"/>
        </w:rPr>
        <w:t>: «Детская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w:t>
      </w:r>
      <w:r>
        <w:rPr>
          <w:rFonts w:ascii="Times New Roman" w:hAnsi="Times New Roman"/>
          <w:color w:val="000000"/>
          <w:sz w:val="28"/>
          <w:szCs w:val="28"/>
          <w:shd w:val="clear" w:color="auto" w:fill="FFFFFF"/>
        </w:rPr>
        <w:t>тину, и он вас понимает быстро..</w:t>
      </w:r>
      <w:r w:rsidRPr="00C82F1D">
        <w:rPr>
          <w:rFonts w:ascii="Times New Roman" w:hAnsi="Times New Roman"/>
          <w:color w:val="000000"/>
          <w:sz w:val="28"/>
          <w:szCs w:val="28"/>
          <w:shd w:val="clear" w:color="auto" w:fill="FFFFFF"/>
        </w:rPr>
        <w:t>.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r w:rsidRPr="00C82F1D">
        <w:rPr>
          <w:rFonts w:ascii="Times New Roman" w:hAnsi="Times New Roman"/>
          <w:color w:val="000000"/>
          <w:sz w:val="28"/>
          <w:szCs w:val="28"/>
          <w:lang w:eastAsia="ru-RU"/>
        </w:rPr>
        <w:br/>
      </w:r>
      <w:r w:rsidRPr="00C4563A">
        <w:rPr>
          <w:rFonts w:ascii="Times New Roman" w:hAnsi="Times New Roman"/>
          <w:color w:val="000000"/>
          <w:sz w:val="28"/>
          <w:szCs w:val="28"/>
          <w:lang w:eastAsia="ru-RU"/>
        </w:rPr>
        <w:t xml:space="preserve">        Уроки изобразительного искусства не могут быть скучными, неинтересными для детей, а применение компьютерной техники еще больше развивает познавательный интерес детей к такому уроку. Все это заставило меня переосмыслить и проанализировать свою педагогическую деятельность.</w:t>
      </w:r>
    </w:p>
    <w:p w:rsidR="00FF3FFE" w:rsidRPr="00C4563A" w:rsidRDefault="00FF3FFE" w:rsidP="00FF3E80">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Проведение уроков с использованием информационно-коммуникационных технологий - это мощный стимул в обучении. Использование компьютера с его огромными универсальными возможностями на уроках изобразительного искусства позволяет:</w:t>
      </w:r>
      <w:r w:rsidRPr="00C4563A">
        <w:rPr>
          <w:rFonts w:ascii="Times New Roman" w:hAnsi="Times New Roman"/>
          <w:color w:val="000000"/>
          <w:sz w:val="28"/>
          <w:szCs w:val="28"/>
          <w:lang w:eastAsia="ru-RU"/>
        </w:rPr>
        <w:br/>
        <w:t>- активно развивать творческие и познавательные способности каждого ученика,</w:t>
      </w:r>
      <w:r w:rsidRPr="00C4563A">
        <w:rPr>
          <w:rFonts w:ascii="Times New Roman" w:hAnsi="Times New Roman"/>
          <w:color w:val="000000"/>
          <w:sz w:val="28"/>
          <w:szCs w:val="28"/>
          <w:lang w:eastAsia="ru-RU"/>
        </w:rPr>
        <w:br/>
        <w:t>- применение графики, цвета, звука позволяет моделировать различные ситуации и среды,</w:t>
      </w:r>
    </w:p>
    <w:p w:rsidR="00FF3FFE" w:rsidRDefault="00FF3FFE" w:rsidP="007B3DA6">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 применение компьютеров на уроках ИЗО создаёт эмоциональный настрой, это в свою очередь, положительно сказывается на развитии художественного творчества.</w:t>
      </w:r>
    </w:p>
    <w:p w:rsidR="00FF3FFE" w:rsidRPr="00EE29DA" w:rsidRDefault="00FF3FFE" w:rsidP="00AD164B">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lang w:eastAsia="ru-RU"/>
        </w:rPr>
        <w:t xml:space="preserve">      </w:t>
      </w:r>
      <w:r>
        <w:rPr>
          <w:rFonts w:ascii="Times New Roman" w:hAnsi="Times New Roman"/>
          <w:color w:val="000000"/>
          <w:sz w:val="28"/>
          <w:szCs w:val="28"/>
          <w:shd w:val="clear" w:color="auto" w:fill="FFFFFF"/>
        </w:rPr>
        <w:t xml:space="preserve">    </w:t>
      </w:r>
      <w:r w:rsidRPr="00C4563A">
        <w:rPr>
          <w:rFonts w:ascii="Times New Roman" w:hAnsi="Times New Roman"/>
          <w:color w:val="000000"/>
          <w:sz w:val="28"/>
          <w:szCs w:val="28"/>
          <w:shd w:val="clear" w:color="auto" w:fill="FFFFFF"/>
        </w:rPr>
        <w:t xml:space="preserve"> За годы работы в МКОУ «Михайловская СОШ»  мной накоплен богатый опыт использования ИКТ на уроках изобразительного искусства:</w:t>
      </w:r>
      <w:r w:rsidRPr="00C4563A">
        <w:rPr>
          <w:rFonts w:ascii="Times New Roman" w:hAnsi="Times New Roman"/>
          <w:color w:val="000000"/>
          <w:sz w:val="28"/>
          <w:szCs w:val="28"/>
        </w:rPr>
        <w:br/>
      </w:r>
      <w:r>
        <w:rPr>
          <w:rFonts w:ascii="Times New Roman" w:hAnsi="Times New Roman"/>
          <w:color w:val="000000"/>
          <w:sz w:val="28"/>
          <w:szCs w:val="28"/>
        </w:rPr>
        <w:t xml:space="preserve"> </w:t>
      </w:r>
      <w:r w:rsidRPr="00C4563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C4563A">
        <w:rPr>
          <w:rFonts w:ascii="Times New Roman" w:hAnsi="Times New Roman"/>
          <w:color w:val="000000"/>
          <w:sz w:val="28"/>
          <w:szCs w:val="28"/>
          <w:shd w:val="clear" w:color="auto" w:fill="FFFFFF"/>
        </w:rPr>
        <w:t>собрана  коллекция электронных образовательных ресурсов (CD-диски), которые регулярно использую на уроках</w:t>
      </w:r>
      <w:r>
        <w:rPr>
          <w:rFonts w:ascii="Times New Roman" w:hAnsi="Times New Roman"/>
          <w:color w:val="000000"/>
          <w:sz w:val="28"/>
          <w:szCs w:val="28"/>
          <w:shd w:val="clear" w:color="auto" w:fill="FFFFFF"/>
        </w:rPr>
        <w:t>;</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C4563A">
        <w:rPr>
          <w:rFonts w:ascii="Times New Roman" w:hAnsi="Times New Roman"/>
          <w:color w:val="000000"/>
          <w:sz w:val="28"/>
          <w:szCs w:val="28"/>
          <w:shd w:val="clear" w:color="auto" w:fill="FFFFFF"/>
        </w:rPr>
        <w:t>создана  педагогическая копилка и дидактический материал  для использования на уроках в виде презентаций, комплектов раздаточных материалов, наглядных пособий, репродукции картин знаменитых художников, портреты художников и другое.</w:t>
      </w:r>
      <w:r w:rsidRPr="00C4563A">
        <w:rPr>
          <w:rStyle w:val="apple-converted-space"/>
          <w:rFonts w:ascii="Times New Roman" w:hAnsi="Times New Roman"/>
          <w:color w:val="000000"/>
          <w:sz w:val="28"/>
          <w:szCs w:val="28"/>
          <w:shd w:val="clear" w:color="auto" w:fill="FFFFFF"/>
        </w:rPr>
        <w:t> </w:t>
      </w:r>
    </w:p>
    <w:p w:rsidR="00FF3FFE" w:rsidRPr="00C4563A" w:rsidRDefault="00FF3FFE" w:rsidP="00AD164B">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333333"/>
          <w:sz w:val="28"/>
          <w:szCs w:val="28"/>
          <w:shd w:val="clear" w:color="auto" w:fill="F8F8F8"/>
        </w:rPr>
        <w:t xml:space="preserve">           </w:t>
      </w:r>
      <w:r>
        <w:rPr>
          <w:rFonts w:ascii="Times New Roman" w:hAnsi="Times New Roman"/>
          <w:color w:val="333333"/>
          <w:sz w:val="28"/>
          <w:szCs w:val="28"/>
          <w:shd w:val="clear" w:color="auto" w:fill="F8F8F8"/>
        </w:rPr>
        <w:t xml:space="preserve"> </w:t>
      </w:r>
      <w:r w:rsidRPr="00C4563A">
        <w:rPr>
          <w:rFonts w:ascii="Times New Roman" w:hAnsi="Times New Roman"/>
          <w:color w:val="000000"/>
          <w:sz w:val="28"/>
          <w:szCs w:val="28"/>
          <w:lang w:eastAsia="ru-RU"/>
        </w:rPr>
        <w:t>Информационно-коммуникационные технологии достаточно эффективно использую на всех этапах урока:</w:t>
      </w:r>
    </w:p>
    <w:p w:rsidR="00FF3FFE" w:rsidRPr="00C4563A" w:rsidRDefault="00FF3FFE" w:rsidP="00AD164B">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-для организации проверки усвоения материала и выполнения домашнего задания (фронтальный опрос по слайдам-вопросам, тестирование);</w:t>
      </w:r>
    </w:p>
    <w:p w:rsidR="00FF3FFE" w:rsidRPr="00C4563A" w:rsidRDefault="00FF3FFE" w:rsidP="00AD164B">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-для объяснения нового материала (иллюстративная презентация, моделирование процесса геометрических построений натюрморта на экране, использование обучающих программ);</w:t>
      </w:r>
    </w:p>
    <w:p w:rsidR="00FF3FFE" w:rsidRPr="00C4563A" w:rsidRDefault="00FF3FFE" w:rsidP="00AD164B">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-для закрепления материала и проверки знаний учащихся, на обобщающих уроках по определенным темам (тренажеры, тесты, мультимедийные диски);</w:t>
      </w:r>
    </w:p>
    <w:p w:rsidR="00FF3FFE" w:rsidRPr="00C4563A" w:rsidRDefault="00FF3FFE" w:rsidP="00FF3E80">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-для проведения внеклассной работы по предмету.</w:t>
      </w:r>
    </w:p>
    <w:p w:rsidR="00FF3FFE" w:rsidRPr="00C4563A" w:rsidRDefault="00FF3FFE" w:rsidP="00C53EED">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b/>
          <w:bCs/>
          <w:i/>
          <w:iCs/>
          <w:color w:val="000000"/>
          <w:sz w:val="28"/>
          <w:szCs w:val="28"/>
          <w:lang w:eastAsia="ru-RU"/>
        </w:rPr>
        <w:t xml:space="preserve">               </w:t>
      </w:r>
      <w:r w:rsidRPr="00C4563A">
        <w:rPr>
          <w:rFonts w:ascii="Times New Roman" w:hAnsi="Times New Roman"/>
          <w:color w:val="000000"/>
          <w:sz w:val="28"/>
          <w:szCs w:val="28"/>
          <w:lang w:eastAsia="ru-RU"/>
        </w:rPr>
        <w:t>Перечислю используемые мною направления внедрения информационно-коммуникационных технологий в практическую деятельность:</w:t>
      </w:r>
    </w:p>
    <w:p w:rsidR="00FF3FFE" w:rsidRPr="00C4563A" w:rsidRDefault="00FF3FFE" w:rsidP="00C53EED">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lastRenderedPageBreak/>
        <w:t>-проведение занятий в компьютерном классе и использованием  компьютера и мультимедийного проектора во время урока;</w:t>
      </w:r>
    </w:p>
    <w:p w:rsidR="00FF3FFE" w:rsidRPr="00C4563A" w:rsidRDefault="00FF3FFE" w:rsidP="00C53EED">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-использование домашних ПК учителя и учащихся.</w:t>
      </w:r>
    </w:p>
    <w:p w:rsidR="00FF3FFE" w:rsidRPr="00C4563A" w:rsidRDefault="00FF3FFE" w:rsidP="00C53EED">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b/>
          <w:bCs/>
          <w:i/>
          <w:iCs/>
          <w:color w:val="000000"/>
          <w:sz w:val="28"/>
          <w:szCs w:val="28"/>
          <w:lang w:eastAsia="ru-RU"/>
        </w:rPr>
        <w:t xml:space="preserve">                 </w:t>
      </w:r>
      <w:r w:rsidRPr="00C4563A">
        <w:rPr>
          <w:rFonts w:ascii="Times New Roman" w:hAnsi="Times New Roman"/>
          <w:color w:val="000000"/>
          <w:sz w:val="28"/>
          <w:szCs w:val="28"/>
          <w:lang w:eastAsia="ru-RU"/>
        </w:rPr>
        <w:t>Информационно-коммуникационные технологии на уроке я рассматриваю:</w:t>
      </w:r>
    </w:p>
    <w:p w:rsidR="00FF3FFE" w:rsidRPr="00C4563A" w:rsidRDefault="00FF3FFE" w:rsidP="00874B5A">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-не как цель, а как еще одно средство обучения;</w:t>
      </w:r>
    </w:p>
    <w:p w:rsidR="00FF3FFE" w:rsidRPr="00C4563A" w:rsidRDefault="00FF3FFE" w:rsidP="00874B5A">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-как источник дополнительной информации по предмету;</w:t>
      </w:r>
    </w:p>
    <w:p w:rsidR="00FF3FFE" w:rsidRPr="00C4563A" w:rsidRDefault="00FF3FFE" w:rsidP="00874B5A">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-как способ активизации творческой и познавательной деятельности учащихся;</w:t>
      </w:r>
    </w:p>
    <w:p w:rsidR="00FF3FFE" w:rsidRPr="00C4563A" w:rsidRDefault="00FF3FFE" w:rsidP="00874B5A">
      <w:pPr>
        <w:shd w:val="clear" w:color="auto" w:fill="FFFFFF"/>
        <w:spacing w:after="0" w:line="240" w:lineRule="auto"/>
        <w:rPr>
          <w:rFonts w:ascii="Times New Roman" w:hAnsi="Times New Roman"/>
          <w:color w:val="000000"/>
          <w:sz w:val="28"/>
          <w:szCs w:val="28"/>
          <w:lang w:eastAsia="ru-RU"/>
        </w:rPr>
      </w:pPr>
      <w:r w:rsidRPr="00C4563A">
        <w:rPr>
          <w:rFonts w:ascii="Times New Roman" w:hAnsi="Times New Roman"/>
          <w:color w:val="000000"/>
          <w:sz w:val="28"/>
          <w:szCs w:val="28"/>
          <w:lang w:eastAsia="ru-RU"/>
        </w:rPr>
        <w:t>-как возможность интегрированного обучения предмету.</w:t>
      </w:r>
    </w:p>
    <w:p w:rsidR="00FF3FFE" w:rsidRPr="00C4563A" w:rsidRDefault="00FF3FFE" w:rsidP="00C53EED">
      <w:pPr>
        <w:shd w:val="clear" w:color="auto" w:fill="FFFFFF"/>
        <w:spacing w:after="0" w:line="240" w:lineRule="auto"/>
        <w:rPr>
          <w:rStyle w:val="apple-converted-space"/>
          <w:rFonts w:ascii="Times New Roman" w:hAnsi="Times New Roman"/>
          <w:color w:val="000000"/>
          <w:sz w:val="28"/>
          <w:szCs w:val="28"/>
          <w:shd w:val="clear" w:color="auto" w:fill="FFFFFF"/>
        </w:rPr>
      </w:pPr>
      <w:r w:rsidRPr="00C4563A">
        <w:rPr>
          <w:rFonts w:ascii="Times New Roman" w:hAnsi="Times New Roman"/>
          <w:color w:val="000000"/>
          <w:sz w:val="28"/>
          <w:szCs w:val="28"/>
          <w:shd w:val="clear" w:color="auto" w:fill="FFFFFF"/>
        </w:rPr>
        <w:t xml:space="preserve">            Как правило, в подготовке и проведении урока у меня присутствуют две составляющие — это традиционная подготовка и использование ИКТ.</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ТРАДИЦИОННАЯ:</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-работа со спецлитературой;</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-работа с учебником;</w:t>
      </w:r>
      <w:r w:rsidRPr="00C4563A">
        <w:rPr>
          <w:rStyle w:val="apple-converted-space"/>
          <w:rFonts w:ascii="Times New Roman" w:hAnsi="Times New Roman"/>
          <w:color w:val="000000"/>
          <w:sz w:val="28"/>
          <w:szCs w:val="28"/>
          <w:shd w:val="clear" w:color="auto" w:fill="FFFFFF"/>
        </w:rPr>
        <w:t> </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-непосредственная демонстрация изделий;</w:t>
      </w:r>
      <w:r w:rsidRPr="00C4563A">
        <w:rPr>
          <w:rStyle w:val="apple-converted-space"/>
          <w:rFonts w:ascii="Times New Roman" w:hAnsi="Times New Roman"/>
          <w:color w:val="000000"/>
          <w:sz w:val="28"/>
          <w:szCs w:val="28"/>
          <w:shd w:val="clear" w:color="auto" w:fill="FFFFFF"/>
        </w:rPr>
        <w:t> </w:t>
      </w:r>
    </w:p>
    <w:p w:rsidR="00FF3FFE" w:rsidRDefault="00FF3FFE" w:rsidP="00FF3E80">
      <w:pPr>
        <w:shd w:val="clear" w:color="auto" w:fill="FFFFFF"/>
        <w:spacing w:after="0" w:line="240" w:lineRule="auto"/>
        <w:rPr>
          <w:rFonts w:ascii="Times New Roman" w:hAnsi="Times New Roman"/>
          <w:color w:val="000000"/>
          <w:sz w:val="28"/>
          <w:szCs w:val="28"/>
          <w:shd w:val="clear" w:color="auto" w:fill="FFFFFF"/>
        </w:rPr>
      </w:pPr>
      <w:r w:rsidRPr="00C4563A">
        <w:rPr>
          <w:rStyle w:val="apple-converted-space"/>
          <w:rFonts w:ascii="Times New Roman" w:hAnsi="Times New Roman"/>
          <w:color w:val="000000"/>
          <w:sz w:val="28"/>
          <w:szCs w:val="28"/>
          <w:shd w:val="clear" w:color="auto" w:fill="FFFFFF"/>
        </w:rPr>
        <w:t>- работа с художественным словарём;</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-изготовление и демонстрация учебно-наглядного пособия (в данном случае это необходимо для того, чтобы дети наглядно, в живую увидели работу кисти и красок);</w:t>
      </w:r>
      <w:r w:rsidRPr="00C4563A">
        <w:rPr>
          <w:rStyle w:val="apple-converted-space"/>
          <w:rFonts w:ascii="Times New Roman" w:hAnsi="Times New Roman"/>
          <w:color w:val="000000"/>
          <w:sz w:val="28"/>
          <w:szCs w:val="28"/>
          <w:shd w:val="clear" w:color="auto" w:fill="FFFFFF"/>
        </w:rPr>
        <w:t> </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-подбор и использование видео фильма;</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-использование классной доски для опорного конспекта .</w:t>
      </w:r>
      <w:r w:rsidRPr="00C4563A">
        <w:rPr>
          <w:rStyle w:val="apple-converted-space"/>
          <w:rFonts w:ascii="Times New Roman" w:hAnsi="Times New Roman"/>
          <w:color w:val="000000"/>
          <w:sz w:val="28"/>
          <w:szCs w:val="28"/>
          <w:shd w:val="clear" w:color="auto" w:fill="FFFFFF"/>
        </w:rPr>
        <w:t> </w:t>
      </w:r>
      <w:r w:rsidRPr="00C4563A">
        <w:rPr>
          <w:rStyle w:val="submenu-table"/>
          <w:rFonts w:ascii="Times New Roman" w:hAnsi="Times New Roman"/>
          <w:color w:val="000000"/>
          <w:sz w:val="28"/>
          <w:szCs w:val="28"/>
          <w:shd w:val="clear" w:color="auto" w:fill="FFFFFF"/>
        </w:rPr>
        <w:t xml:space="preserve">          ИНФОРМАЦИ</w:t>
      </w:r>
      <w:r>
        <w:rPr>
          <w:rStyle w:val="submenu-table"/>
          <w:rFonts w:ascii="Times New Roman" w:hAnsi="Times New Roman"/>
          <w:color w:val="000000"/>
          <w:sz w:val="28"/>
          <w:szCs w:val="28"/>
          <w:shd w:val="clear" w:color="auto" w:fill="FFFFFF"/>
        </w:rPr>
        <w:t>ОННО-КОММУНИКАЦИОННЫЕ СРЕДСТВА     ОБУЧЕНИЯ</w:t>
      </w:r>
      <w:r w:rsidRPr="00C4563A">
        <w:rPr>
          <w:rStyle w:val="submenu-table"/>
          <w:rFonts w:ascii="Times New Roman" w:hAnsi="Times New Roman"/>
          <w:color w:val="000000"/>
          <w:sz w:val="28"/>
          <w:szCs w:val="28"/>
          <w:shd w:val="clear" w:color="auto" w:fill="FFFFFF"/>
        </w:rPr>
        <w:t>:</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-CD-диск</w:t>
      </w:r>
      <w:r>
        <w:rPr>
          <w:rFonts w:ascii="Times New Roman" w:hAnsi="Times New Roman"/>
          <w:color w:val="000000"/>
          <w:sz w:val="28"/>
          <w:szCs w:val="28"/>
          <w:shd w:val="clear" w:color="auto" w:fill="FFFFFF"/>
        </w:rPr>
        <w:t>и</w:t>
      </w:r>
      <w:r w:rsidRPr="00C4563A">
        <w:rPr>
          <w:rFonts w:ascii="Times New Roman" w:hAnsi="Times New Roman"/>
          <w:color w:val="000000"/>
          <w:sz w:val="28"/>
          <w:szCs w:val="28"/>
          <w:shd w:val="clear" w:color="auto" w:fill="FFFFFF"/>
        </w:rPr>
        <w:t>;</w:t>
      </w:r>
      <w:r w:rsidRPr="00C4563A">
        <w:rPr>
          <w:rStyle w:val="apple-converted-space"/>
          <w:rFonts w:ascii="Times New Roman" w:hAnsi="Times New Roman"/>
          <w:color w:val="000000"/>
          <w:sz w:val="28"/>
          <w:szCs w:val="28"/>
          <w:shd w:val="clear" w:color="auto" w:fill="FFFFFF"/>
        </w:rPr>
        <w:t> </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-проектор, (очень жаль, что у нас нет интерактивной доски);</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-компьютер, сканер, принтер;.</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На изучение изобразительного искусства отводится всего чуть больше 8-ми астрономических суток за весь период обучения в школе, за это короткое время учитель должен оптимально использовать все возможные технологии для того, чтобы ребенок прикоснулся, проникся, осознал и полюбил эту наиважнейшую область человеческой деятельности!</w:t>
      </w:r>
      <w:r w:rsidRPr="00C4563A">
        <w:rPr>
          <w:rStyle w:val="apple-converted-space"/>
          <w:rFonts w:ascii="Times New Roman" w:hAnsi="Times New Roman"/>
          <w:color w:val="000000"/>
          <w:sz w:val="28"/>
          <w:szCs w:val="28"/>
          <w:shd w:val="clear" w:color="auto" w:fill="FFFFFF"/>
        </w:rPr>
        <w:t> </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На своих уроках благодаря использованию ИКТ</w:t>
      </w:r>
      <w:r>
        <w:rPr>
          <w:rFonts w:ascii="Times New Roman" w:hAnsi="Times New Roman"/>
          <w:color w:val="000000"/>
          <w:sz w:val="28"/>
          <w:szCs w:val="28"/>
          <w:shd w:val="clear" w:color="auto" w:fill="FFFFFF"/>
        </w:rPr>
        <w:t xml:space="preserve">, </w:t>
      </w:r>
      <w:r w:rsidRPr="00C4563A">
        <w:rPr>
          <w:rFonts w:ascii="Times New Roman" w:hAnsi="Times New Roman"/>
          <w:color w:val="000000"/>
          <w:sz w:val="28"/>
          <w:szCs w:val="28"/>
          <w:shd w:val="clear" w:color="auto" w:fill="FFFFFF"/>
        </w:rPr>
        <w:t xml:space="preserve"> я обнаружила следующие результаты:</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у детей значительно повысился интерес к различным областям искусства;</w:t>
      </w:r>
    </w:p>
    <w:p w:rsidR="000B2065" w:rsidRDefault="00FF3FFE" w:rsidP="00FF3E80">
      <w:pPr>
        <w:shd w:val="clear" w:color="auto" w:fill="FFFFFF"/>
        <w:spacing w:after="0" w:line="240" w:lineRule="auto"/>
        <w:rPr>
          <w:rFonts w:ascii="Times New Roman" w:hAnsi="Times New Roman"/>
          <w:color w:val="000000"/>
          <w:sz w:val="28"/>
          <w:szCs w:val="28"/>
          <w:shd w:val="clear" w:color="auto" w:fill="FFFFFF"/>
        </w:rPr>
      </w:pPr>
      <w:r w:rsidRPr="00C4563A">
        <w:rPr>
          <w:rFonts w:ascii="Times New Roman" w:hAnsi="Times New Roman"/>
          <w:color w:val="000000"/>
          <w:sz w:val="28"/>
          <w:szCs w:val="28"/>
        </w:rPr>
        <w:t>-</w:t>
      </w:r>
      <w:r w:rsidRPr="00C4563A">
        <w:rPr>
          <w:rFonts w:ascii="Times New Roman" w:hAnsi="Times New Roman"/>
          <w:color w:val="000000"/>
          <w:sz w:val="28"/>
          <w:szCs w:val="28"/>
          <w:shd w:val="clear" w:color="auto" w:fill="FFFFFF"/>
        </w:rPr>
        <w:t>ребята самостоятельно дома, в Интернете или в печатной литературе находят дополнительную информацию и приносят на урок;</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-ученики проявляют инициативу и активно выступают с найденным материалом;</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-повысилось качество творческих работ учащихся;</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-к ребятам приходит осознание роли искусства в их личной жизни;</w:t>
      </w:r>
      <w:r w:rsidRPr="00C4563A">
        <w:rPr>
          <w:rStyle w:val="apple-converted-space"/>
          <w:rFonts w:ascii="Times New Roman" w:hAnsi="Times New Roman"/>
          <w:color w:val="000000"/>
          <w:sz w:val="28"/>
          <w:szCs w:val="28"/>
          <w:shd w:val="clear" w:color="auto" w:fill="FFFFFF"/>
        </w:rPr>
        <w:t> </w:t>
      </w:r>
      <w:r w:rsidRPr="00C4563A">
        <w:rPr>
          <w:rFonts w:ascii="Times New Roman" w:hAnsi="Times New Roman"/>
          <w:color w:val="000000"/>
          <w:sz w:val="28"/>
          <w:szCs w:val="28"/>
        </w:rPr>
        <w:br/>
      </w:r>
      <w:r w:rsidRPr="00C4563A">
        <w:rPr>
          <w:rFonts w:ascii="Times New Roman" w:hAnsi="Times New Roman"/>
          <w:color w:val="000000"/>
          <w:sz w:val="28"/>
          <w:szCs w:val="28"/>
          <w:shd w:val="clear" w:color="auto" w:fill="FFFFFF"/>
        </w:rPr>
        <w:t xml:space="preserve">              </w:t>
      </w:r>
    </w:p>
    <w:p w:rsidR="000B2065" w:rsidRDefault="000B2065" w:rsidP="00FF3E80">
      <w:pPr>
        <w:shd w:val="clear" w:color="auto" w:fill="FFFFFF"/>
        <w:spacing w:after="0" w:line="240" w:lineRule="auto"/>
        <w:rPr>
          <w:rFonts w:ascii="Times New Roman" w:hAnsi="Times New Roman"/>
          <w:color w:val="000000"/>
          <w:sz w:val="28"/>
          <w:szCs w:val="28"/>
          <w:shd w:val="clear" w:color="auto" w:fill="FFFFFF"/>
        </w:rPr>
      </w:pPr>
    </w:p>
    <w:p w:rsidR="00FF3FFE" w:rsidRDefault="00FF3FFE" w:rsidP="00FF3E80">
      <w:pPr>
        <w:shd w:val="clear" w:color="auto" w:fill="FFFFFF"/>
        <w:spacing w:after="0" w:line="240" w:lineRule="auto"/>
        <w:rPr>
          <w:rFonts w:ascii="Times New Roman" w:hAnsi="Times New Roman"/>
          <w:color w:val="000000"/>
          <w:sz w:val="28"/>
          <w:szCs w:val="28"/>
          <w:shd w:val="clear" w:color="auto" w:fill="FFFFFF"/>
        </w:rPr>
      </w:pPr>
      <w:r w:rsidRPr="00C4563A">
        <w:rPr>
          <w:rFonts w:ascii="Times New Roman" w:hAnsi="Times New Roman"/>
          <w:color w:val="000000"/>
          <w:sz w:val="28"/>
          <w:szCs w:val="28"/>
          <w:shd w:val="clear" w:color="auto" w:fill="FFFFFF"/>
        </w:rPr>
        <w:t xml:space="preserve"> </w:t>
      </w:r>
      <w:r w:rsidRPr="00C4563A">
        <w:rPr>
          <w:rFonts w:ascii="Times New Roman" w:hAnsi="Times New Roman"/>
          <w:color w:val="000000"/>
          <w:sz w:val="28"/>
          <w:szCs w:val="28"/>
          <w:u w:val="single"/>
          <w:shd w:val="clear" w:color="auto" w:fill="FFFFFF"/>
        </w:rPr>
        <w:t>Вывод:</w:t>
      </w:r>
      <w:r w:rsidRPr="00C4563A">
        <w:rPr>
          <w:rFonts w:ascii="Times New Roman" w:hAnsi="Times New Roman"/>
          <w:color w:val="000000"/>
          <w:sz w:val="28"/>
          <w:szCs w:val="28"/>
          <w:shd w:val="clear" w:color="auto" w:fill="FFFFFF"/>
        </w:rPr>
        <w:t xml:space="preserve"> Таким</w:t>
      </w:r>
      <w:r w:rsidRPr="007D5737">
        <w:rPr>
          <w:rFonts w:ascii="Times New Roman" w:hAnsi="Times New Roman"/>
          <w:color w:val="000000"/>
          <w:sz w:val="28"/>
          <w:szCs w:val="28"/>
          <w:shd w:val="clear" w:color="auto" w:fill="FFFFFF"/>
        </w:rPr>
        <w:t xml:space="preserve"> образом, использование ИКТ позволяет проектировать мне, как учителю, грамотный, профессиональный, технологичный урок! </w:t>
      </w:r>
      <w:r>
        <w:rPr>
          <w:rFonts w:ascii="Times New Roman" w:hAnsi="Times New Roman"/>
          <w:color w:val="000000"/>
          <w:sz w:val="28"/>
          <w:szCs w:val="28"/>
          <w:shd w:val="clear" w:color="auto" w:fill="FFFFFF"/>
        </w:rPr>
        <w:t>Это видно из сравнительных результатов качества и качества за последние три года.</w:t>
      </w:r>
    </w:p>
    <w:p w:rsidR="00FF3FFE" w:rsidRDefault="00FF3FFE" w:rsidP="00FF3E80">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CD538C">
        <w:rPr>
          <w:rFonts w:ascii="Times New Roman" w:hAnsi="Times New Roman"/>
          <w:color w:val="000000"/>
          <w:sz w:val="28"/>
          <w:szCs w:val="28"/>
          <w:shd w:val="clear" w:color="auto" w:fill="FFFFFF"/>
        </w:rPr>
        <w:t>Над решением проблемы развития познавательной активности работала несколько лет, отслеживала изменение качества знаний по предмету. Получила следующие результаты:</w:t>
      </w:r>
    </w:p>
    <w:tbl>
      <w:tblPr>
        <w:tblW w:w="83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200"/>
        <w:gridCol w:w="720"/>
        <w:gridCol w:w="720"/>
        <w:gridCol w:w="720"/>
        <w:gridCol w:w="600"/>
        <w:gridCol w:w="717"/>
        <w:gridCol w:w="1021"/>
        <w:gridCol w:w="961"/>
      </w:tblGrid>
      <w:tr w:rsidR="00FF3FFE" w:rsidRPr="00331E63" w:rsidTr="00C82F1D">
        <w:tc>
          <w:tcPr>
            <w:tcW w:w="1702" w:type="dxa"/>
            <w:vMerge w:val="restart"/>
          </w:tcPr>
          <w:p w:rsidR="00FF3FFE" w:rsidRPr="00331E63" w:rsidRDefault="00FF3FFE" w:rsidP="00B05B73">
            <w:pPr>
              <w:jc w:val="center"/>
              <w:rPr>
                <w:i/>
                <w:sz w:val="28"/>
                <w:szCs w:val="28"/>
              </w:rPr>
            </w:pPr>
          </w:p>
          <w:p w:rsidR="00FF3FFE" w:rsidRPr="00331E63" w:rsidRDefault="00FF3FFE" w:rsidP="00B05B73">
            <w:pPr>
              <w:jc w:val="center"/>
              <w:rPr>
                <w:i/>
                <w:sz w:val="28"/>
                <w:szCs w:val="28"/>
              </w:rPr>
            </w:pPr>
            <w:r w:rsidRPr="00331E63">
              <w:rPr>
                <w:i/>
                <w:sz w:val="28"/>
                <w:szCs w:val="28"/>
              </w:rPr>
              <w:t>Учебный год</w:t>
            </w:r>
          </w:p>
        </w:tc>
        <w:tc>
          <w:tcPr>
            <w:tcW w:w="1200" w:type="dxa"/>
            <w:vMerge w:val="restart"/>
          </w:tcPr>
          <w:p w:rsidR="00FF3FFE" w:rsidRPr="00331E63" w:rsidRDefault="00FF3FFE" w:rsidP="00B05B73">
            <w:pPr>
              <w:jc w:val="center"/>
              <w:rPr>
                <w:i/>
                <w:sz w:val="28"/>
                <w:szCs w:val="28"/>
              </w:rPr>
            </w:pPr>
          </w:p>
          <w:p w:rsidR="00FF3FFE" w:rsidRPr="00331E63" w:rsidRDefault="00FF3FFE" w:rsidP="00B05B73">
            <w:pPr>
              <w:jc w:val="center"/>
              <w:rPr>
                <w:i/>
                <w:sz w:val="28"/>
                <w:szCs w:val="28"/>
              </w:rPr>
            </w:pPr>
            <w:r w:rsidRPr="00331E63">
              <w:rPr>
                <w:i/>
                <w:sz w:val="28"/>
                <w:szCs w:val="28"/>
              </w:rPr>
              <w:t>Кол-во уч-ся</w:t>
            </w:r>
          </w:p>
        </w:tc>
        <w:tc>
          <w:tcPr>
            <w:tcW w:w="3477" w:type="dxa"/>
            <w:gridSpan w:val="5"/>
          </w:tcPr>
          <w:p w:rsidR="00FF3FFE" w:rsidRPr="00331E63" w:rsidRDefault="00FF3FFE" w:rsidP="00B05B73">
            <w:pPr>
              <w:jc w:val="center"/>
              <w:rPr>
                <w:i/>
                <w:sz w:val="28"/>
                <w:szCs w:val="28"/>
              </w:rPr>
            </w:pPr>
            <w:r w:rsidRPr="00331E63">
              <w:rPr>
                <w:i/>
                <w:sz w:val="28"/>
                <w:szCs w:val="28"/>
              </w:rPr>
              <w:t>Оценки</w:t>
            </w:r>
          </w:p>
        </w:tc>
        <w:tc>
          <w:tcPr>
            <w:tcW w:w="1021" w:type="dxa"/>
            <w:vMerge w:val="restart"/>
          </w:tcPr>
          <w:p w:rsidR="00FF3FFE" w:rsidRPr="00331E63" w:rsidRDefault="00FF3FFE" w:rsidP="00B05B73">
            <w:pPr>
              <w:jc w:val="center"/>
              <w:rPr>
                <w:i/>
                <w:sz w:val="28"/>
                <w:szCs w:val="28"/>
              </w:rPr>
            </w:pPr>
            <w:r w:rsidRPr="00331E63">
              <w:rPr>
                <w:i/>
                <w:sz w:val="28"/>
                <w:szCs w:val="28"/>
              </w:rPr>
              <w:t>%</w:t>
            </w:r>
          </w:p>
          <w:p w:rsidR="00FF3FFE" w:rsidRPr="00331E63" w:rsidRDefault="00FF3FFE" w:rsidP="00B05B73">
            <w:pPr>
              <w:jc w:val="center"/>
              <w:rPr>
                <w:i/>
                <w:sz w:val="28"/>
                <w:szCs w:val="28"/>
              </w:rPr>
            </w:pPr>
            <w:r w:rsidRPr="00331E63">
              <w:rPr>
                <w:i/>
                <w:sz w:val="28"/>
                <w:szCs w:val="28"/>
              </w:rPr>
              <w:t>успев.</w:t>
            </w:r>
          </w:p>
          <w:p w:rsidR="00FF3FFE" w:rsidRPr="00331E63" w:rsidRDefault="00FF3FFE" w:rsidP="00B05B73">
            <w:pPr>
              <w:rPr>
                <w:i/>
                <w:sz w:val="28"/>
                <w:szCs w:val="28"/>
              </w:rPr>
            </w:pPr>
          </w:p>
        </w:tc>
        <w:tc>
          <w:tcPr>
            <w:tcW w:w="961" w:type="dxa"/>
            <w:vMerge w:val="restart"/>
          </w:tcPr>
          <w:p w:rsidR="00FF3FFE" w:rsidRPr="00331E63" w:rsidRDefault="00FF3FFE" w:rsidP="00B05B73">
            <w:pPr>
              <w:jc w:val="center"/>
              <w:rPr>
                <w:i/>
                <w:sz w:val="28"/>
                <w:szCs w:val="28"/>
              </w:rPr>
            </w:pPr>
            <w:r w:rsidRPr="00331E63">
              <w:rPr>
                <w:i/>
                <w:sz w:val="28"/>
                <w:szCs w:val="28"/>
              </w:rPr>
              <w:t>%</w:t>
            </w:r>
          </w:p>
          <w:p w:rsidR="00FF3FFE" w:rsidRPr="00331E63" w:rsidRDefault="00FF3FFE" w:rsidP="00B05B73">
            <w:pPr>
              <w:jc w:val="center"/>
              <w:rPr>
                <w:i/>
                <w:sz w:val="28"/>
                <w:szCs w:val="28"/>
              </w:rPr>
            </w:pPr>
            <w:r w:rsidRPr="00331E63">
              <w:rPr>
                <w:i/>
                <w:sz w:val="28"/>
                <w:szCs w:val="28"/>
              </w:rPr>
              <w:t>кач.</w:t>
            </w:r>
          </w:p>
        </w:tc>
      </w:tr>
      <w:tr w:rsidR="00FF3FFE" w:rsidRPr="00331E63" w:rsidTr="00C82F1D">
        <w:trPr>
          <w:trHeight w:val="846"/>
        </w:trPr>
        <w:tc>
          <w:tcPr>
            <w:tcW w:w="1702" w:type="dxa"/>
            <w:vMerge/>
          </w:tcPr>
          <w:p w:rsidR="00FF3FFE" w:rsidRPr="00331E63" w:rsidRDefault="00FF3FFE" w:rsidP="00B05B73">
            <w:pPr>
              <w:jc w:val="center"/>
              <w:rPr>
                <w:sz w:val="28"/>
                <w:szCs w:val="28"/>
              </w:rPr>
            </w:pPr>
          </w:p>
        </w:tc>
        <w:tc>
          <w:tcPr>
            <w:tcW w:w="1200" w:type="dxa"/>
            <w:vMerge/>
          </w:tcPr>
          <w:p w:rsidR="00FF3FFE" w:rsidRPr="00331E63" w:rsidRDefault="00FF3FFE" w:rsidP="00B05B73">
            <w:pPr>
              <w:jc w:val="center"/>
              <w:rPr>
                <w:sz w:val="28"/>
                <w:szCs w:val="28"/>
              </w:rPr>
            </w:pPr>
          </w:p>
        </w:tc>
        <w:tc>
          <w:tcPr>
            <w:tcW w:w="720" w:type="dxa"/>
          </w:tcPr>
          <w:p w:rsidR="00FF3FFE" w:rsidRPr="00331E63" w:rsidRDefault="00FF3FFE" w:rsidP="00B05B73">
            <w:pPr>
              <w:jc w:val="center"/>
              <w:rPr>
                <w:i/>
                <w:sz w:val="28"/>
                <w:szCs w:val="28"/>
              </w:rPr>
            </w:pPr>
            <w:r w:rsidRPr="00331E63">
              <w:rPr>
                <w:i/>
                <w:sz w:val="28"/>
                <w:szCs w:val="28"/>
              </w:rPr>
              <w:t>"5"</w:t>
            </w:r>
          </w:p>
        </w:tc>
        <w:tc>
          <w:tcPr>
            <w:tcW w:w="720" w:type="dxa"/>
          </w:tcPr>
          <w:p w:rsidR="00FF3FFE" w:rsidRPr="00331E63" w:rsidRDefault="00FF3FFE" w:rsidP="00B05B73">
            <w:pPr>
              <w:jc w:val="center"/>
              <w:rPr>
                <w:i/>
                <w:sz w:val="28"/>
                <w:szCs w:val="28"/>
              </w:rPr>
            </w:pPr>
            <w:r w:rsidRPr="00331E63">
              <w:rPr>
                <w:i/>
                <w:sz w:val="28"/>
                <w:szCs w:val="28"/>
              </w:rPr>
              <w:t>"4"</w:t>
            </w:r>
          </w:p>
        </w:tc>
        <w:tc>
          <w:tcPr>
            <w:tcW w:w="720" w:type="dxa"/>
          </w:tcPr>
          <w:p w:rsidR="00FF3FFE" w:rsidRPr="00331E63" w:rsidRDefault="00FF3FFE" w:rsidP="00B05B73">
            <w:pPr>
              <w:jc w:val="center"/>
              <w:rPr>
                <w:i/>
                <w:sz w:val="28"/>
                <w:szCs w:val="28"/>
              </w:rPr>
            </w:pPr>
            <w:r w:rsidRPr="00331E63">
              <w:rPr>
                <w:i/>
                <w:sz w:val="28"/>
                <w:szCs w:val="28"/>
              </w:rPr>
              <w:t>"3"</w:t>
            </w:r>
          </w:p>
        </w:tc>
        <w:tc>
          <w:tcPr>
            <w:tcW w:w="600" w:type="dxa"/>
          </w:tcPr>
          <w:p w:rsidR="00FF3FFE" w:rsidRPr="00331E63" w:rsidRDefault="00FF3FFE" w:rsidP="00B05B73">
            <w:pPr>
              <w:jc w:val="center"/>
              <w:rPr>
                <w:i/>
                <w:sz w:val="28"/>
                <w:szCs w:val="28"/>
              </w:rPr>
            </w:pPr>
            <w:r w:rsidRPr="00331E63">
              <w:rPr>
                <w:i/>
                <w:sz w:val="28"/>
                <w:szCs w:val="28"/>
              </w:rPr>
              <w:t>"2"</w:t>
            </w:r>
          </w:p>
        </w:tc>
        <w:tc>
          <w:tcPr>
            <w:tcW w:w="717" w:type="dxa"/>
          </w:tcPr>
          <w:p w:rsidR="00FF3FFE" w:rsidRPr="00331E63" w:rsidRDefault="00FF3FFE" w:rsidP="00B05B73">
            <w:pPr>
              <w:jc w:val="center"/>
              <w:rPr>
                <w:i/>
                <w:sz w:val="28"/>
                <w:szCs w:val="28"/>
              </w:rPr>
            </w:pPr>
            <w:r w:rsidRPr="00331E63">
              <w:rPr>
                <w:i/>
                <w:sz w:val="28"/>
                <w:szCs w:val="28"/>
              </w:rPr>
              <w:t>н/а</w:t>
            </w:r>
          </w:p>
        </w:tc>
        <w:tc>
          <w:tcPr>
            <w:tcW w:w="1021" w:type="dxa"/>
            <w:vMerge/>
          </w:tcPr>
          <w:p w:rsidR="00FF3FFE" w:rsidRPr="00331E63" w:rsidRDefault="00FF3FFE" w:rsidP="00B05B73">
            <w:pPr>
              <w:jc w:val="center"/>
              <w:rPr>
                <w:sz w:val="28"/>
                <w:szCs w:val="28"/>
              </w:rPr>
            </w:pPr>
          </w:p>
        </w:tc>
        <w:tc>
          <w:tcPr>
            <w:tcW w:w="961" w:type="dxa"/>
            <w:vMerge/>
          </w:tcPr>
          <w:p w:rsidR="00FF3FFE" w:rsidRPr="00331E63" w:rsidRDefault="00FF3FFE" w:rsidP="00B05B73">
            <w:pPr>
              <w:jc w:val="center"/>
              <w:rPr>
                <w:sz w:val="28"/>
                <w:szCs w:val="28"/>
              </w:rPr>
            </w:pPr>
          </w:p>
        </w:tc>
      </w:tr>
      <w:tr w:rsidR="00FF3FFE" w:rsidRPr="00331E63" w:rsidTr="00C82F1D">
        <w:tc>
          <w:tcPr>
            <w:tcW w:w="1702" w:type="dxa"/>
          </w:tcPr>
          <w:p w:rsidR="00FF3FFE" w:rsidRPr="00331E63" w:rsidRDefault="00FF3FFE" w:rsidP="00B05B73">
            <w:pPr>
              <w:jc w:val="center"/>
              <w:rPr>
                <w:sz w:val="28"/>
                <w:szCs w:val="28"/>
              </w:rPr>
            </w:pPr>
            <w:r>
              <w:rPr>
                <w:sz w:val="28"/>
                <w:szCs w:val="28"/>
              </w:rPr>
              <w:t>2010-2011</w:t>
            </w:r>
          </w:p>
        </w:tc>
        <w:tc>
          <w:tcPr>
            <w:tcW w:w="1200" w:type="dxa"/>
          </w:tcPr>
          <w:p w:rsidR="00FF3FFE" w:rsidRPr="00331E63" w:rsidRDefault="00FF3FFE" w:rsidP="000140D9">
            <w:pPr>
              <w:jc w:val="center"/>
              <w:rPr>
                <w:sz w:val="28"/>
                <w:szCs w:val="28"/>
              </w:rPr>
            </w:pPr>
            <w:r>
              <w:rPr>
                <w:sz w:val="28"/>
                <w:szCs w:val="28"/>
              </w:rPr>
              <w:t>22</w:t>
            </w:r>
          </w:p>
        </w:tc>
        <w:tc>
          <w:tcPr>
            <w:tcW w:w="720" w:type="dxa"/>
          </w:tcPr>
          <w:p w:rsidR="00FF3FFE" w:rsidRPr="00331E63" w:rsidRDefault="00FF3FFE" w:rsidP="000140D9">
            <w:pPr>
              <w:jc w:val="center"/>
              <w:rPr>
                <w:sz w:val="28"/>
                <w:szCs w:val="28"/>
              </w:rPr>
            </w:pPr>
            <w:r>
              <w:rPr>
                <w:sz w:val="28"/>
                <w:szCs w:val="28"/>
              </w:rPr>
              <w:t>10</w:t>
            </w:r>
          </w:p>
        </w:tc>
        <w:tc>
          <w:tcPr>
            <w:tcW w:w="720" w:type="dxa"/>
          </w:tcPr>
          <w:p w:rsidR="00FF3FFE" w:rsidRPr="00331E63" w:rsidRDefault="00FF3FFE" w:rsidP="000140D9">
            <w:pPr>
              <w:jc w:val="center"/>
              <w:rPr>
                <w:sz w:val="28"/>
                <w:szCs w:val="28"/>
              </w:rPr>
            </w:pPr>
            <w:r>
              <w:rPr>
                <w:sz w:val="28"/>
                <w:szCs w:val="28"/>
              </w:rPr>
              <w:t>5</w:t>
            </w:r>
          </w:p>
        </w:tc>
        <w:tc>
          <w:tcPr>
            <w:tcW w:w="720" w:type="dxa"/>
          </w:tcPr>
          <w:p w:rsidR="00FF3FFE" w:rsidRPr="00331E63" w:rsidRDefault="00FF3FFE" w:rsidP="000140D9">
            <w:pPr>
              <w:jc w:val="center"/>
              <w:rPr>
                <w:sz w:val="28"/>
                <w:szCs w:val="28"/>
              </w:rPr>
            </w:pPr>
            <w:r>
              <w:rPr>
                <w:sz w:val="28"/>
                <w:szCs w:val="28"/>
              </w:rPr>
              <w:t>7</w:t>
            </w:r>
          </w:p>
        </w:tc>
        <w:tc>
          <w:tcPr>
            <w:tcW w:w="600" w:type="dxa"/>
          </w:tcPr>
          <w:p w:rsidR="00FF3FFE" w:rsidRPr="00331E63" w:rsidRDefault="00FF3FFE" w:rsidP="000140D9">
            <w:pPr>
              <w:jc w:val="center"/>
              <w:rPr>
                <w:sz w:val="28"/>
                <w:szCs w:val="28"/>
              </w:rPr>
            </w:pPr>
            <w:r>
              <w:rPr>
                <w:sz w:val="28"/>
                <w:szCs w:val="28"/>
              </w:rPr>
              <w:t>0</w:t>
            </w:r>
          </w:p>
        </w:tc>
        <w:tc>
          <w:tcPr>
            <w:tcW w:w="717" w:type="dxa"/>
          </w:tcPr>
          <w:p w:rsidR="00FF3FFE" w:rsidRPr="00331E63" w:rsidRDefault="00FF3FFE" w:rsidP="000140D9">
            <w:pPr>
              <w:jc w:val="center"/>
              <w:rPr>
                <w:sz w:val="28"/>
                <w:szCs w:val="28"/>
              </w:rPr>
            </w:pPr>
            <w:r>
              <w:rPr>
                <w:sz w:val="28"/>
                <w:szCs w:val="28"/>
              </w:rPr>
              <w:t>0</w:t>
            </w:r>
          </w:p>
        </w:tc>
        <w:tc>
          <w:tcPr>
            <w:tcW w:w="1021" w:type="dxa"/>
          </w:tcPr>
          <w:p w:rsidR="00FF3FFE" w:rsidRPr="00331E63" w:rsidRDefault="00FF3FFE" w:rsidP="000140D9">
            <w:pPr>
              <w:jc w:val="center"/>
              <w:rPr>
                <w:sz w:val="28"/>
                <w:szCs w:val="28"/>
              </w:rPr>
            </w:pPr>
            <w:r>
              <w:rPr>
                <w:sz w:val="28"/>
                <w:szCs w:val="28"/>
              </w:rPr>
              <w:t>100%</w:t>
            </w:r>
          </w:p>
        </w:tc>
        <w:tc>
          <w:tcPr>
            <w:tcW w:w="961" w:type="dxa"/>
          </w:tcPr>
          <w:p w:rsidR="00FF3FFE" w:rsidRPr="00331E63" w:rsidRDefault="00FF3FFE" w:rsidP="000140D9">
            <w:pPr>
              <w:jc w:val="center"/>
              <w:rPr>
                <w:sz w:val="28"/>
                <w:szCs w:val="28"/>
              </w:rPr>
            </w:pPr>
            <w:r>
              <w:rPr>
                <w:sz w:val="28"/>
                <w:szCs w:val="28"/>
              </w:rPr>
              <w:t>68%</w:t>
            </w:r>
          </w:p>
        </w:tc>
      </w:tr>
      <w:tr w:rsidR="00FF3FFE" w:rsidRPr="00331E63" w:rsidTr="00C82F1D">
        <w:tc>
          <w:tcPr>
            <w:tcW w:w="1702" w:type="dxa"/>
          </w:tcPr>
          <w:p w:rsidR="00FF3FFE" w:rsidRPr="00331E63" w:rsidRDefault="00FF3FFE" w:rsidP="00B05B73">
            <w:pPr>
              <w:jc w:val="center"/>
              <w:rPr>
                <w:sz w:val="28"/>
                <w:szCs w:val="28"/>
              </w:rPr>
            </w:pPr>
            <w:r>
              <w:rPr>
                <w:sz w:val="28"/>
                <w:szCs w:val="28"/>
              </w:rPr>
              <w:t>2011-2012</w:t>
            </w:r>
          </w:p>
        </w:tc>
        <w:tc>
          <w:tcPr>
            <w:tcW w:w="1200" w:type="dxa"/>
          </w:tcPr>
          <w:p w:rsidR="00FF3FFE" w:rsidRPr="00331E63" w:rsidRDefault="00FF3FFE" w:rsidP="000140D9">
            <w:pPr>
              <w:jc w:val="center"/>
              <w:rPr>
                <w:sz w:val="28"/>
                <w:szCs w:val="28"/>
              </w:rPr>
            </w:pPr>
            <w:r>
              <w:rPr>
                <w:sz w:val="28"/>
                <w:szCs w:val="28"/>
              </w:rPr>
              <w:t>23</w:t>
            </w:r>
          </w:p>
        </w:tc>
        <w:tc>
          <w:tcPr>
            <w:tcW w:w="720" w:type="dxa"/>
          </w:tcPr>
          <w:p w:rsidR="00FF3FFE" w:rsidRPr="00331E63" w:rsidRDefault="00FF3FFE" w:rsidP="000140D9">
            <w:pPr>
              <w:jc w:val="center"/>
              <w:rPr>
                <w:i/>
                <w:sz w:val="28"/>
                <w:szCs w:val="28"/>
              </w:rPr>
            </w:pPr>
            <w:r>
              <w:rPr>
                <w:i/>
                <w:sz w:val="28"/>
                <w:szCs w:val="28"/>
              </w:rPr>
              <w:t>8</w:t>
            </w:r>
          </w:p>
        </w:tc>
        <w:tc>
          <w:tcPr>
            <w:tcW w:w="720" w:type="dxa"/>
          </w:tcPr>
          <w:p w:rsidR="00FF3FFE" w:rsidRPr="00331E63" w:rsidRDefault="00FF3FFE" w:rsidP="000140D9">
            <w:pPr>
              <w:jc w:val="center"/>
              <w:rPr>
                <w:i/>
                <w:sz w:val="28"/>
                <w:szCs w:val="28"/>
              </w:rPr>
            </w:pPr>
            <w:r>
              <w:rPr>
                <w:i/>
                <w:sz w:val="28"/>
                <w:szCs w:val="28"/>
              </w:rPr>
              <w:t>9</w:t>
            </w:r>
          </w:p>
        </w:tc>
        <w:tc>
          <w:tcPr>
            <w:tcW w:w="720" w:type="dxa"/>
          </w:tcPr>
          <w:p w:rsidR="00FF3FFE" w:rsidRPr="00331E63" w:rsidRDefault="00FF3FFE" w:rsidP="000140D9">
            <w:pPr>
              <w:jc w:val="center"/>
              <w:rPr>
                <w:i/>
                <w:sz w:val="28"/>
                <w:szCs w:val="28"/>
              </w:rPr>
            </w:pPr>
            <w:r>
              <w:rPr>
                <w:i/>
                <w:sz w:val="28"/>
                <w:szCs w:val="28"/>
              </w:rPr>
              <w:t>6</w:t>
            </w:r>
          </w:p>
        </w:tc>
        <w:tc>
          <w:tcPr>
            <w:tcW w:w="600" w:type="dxa"/>
          </w:tcPr>
          <w:p w:rsidR="00FF3FFE" w:rsidRPr="00331E63" w:rsidRDefault="00FF3FFE" w:rsidP="000140D9">
            <w:pPr>
              <w:jc w:val="center"/>
              <w:rPr>
                <w:sz w:val="28"/>
                <w:szCs w:val="28"/>
              </w:rPr>
            </w:pPr>
            <w:r>
              <w:rPr>
                <w:sz w:val="28"/>
                <w:szCs w:val="28"/>
              </w:rPr>
              <w:t>0</w:t>
            </w:r>
          </w:p>
        </w:tc>
        <w:tc>
          <w:tcPr>
            <w:tcW w:w="717" w:type="dxa"/>
          </w:tcPr>
          <w:p w:rsidR="00FF3FFE" w:rsidRPr="00331E63" w:rsidRDefault="00FF3FFE" w:rsidP="000140D9">
            <w:pPr>
              <w:jc w:val="center"/>
              <w:rPr>
                <w:sz w:val="28"/>
                <w:szCs w:val="28"/>
              </w:rPr>
            </w:pPr>
            <w:r>
              <w:rPr>
                <w:sz w:val="28"/>
                <w:szCs w:val="28"/>
              </w:rPr>
              <w:t>0</w:t>
            </w:r>
          </w:p>
        </w:tc>
        <w:tc>
          <w:tcPr>
            <w:tcW w:w="1021" w:type="dxa"/>
          </w:tcPr>
          <w:p w:rsidR="00FF3FFE" w:rsidRPr="00331E63" w:rsidRDefault="00FF3FFE" w:rsidP="000140D9">
            <w:pPr>
              <w:jc w:val="center"/>
              <w:rPr>
                <w:sz w:val="28"/>
                <w:szCs w:val="28"/>
              </w:rPr>
            </w:pPr>
            <w:r>
              <w:rPr>
                <w:sz w:val="28"/>
                <w:szCs w:val="28"/>
              </w:rPr>
              <w:t>100%</w:t>
            </w:r>
          </w:p>
        </w:tc>
        <w:tc>
          <w:tcPr>
            <w:tcW w:w="961" w:type="dxa"/>
          </w:tcPr>
          <w:p w:rsidR="00FF3FFE" w:rsidRPr="00331E63" w:rsidRDefault="00FF3FFE" w:rsidP="000140D9">
            <w:pPr>
              <w:jc w:val="center"/>
              <w:rPr>
                <w:sz w:val="28"/>
                <w:szCs w:val="28"/>
              </w:rPr>
            </w:pPr>
            <w:r>
              <w:rPr>
                <w:sz w:val="28"/>
                <w:szCs w:val="28"/>
              </w:rPr>
              <w:t>74%</w:t>
            </w:r>
          </w:p>
        </w:tc>
      </w:tr>
      <w:tr w:rsidR="00FF3FFE" w:rsidRPr="00331E63" w:rsidTr="00C82F1D">
        <w:tc>
          <w:tcPr>
            <w:tcW w:w="1702" w:type="dxa"/>
          </w:tcPr>
          <w:p w:rsidR="00FF3FFE" w:rsidRPr="00331E63" w:rsidRDefault="00FF3FFE" w:rsidP="00B05B73">
            <w:pPr>
              <w:jc w:val="center"/>
              <w:rPr>
                <w:sz w:val="28"/>
                <w:szCs w:val="28"/>
              </w:rPr>
            </w:pPr>
            <w:r>
              <w:rPr>
                <w:sz w:val="28"/>
                <w:szCs w:val="28"/>
              </w:rPr>
              <w:t>2012-2013</w:t>
            </w:r>
          </w:p>
        </w:tc>
        <w:tc>
          <w:tcPr>
            <w:tcW w:w="1200" w:type="dxa"/>
          </w:tcPr>
          <w:p w:rsidR="00FF3FFE" w:rsidRPr="00331E63" w:rsidRDefault="00FF3FFE" w:rsidP="000140D9">
            <w:pPr>
              <w:jc w:val="center"/>
              <w:rPr>
                <w:sz w:val="28"/>
                <w:szCs w:val="28"/>
              </w:rPr>
            </w:pPr>
            <w:r>
              <w:rPr>
                <w:sz w:val="28"/>
                <w:szCs w:val="28"/>
              </w:rPr>
              <w:t>22</w:t>
            </w:r>
          </w:p>
        </w:tc>
        <w:tc>
          <w:tcPr>
            <w:tcW w:w="720" w:type="dxa"/>
          </w:tcPr>
          <w:p w:rsidR="00FF3FFE" w:rsidRPr="00331E63" w:rsidRDefault="00FF3FFE" w:rsidP="000140D9">
            <w:pPr>
              <w:jc w:val="center"/>
              <w:rPr>
                <w:sz w:val="28"/>
                <w:szCs w:val="28"/>
              </w:rPr>
            </w:pPr>
            <w:r>
              <w:rPr>
                <w:sz w:val="28"/>
                <w:szCs w:val="28"/>
              </w:rPr>
              <w:t>10</w:t>
            </w:r>
          </w:p>
        </w:tc>
        <w:tc>
          <w:tcPr>
            <w:tcW w:w="720" w:type="dxa"/>
          </w:tcPr>
          <w:p w:rsidR="00FF3FFE" w:rsidRPr="00331E63" w:rsidRDefault="00FF3FFE" w:rsidP="000140D9">
            <w:pPr>
              <w:jc w:val="center"/>
              <w:rPr>
                <w:sz w:val="28"/>
                <w:szCs w:val="28"/>
              </w:rPr>
            </w:pPr>
            <w:r>
              <w:rPr>
                <w:sz w:val="28"/>
                <w:szCs w:val="28"/>
              </w:rPr>
              <w:t>7</w:t>
            </w:r>
          </w:p>
        </w:tc>
        <w:tc>
          <w:tcPr>
            <w:tcW w:w="720" w:type="dxa"/>
          </w:tcPr>
          <w:p w:rsidR="00FF3FFE" w:rsidRPr="00331E63" w:rsidRDefault="00FF3FFE" w:rsidP="000140D9">
            <w:pPr>
              <w:jc w:val="center"/>
              <w:rPr>
                <w:sz w:val="28"/>
                <w:szCs w:val="28"/>
              </w:rPr>
            </w:pPr>
            <w:r>
              <w:rPr>
                <w:sz w:val="28"/>
                <w:szCs w:val="28"/>
              </w:rPr>
              <w:t>5</w:t>
            </w:r>
          </w:p>
        </w:tc>
        <w:tc>
          <w:tcPr>
            <w:tcW w:w="600" w:type="dxa"/>
          </w:tcPr>
          <w:p w:rsidR="00FF3FFE" w:rsidRPr="00331E63" w:rsidRDefault="00FF3FFE" w:rsidP="000140D9">
            <w:pPr>
              <w:jc w:val="center"/>
              <w:rPr>
                <w:sz w:val="28"/>
                <w:szCs w:val="28"/>
              </w:rPr>
            </w:pPr>
            <w:r>
              <w:rPr>
                <w:sz w:val="28"/>
                <w:szCs w:val="28"/>
              </w:rPr>
              <w:t>0</w:t>
            </w:r>
          </w:p>
        </w:tc>
        <w:tc>
          <w:tcPr>
            <w:tcW w:w="717" w:type="dxa"/>
          </w:tcPr>
          <w:p w:rsidR="00FF3FFE" w:rsidRPr="00331E63" w:rsidRDefault="00FF3FFE" w:rsidP="000140D9">
            <w:pPr>
              <w:jc w:val="center"/>
              <w:rPr>
                <w:sz w:val="28"/>
                <w:szCs w:val="28"/>
              </w:rPr>
            </w:pPr>
            <w:r>
              <w:rPr>
                <w:sz w:val="28"/>
                <w:szCs w:val="28"/>
              </w:rPr>
              <w:t>0</w:t>
            </w:r>
          </w:p>
        </w:tc>
        <w:tc>
          <w:tcPr>
            <w:tcW w:w="1021" w:type="dxa"/>
          </w:tcPr>
          <w:p w:rsidR="00FF3FFE" w:rsidRPr="00331E63" w:rsidRDefault="00FF3FFE" w:rsidP="000140D9">
            <w:pPr>
              <w:jc w:val="center"/>
              <w:rPr>
                <w:sz w:val="28"/>
                <w:szCs w:val="28"/>
              </w:rPr>
            </w:pPr>
            <w:r>
              <w:rPr>
                <w:sz w:val="28"/>
                <w:szCs w:val="28"/>
              </w:rPr>
              <w:t>100%</w:t>
            </w:r>
          </w:p>
        </w:tc>
        <w:tc>
          <w:tcPr>
            <w:tcW w:w="961" w:type="dxa"/>
          </w:tcPr>
          <w:p w:rsidR="00FF3FFE" w:rsidRPr="00331E63" w:rsidRDefault="00FF3FFE" w:rsidP="000140D9">
            <w:pPr>
              <w:jc w:val="center"/>
              <w:rPr>
                <w:sz w:val="28"/>
                <w:szCs w:val="28"/>
              </w:rPr>
            </w:pPr>
            <w:r>
              <w:rPr>
                <w:sz w:val="28"/>
                <w:szCs w:val="28"/>
              </w:rPr>
              <w:t>77%</w:t>
            </w:r>
          </w:p>
        </w:tc>
      </w:tr>
    </w:tbl>
    <w:p w:rsidR="00FF3FFE" w:rsidRDefault="00FF3FFE" w:rsidP="00FF3E80">
      <w:pPr>
        <w:shd w:val="clear" w:color="auto" w:fill="FFFFFF"/>
        <w:spacing w:after="0" w:line="240" w:lineRule="auto"/>
        <w:rPr>
          <w:rFonts w:ascii="Times New Roman" w:hAnsi="Times New Roman"/>
          <w:color w:val="000000"/>
          <w:sz w:val="28"/>
          <w:szCs w:val="28"/>
          <w:shd w:val="clear" w:color="auto" w:fill="FFFFFF"/>
        </w:rPr>
      </w:pPr>
    </w:p>
    <w:p w:rsidR="00FF3FFE" w:rsidRDefault="00FF3FFE" w:rsidP="007F75C9">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А также, я уверенно могу сказать, что моя работа приводит к положительным результатам деятельности учащихся. Ребята принимают активное участие в районных и областных конкурсах рисунков и неоднократно занимают призовые места, награждаются почётными грамотами, ценными подарками.</w:t>
      </w:r>
    </w:p>
    <w:p w:rsidR="00FF3FFE" w:rsidRDefault="00FF3FFE" w:rsidP="007F75C9">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Так к примеру, в 2010 году: </w:t>
      </w:r>
    </w:p>
    <w:p w:rsidR="006D7EEF" w:rsidRPr="005C7D0C" w:rsidRDefault="006D7EEF" w:rsidP="006D7EEF">
      <w:pPr>
        <w:shd w:val="clear" w:color="auto" w:fill="FFFFFF"/>
        <w:spacing w:after="0" w:line="240" w:lineRule="auto"/>
        <w:rPr>
          <w:rFonts w:ascii="Times New Roman" w:hAnsi="Times New Roman"/>
          <w:i/>
          <w:color w:val="000000"/>
          <w:sz w:val="28"/>
          <w:szCs w:val="28"/>
          <w:u w:val="single"/>
          <w:shd w:val="clear" w:color="auto" w:fill="FFFFFF"/>
        </w:rPr>
      </w:pPr>
      <w:r>
        <w:rPr>
          <w:rFonts w:ascii="Times New Roman" w:hAnsi="Times New Roman"/>
          <w:color w:val="000000"/>
          <w:sz w:val="28"/>
          <w:szCs w:val="28"/>
          <w:shd w:val="clear" w:color="auto" w:fill="FFFFFF"/>
        </w:rPr>
        <w:t xml:space="preserve">               </w:t>
      </w:r>
      <w:r w:rsidRPr="005C7D0C">
        <w:rPr>
          <w:rFonts w:ascii="Times New Roman" w:hAnsi="Times New Roman"/>
          <w:i/>
          <w:color w:val="000000"/>
          <w:sz w:val="28"/>
          <w:szCs w:val="28"/>
          <w:u w:val="single"/>
          <w:shd w:val="clear" w:color="auto" w:fill="FFFFFF"/>
        </w:rPr>
        <w:t xml:space="preserve">Так к примеру: </w:t>
      </w:r>
    </w:p>
    <w:p w:rsidR="006D7EEF" w:rsidRDefault="006D7EEF" w:rsidP="006D7EEF">
      <w:pPr>
        <w:shd w:val="clear" w:color="auto" w:fill="FFFFFF"/>
        <w:spacing w:after="0" w:line="240" w:lineRule="auto"/>
        <w:ind w:left="1134" w:hanging="1134"/>
        <w:rPr>
          <w:rFonts w:ascii="Times New Roman" w:hAnsi="Times New Roman"/>
          <w:color w:val="000000"/>
          <w:sz w:val="28"/>
          <w:szCs w:val="28"/>
          <w:shd w:val="clear" w:color="auto" w:fill="FFFFFF"/>
        </w:rPr>
      </w:pPr>
      <w:r w:rsidRPr="00E848BB">
        <w:rPr>
          <w:rFonts w:ascii="Times New Roman" w:hAnsi="Times New Roman"/>
          <w:i/>
          <w:color w:val="000000"/>
          <w:sz w:val="28"/>
          <w:szCs w:val="28"/>
          <w:u w:val="single"/>
          <w:shd w:val="clear" w:color="auto" w:fill="FFFFFF"/>
        </w:rPr>
        <w:t>2010 год:</w:t>
      </w:r>
      <w:r>
        <w:rPr>
          <w:rFonts w:ascii="Times New Roman" w:hAnsi="Times New Roman"/>
          <w:color w:val="000000"/>
          <w:sz w:val="28"/>
          <w:szCs w:val="28"/>
          <w:shd w:val="clear" w:color="auto" w:fill="FFFFFF"/>
        </w:rPr>
        <w:t xml:space="preserve"> Михайлов Максим           - </w:t>
      </w:r>
      <w:r w:rsidRPr="00E848BB">
        <w:rPr>
          <w:rFonts w:ascii="Times New Roman" w:hAnsi="Times New Roman"/>
          <w:i/>
          <w:color w:val="FF0000"/>
          <w:sz w:val="28"/>
          <w:szCs w:val="28"/>
          <w:shd w:val="clear" w:color="auto" w:fill="FFFFFF"/>
        </w:rPr>
        <w:t>2 место</w:t>
      </w:r>
      <w:r>
        <w:rPr>
          <w:rFonts w:ascii="Times New Roman" w:hAnsi="Times New Roman"/>
          <w:color w:val="000000"/>
          <w:sz w:val="28"/>
          <w:szCs w:val="28"/>
          <w:shd w:val="clear" w:color="auto" w:fill="FFFFFF"/>
        </w:rPr>
        <w:t xml:space="preserve"> в районном конкурсе рисунков «Дети и дорога»;</w:t>
      </w:r>
    </w:p>
    <w:p w:rsidR="006D7EEF" w:rsidRDefault="006D7EEF" w:rsidP="006D7EEF">
      <w:pPr>
        <w:shd w:val="clear" w:color="auto" w:fill="FFFFFF"/>
        <w:spacing w:after="0" w:line="240" w:lineRule="auto"/>
        <w:ind w:left="1134" w:hanging="113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Янчук Дима (5 класс)       – </w:t>
      </w:r>
      <w:r w:rsidRPr="00E848BB">
        <w:rPr>
          <w:rFonts w:ascii="Times New Roman" w:hAnsi="Times New Roman"/>
          <w:i/>
          <w:color w:val="FF0000"/>
          <w:sz w:val="28"/>
          <w:szCs w:val="28"/>
          <w:shd w:val="clear" w:color="auto" w:fill="FFFFFF"/>
        </w:rPr>
        <w:t>3 место</w:t>
      </w:r>
      <w:r>
        <w:rPr>
          <w:rFonts w:ascii="Times New Roman" w:hAnsi="Times New Roman"/>
          <w:color w:val="000000"/>
          <w:sz w:val="28"/>
          <w:szCs w:val="28"/>
          <w:shd w:val="clear" w:color="auto" w:fill="FFFFFF"/>
        </w:rPr>
        <w:t xml:space="preserve"> в районном конкурсе рисунков «Дети и дорога»;</w:t>
      </w:r>
    </w:p>
    <w:p w:rsidR="006D7EEF" w:rsidRDefault="006D7EEF" w:rsidP="006D7EEF">
      <w:pPr>
        <w:shd w:val="clear" w:color="auto" w:fill="FFFFFF"/>
        <w:spacing w:after="0" w:line="240" w:lineRule="auto"/>
        <w:ind w:left="113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Соловьёва Катя (7 класс)  – </w:t>
      </w:r>
      <w:r w:rsidRPr="00E848BB">
        <w:rPr>
          <w:rFonts w:ascii="Times New Roman" w:hAnsi="Times New Roman"/>
          <w:i/>
          <w:color w:val="FF0000"/>
          <w:sz w:val="28"/>
          <w:szCs w:val="28"/>
          <w:shd w:val="clear" w:color="auto" w:fill="FFFFFF"/>
        </w:rPr>
        <w:t>3 место</w:t>
      </w:r>
      <w:r>
        <w:rPr>
          <w:rFonts w:ascii="Times New Roman" w:hAnsi="Times New Roman"/>
          <w:color w:val="000000"/>
          <w:sz w:val="28"/>
          <w:szCs w:val="28"/>
          <w:shd w:val="clear" w:color="auto" w:fill="FFFFFF"/>
        </w:rPr>
        <w:t xml:space="preserve"> в областной выставке рисунков «Мир увлечений»;</w:t>
      </w:r>
    </w:p>
    <w:p w:rsidR="006D7EEF" w:rsidRDefault="006D7EEF" w:rsidP="006D7EEF">
      <w:pPr>
        <w:shd w:val="clear" w:color="auto" w:fill="FFFFFF"/>
        <w:spacing w:after="0" w:line="240" w:lineRule="auto"/>
        <w:ind w:left="113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Элемисова Саша (9 класс) – </w:t>
      </w:r>
      <w:r w:rsidRPr="00E848BB">
        <w:rPr>
          <w:rFonts w:ascii="Times New Roman" w:hAnsi="Times New Roman"/>
          <w:i/>
          <w:color w:val="FF0000"/>
          <w:sz w:val="28"/>
          <w:szCs w:val="28"/>
          <w:shd w:val="clear" w:color="auto" w:fill="FFFFFF"/>
        </w:rPr>
        <w:t>2 место</w:t>
      </w:r>
      <w:r>
        <w:rPr>
          <w:rFonts w:ascii="Times New Roman" w:hAnsi="Times New Roman"/>
          <w:color w:val="000000"/>
          <w:sz w:val="28"/>
          <w:szCs w:val="28"/>
          <w:shd w:val="clear" w:color="auto" w:fill="FFFFFF"/>
        </w:rPr>
        <w:t xml:space="preserve"> в муниципальном этапе областного конкурса «Мой любимый учитель», посвящённый Году учителя;</w:t>
      </w:r>
    </w:p>
    <w:p w:rsidR="006D7EEF" w:rsidRDefault="006D7EEF" w:rsidP="006D7EEF">
      <w:pPr>
        <w:shd w:val="clear" w:color="auto" w:fill="FFFFFF"/>
        <w:spacing w:after="0" w:line="240" w:lineRule="auto"/>
        <w:ind w:left="1134" w:hanging="1134"/>
        <w:rPr>
          <w:rFonts w:ascii="Times New Roman" w:hAnsi="Times New Roman"/>
          <w:color w:val="000000"/>
          <w:sz w:val="28"/>
          <w:szCs w:val="28"/>
          <w:shd w:val="clear" w:color="auto" w:fill="FFFFFF"/>
        </w:rPr>
      </w:pPr>
      <w:r w:rsidRPr="00E848BB">
        <w:rPr>
          <w:rFonts w:ascii="Times New Roman" w:hAnsi="Times New Roman"/>
          <w:color w:val="000000"/>
          <w:sz w:val="28"/>
          <w:szCs w:val="28"/>
          <w:u w:val="single"/>
          <w:shd w:val="clear" w:color="auto" w:fill="FFFFFF"/>
        </w:rPr>
        <w:t xml:space="preserve">2011 год: </w:t>
      </w:r>
      <w:r>
        <w:rPr>
          <w:rFonts w:ascii="Times New Roman" w:hAnsi="Times New Roman"/>
          <w:color w:val="000000"/>
          <w:sz w:val="28"/>
          <w:szCs w:val="28"/>
          <w:u w:val="single"/>
          <w:shd w:val="clear" w:color="auto" w:fill="FFFFFF"/>
        </w:rPr>
        <w:t xml:space="preserve"> </w:t>
      </w:r>
      <w:r>
        <w:rPr>
          <w:rFonts w:ascii="Times New Roman" w:hAnsi="Times New Roman"/>
          <w:color w:val="000000"/>
          <w:sz w:val="28"/>
          <w:szCs w:val="28"/>
          <w:shd w:val="clear" w:color="auto" w:fill="FFFFFF"/>
        </w:rPr>
        <w:t xml:space="preserve">Мурзин Алёша (8 класс)   - </w:t>
      </w:r>
      <w:r w:rsidRPr="00E848BB">
        <w:rPr>
          <w:rFonts w:ascii="Times New Roman" w:hAnsi="Times New Roman"/>
          <w:i/>
          <w:color w:val="FF0000"/>
          <w:sz w:val="28"/>
          <w:szCs w:val="28"/>
          <w:shd w:val="clear" w:color="auto" w:fill="FFFFFF"/>
        </w:rPr>
        <w:t>2 место</w:t>
      </w:r>
      <w:r>
        <w:rPr>
          <w:rFonts w:ascii="Times New Roman" w:hAnsi="Times New Roman"/>
          <w:color w:val="000000"/>
          <w:sz w:val="28"/>
          <w:szCs w:val="28"/>
          <w:shd w:val="clear" w:color="auto" w:fill="FFFFFF"/>
        </w:rPr>
        <w:t xml:space="preserve"> в муниципальном этапе областного  Фестиваля-конкурса детского творчества «Красота спасёт мир»;</w:t>
      </w:r>
    </w:p>
    <w:p w:rsidR="006D7EEF" w:rsidRDefault="006D7EEF" w:rsidP="006D7EEF">
      <w:pPr>
        <w:shd w:val="clear" w:color="auto" w:fill="FFFFFF"/>
        <w:spacing w:after="0" w:line="240" w:lineRule="auto"/>
        <w:ind w:left="1134"/>
        <w:rPr>
          <w:rFonts w:ascii="Times New Roman" w:hAnsi="Times New Roman"/>
          <w:sz w:val="28"/>
          <w:szCs w:val="28"/>
          <w:shd w:val="clear" w:color="auto" w:fill="FFFFFF"/>
        </w:rPr>
      </w:pPr>
      <w:r w:rsidRPr="00E848BB">
        <w:rPr>
          <w:rFonts w:ascii="Times New Roman" w:hAnsi="Times New Roman"/>
          <w:color w:val="000000"/>
          <w:sz w:val="28"/>
          <w:szCs w:val="28"/>
          <w:shd w:val="clear" w:color="auto" w:fill="FFFFFF"/>
        </w:rPr>
        <w:t>Пермякова Светлана</w:t>
      </w:r>
      <w:r>
        <w:rPr>
          <w:rFonts w:ascii="Times New Roman" w:hAnsi="Times New Roman"/>
          <w:color w:val="000000"/>
          <w:sz w:val="28"/>
          <w:szCs w:val="28"/>
          <w:shd w:val="clear" w:color="auto" w:fill="FFFFFF"/>
        </w:rPr>
        <w:t xml:space="preserve"> (8 класс)- </w:t>
      </w:r>
      <w:r>
        <w:rPr>
          <w:rFonts w:ascii="Times New Roman" w:hAnsi="Times New Roman"/>
          <w:i/>
          <w:color w:val="FF0000"/>
          <w:sz w:val="28"/>
          <w:szCs w:val="28"/>
          <w:shd w:val="clear" w:color="auto" w:fill="FFFFFF"/>
        </w:rPr>
        <w:t xml:space="preserve">3 место </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 xml:space="preserve">в </w:t>
      </w:r>
      <w:r>
        <w:rPr>
          <w:rFonts w:ascii="Times New Roman" w:hAnsi="Times New Roman"/>
          <w:sz w:val="28"/>
          <w:szCs w:val="28"/>
          <w:shd w:val="clear" w:color="auto" w:fill="FFFFFF"/>
          <w:lang w:val="en-US"/>
        </w:rPr>
        <w:t>I</w:t>
      </w:r>
      <w:r>
        <w:rPr>
          <w:rFonts w:ascii="Times New Roman" w:hAnsi="Times New Roman"/>
          <w:sz w:val="28"/>
          <w:szCs w:val="28"/>
          <w:shd w:val="clear" w:color="auto" w:fill="FFFFFF"/>
        </w:rPr>
        <w:t xml:space="preserve"> региональном областном фестивале «Экология. Творчество. Дети»;</w:t>
      </w:r>
    </w:p>
    <w:p w:rsidR="006D7EEF" w:rsidRDefault="006D7EEF" w:rsidP="006D7EEF">
      <w:pPr>
        <w:shd w:val="clear" w:color="auto" w:fill="FFFFFF"/>
        <w:spacing w:after="0" w:line="240" w:lineRule="auto"/>
        <w:ind w:left="1134"/>
        <w:rPr>
          <w:rFonts w:ascii="Times New Roman" w:hAnsi="Times New Roman"/>
          <w:sz w:val="28"/>
          <w:szCs w:val="28"/>
          <w:shd w:val="clear" w:color="auto" w:fill="FFFFFF"/>
        </w:rPr>
      </w:pPr>
      <w:r>
        <w:rPr>
          <w:rFonts w:ascii="Times New Roman" w:hAnsi="Times New Roman"/>
          <w:sz w:val="28"/>
          <w:szCs w:val="28"/>
          <w:shd w:val="clear" w:color="auto" w:fill="FFFFFF"/>
        </w:rPr>
        <w:t xml:space="preserve">Элемисова Саша (10 класс)    </w:t>
      </w:r>
      <w:r>
        <w:rPr>
          <w:rFonts w:ascii="Times New Roman" w:hAnsi="Times New Roman"/>
          <w:color w:val="000000"/>
          <w:sz w:val="28"/>
          <w:szCs w:val="28"/>
          <w:shd w:val="clear" w:color="auto" w:fill="FFFFFF"/>
        </w:rPr>
        <w:t xml:space="preserve">- </w:t>
      </w:r>
      <w:r>
        <w:rPr>
          <w:rFonts w:ascii="Times New Roman" w:hAnsi="Times New Roman"/>
          <w:i/>
          <w:color w:val="FF0000"/>
          <w:sz w:val="28"/>
          <w:szCs w:val="28"/>
          <w:shd w:val="clear" w:color="auto" w:fill="FFFFFF"/>
        </w:rPr>
        <w:t xml:space="preserve">2 место </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 xml:space="preserve">в </w:t>
      </w:r>
      <w:r>
        <w:rPr>
          <w:rFonts w:ascii="Times New Roman" w:hAnsi="Times New Roman"/>
          <w:sz w:val="28"/>
          <w:szCs w:val="28"/>
          <w:shd w:val="clear" w:color="auto" w:fill="FFFFFF"/>
          <w:lang w:val="en-US"/>
        </w:rPr>
        <w:t>I</w:t>
      </w:r>
      <w:r>
        <w:rPr>
          <w:rFonts w:ascii="Times New Roman" w:hAnsi="Times New Roman"/>
          <w:sz w:val="28"/>
          <w:szCs w:val="28"/>
          <w:shd w:val="clear" w:color="auto" w:fill="FFFFFF"/>
        </w:rPr>
        <w:t xml:space="preserve"> региональном областном фестивале «Экология. Творчество. Дети»;</w:t>
      </w:r>
    </w:p>
    <w:p w:rsidR="006D7EEF" w:rsidRDefault="006D7EEF" w:rsidP="006D7EEF">
      <w:pPr>
        <w:shd w:val="clear" w:color="auto" w:fill="FFFFFF"/>
        <w:spacing w:after="0" w:line="240" w:lineRule="auto"/>
        <w:ind w:left="1134"/>
        <w:rPr>
          <w:rFonts w:ascii="Times New Roman" w:hAnsi="Times New Roman"/>
          <w:sz w:val="28"/>
          <w:szCs w:val="28"/>
          <w:shd w:val="clear" w:color="auto" w:fill="FFFFFF"/>
        </w:rPr>
      </w:pPr>
      <w:r>
        <w:rPr>
          <w:rFonts w:ascii="Times New Roman" w:hAnsi="Times New Roman"/>
          <w:sz w:val="28"/>
          <w:szCs w:val="28"/>
          <w:shd w:val="clear" w:color="auto" w:fill="FFFFFF"/>
        </w:rPr>
        <w:t xml:space="preserve">Дернов Вася (6 класс)             </w:t>
      </w:r>
      <w:r>
        <w:rPr>
          <w:rFonts w:ascii="Times New Roman" w:hAnsi="Times New Roman"/>
          <w:color w:val="000000"/>
          <w:sz w:val="28"/>
          <w:szCs w:val="28"/>
          <w:shd w:val="clear" w:color="auto" w:fill="FFFFFF"/>
        </w:rPr>
        <w:t xml:space="preserve">- </w:t>
      </w:r>
      <w:r>
        <w:rPr>
          <w:rFonts w:ascii="Times New Roman" w:hAnsi="Times New Roman"/>
          <w:i/>
          <w:color w:val="FF0000"/>
          <w:sz w:val="28"/>
          <w:szCs w:val="28"/>
          <w:shd w:val="clear" w:color="auto" w:fill="FFFFFF"/>
        </w:rPr>
        <w:t xml:space="preserve">3 место </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в муниципальном этапе областного Фестиваля – конкурса детского творчества «Красота спасёт мир»;</w:t>
      </w:r>
    </w:p>
    <w:p w:rsidR="006D7EEF" w:rsidRDefault="006D7EEF" w:rsidP="006D7EEF">
      <w:pPr>
        <w:shd w:val="clear" w:color="auto" w:fill="FFFFFF"/>
        <w:spacing w:after="0" w:line="240" w:lineRule="auto"/>
        <w:ind w:left="1134"/>
        <w:rPr>
          <w:rFonts w:ascii="Times New Roman" w:hAnsi="Times New Roman"/>
          <w:sz w:val="28"/>
          <w:szCs w:val="28"/>
          <w:shd w:val="clear" w:color="auto" w:fill="FFFFFF"/>
        </w:rPr>
      </w:pPr>
      <w:r>
        <w:rPr>
          <w:rFonts w:ascii="Times New Roman" w:hAnsi="Times New Roman"/>
          <w:sz w:val="28"/>
          <w:szCs w:val="28"/>
          <w:shd w:val="clear" w:color="auto" w:fill="FFFFFF"/>
        </w:rPr>
        <w:t>Мурзин Алёша (8 класс)</w:t>
      </w:r>
      <w:r w:rsidRPr="00FC2B9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 </w:t>
      </w:r>
      <w:r>
        <w:rPr>
          <w:rFonts w:ascii="Times New Roman" w:hAnsi="Times New Roman"/>
          <w:i/>
          <w:color w:val="FF0000"/>
          <w:sz w:val="28"/>
          <w:szCs w:val="28"/>
          <w:shd w:val="clear" w:color="auto" w:fill="FFFFFF"/>
        </w:rPr>
        <w:t xml:space="preserve">2 место </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в муниципальном этапе областного Фестиваля – конкурса детского творчества «Красота спасёт мир»;</w:t>
      </w:r>
    </w:p>
    <w:p w:rsidR="006D7EEF" w:rsidRDefault="006D7EEF" w:rsidP="006D7EEF">
      <w:pPr>
        <w:shd w:val="clear" w:color="auto" w:fill="FFFFFF"/>
        <w:spacing w:after="0" w:line="240" w:lineRule="auto"/>
        <w:ind w:left="1134" w:hanging="1134"/>
        <w:rPr>
          <w:rFonts w:ascii="Times New Roman" w:hAnsi="Times New Roman"/>
          <w:sz w:val="28"/>
          <w:szCs w:val="28"/>
          <w:shd w:val="clear" w:color="auto" w:fill="FFFFFF"/>
        </w:rPr>
      </w:pPr>
      <w:r w:rsidRPr="00FC2B94">
        <w:rPr>
          <w:rFonts w:ascii="Times New Roman" w:hAnsi="Times New Roman"/>
          <w:sz w:val="28"/>
          <w:szCs w:val="28"/>
          <w:u w:val="single"/>
          <w:shd w:val="clear" w:color="auto" w:fill="FFFFFF"/>
        </w:rPr>
        <w:t>2012 год:</w:t>
      </w:r>
      <w:r>
        <w:rPr>
          <w:rFonts w:ascii="Times New Roman" w:hAnsi="Times New Roman"/>
          <w:sz w:val="28"/>
          <w:szCs w:val="28"/>
          <w:u w:val="single"/>
          <w:shd w:val="clear" w:color="auto" w:fill="FFFFFF"/>
        </w:rPr>
        <w:t xml:space="preserve"> </w:t>
      </w:r>
      <w:r>
        <w:rPr>
          <w:rFonts w:ascii="Times New Roman" w:hAnsi="Times New Roman"/>
          <w:sz w:val="28"/>
          <w:szCs w:val="28"/>
          <w:shd w:val="clear" w:color="auto" w:fill="FFFFFF"/>
        </w:rPr>
        <w:t xml:space="preserve">Колмагоров Даниил (8 класс) - </w:t>
      </w:r>
      <w:r w:rsidRPr="00FC2B94">
        <w:rPr>
          <w:rFonts w:ascii="Times New Roman" w:hAnsi="Times New Roman"/>
          <w:i/>
          <w:color w:val="FF0000"/>
          <w:sz w:val="28"/>
          <w:szCs w:val="28"/>
          <w:shd w:val="clear" w:color="auto" w:fill="FFFFFF"/>
        </w:rPr>
        <w:t>1  место</w:t>
      </w:r>
      <w:r>
        <w:rPr>
          <w:rFonts w:ascii="Times New Roman" w:hAnsi="Times New Roman"/>
          <w:sz w:val="28"/>
          <w:szCs w:val="28"/>
          <w:shd w:val="clear" w:color="auto" w:fill="FFFFFF"/>
        </w:rPr>
        <w:t xml:space="preserve"> в районном конкурсе плакатов «Чума </w:t>
      </w:r>
      <w:r>
        <w:rPr>
          <w:rFonts w:ascii="Times New Roman" w:hAnsi="Times New Roman"/>
          <w:sz w:val="28"/>
          <w:szCs w:val="28"/>
          <w:shd w:val="clear" w:color="auto" w:fill="FFFFFF"/>
          <w:lang w:val="en-US"/>
        </w:rPr>
        <w:t>XXI</w:t>
      </w:r>
      <w:r w:rsidRPr="00FC2B9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века»;</w:t>
      </w:r>
    </w:p>
    <w:p w:rsidR="006D7EEF" w:rsidRDefault="006D7EEF" w:rsidP="006D7EEF">
      <w:pPr>
        <w:shd w:val="clear" w:color="auto" w:fill="FFFFFF"/>
        <w:spacing w:after="0" w:line="240" w:lineRule="auto"/>
        <w:ind w:left="1134" w:hanging="1134"/>
        <w:rPr>
          <w:rFonts w:ascii="Times New Roman" w:hAnsi="Times New Roman"/>
          <w:sz w:val="28"/>
          <w:szCs w:val="28"/>
          <w:shd w:val="clear" w:color="auto" w:fill="FFFFFF"/>
        </w:rPr>
      </w:pPr>
      <w:r w:rsidRPr="00FC2B9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Дернов Вася (7 класс)             - </w:t>
      </w:r>
      <w:r>
        <w:rPr>
          <w:rFonts w:ascii="Times New Roman" w:hAnsi="Times New Roman"/>
          <w:i/>
          <w:color w:val="FF0000"/>
          <w:sz w:val="28"/>
          <w:szCs w:val="28"/>
          <w:shd w:val="clear" w:color="auto" w:fill="FFFFFF"/>
        </w:rPr>
        <w:t>2</w:t>
      </w:r>
      <w:r w:rsidRPr="00FC2B94">
        <w:rPr>
          <w:rFonts w:ascii="Times New Roman" w:hAnsi="Times New Roman"/>
          <w:i/>
          <w:color w:val="FF0000"/>
          <w:sz w:val="28"/>
          <w:szCs w:val="28"/>
          <w:shd w:val="clear" w:color="auto" w:fill="FFFFFF"/>
        </w:rPr>
        <w:t xml:space="preserve">  место</w:t>
      </w:r>
      <w:r>
        <w:rPr>
          <w:rFonts w:ascii="Times New Roman" w:hAnsi="Times New Roman"/>
          <w:sz w:val="28"/>
          <w:szCs w:val="28"/>
          <w:shd w:val="clear" w:color="auto" w:fill="FFFFFF"/>
        </w:rPr>
        <w:t xml:space="preserve"> в районном конкурсе плакатов «Чума </w:t>
      </w:r>
      <w:r>
        <w:rPr>
          <w:rFonts w:ascii="Times New Roman" w:hAnsi="Times New Roman"/>
          <w:sz w:val="28"/>
          <w:szCs w:val="28"/>
          <w:shd w:val="clear" w:color="auto" w:fill="FFFFFF"/>
          <w:lang w:val="en-US"/>
        </w:rPr>
        <w:t>XXI</w:t>
      </w:r>
      <w:r w:rsidRPr="00FC2B9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века»;</w:t>
      </w:r>
    </w:p>
    <w:p w:rsidR="006D7EEF" w:rsidRDefault="006D7EEF" w:rsidP="006D7EEF">
      <w:pPr>
        <w:shd w:val="clear" w:color="auto" w:fill="FFFFFF"/>
        <w:spacing w:after="0" w:line="240" w:lineRule="auto"/>
        <w:ind w:left="1134" w:hanging="1134"/>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2013 год: Колмагоров Даниил и Калини Сергей – </w:t>
      </w:r>
      <w:r w:rsidRPr="00FC2B94">
        <w:rPr>
          <w:rFonts w:ascii="Times New Roman" w:hAnsi="Times New Roman"/>
          <w:i/>
          <w:color w:val="FF0000"/>
          <w:sz w:val="28"/>
          <w:szCs w:val="28"/>
          <w:shd w:val="clear" w:color="auto" w:fill="FFFFFF"/>
        </w:rPr>
        <w:t>лауреаты</w:t>
      </w:r>
      <w:r>
        <w:rPr>
          <w:rFonts w:ascii="Times New Roman" w:hAnsi="Times New Roman"/>
          <w:sz w:val="28"/>
          <w:szCs w:val="28"/>
          <w:shd w:val="clear" w:color="auto" w:fill="FFFFFF"/>
        </w:rPr>
        <w:t xml:space="preserve"> регионального фестиваля «Экология. Творчество. Дети». Конкурс «Изобразительное искусство».</w:t>
      </w:r>
    </w:p>
    <w:p w:rsidR="006D7EEF" w:rsidRPr="00FC2B94" w:rsidRDefault="006D7EEF" w:rsidP="006D7EEF">
      <w:pPr>
        <w:shd w:val="clear" w:color="auto" w:fill="FFFFFF"/>
        <w:spacing w:after="0" w:line="240" w:lineRule="auto"/>
        <w:ind w:left="1134" w:hanging="1134"/>
        <w:rPr>
          <w:rFonts w:ascii="Times New Roman" w:hAnsi="Times New Roman"/>
          <w:sz w:val="28"/>
          <w:szCs w:val="28"/>
          <w:shd w:val="clear" w:color="auto" w:fill="FFFFFF"/>
        </w:rPr>
      </w:pPr>
      <w:r>
        <w:rPr>
          <w:rFonts w:ascii="Times New Roman" w:hAnsi="Times New Roman"/>
          <w:sz w:val="28"/>
          <w:szCs w:val="28"/>
          <w:shd w:val="clear" w:color="auto" w:fill="FFFFFF"/>
        </w:rPr>
        <w:t>Помимо этих заслуг много отмечено детей просто как участников конкурсов рисунков.</w:t>
      </w:r>
    </w:p>
    <w:p w:rsidR="00FF3FFE" w:rsidRDefault="00FF3FFE" w:rsidP="00874B5A">
      <w:pPr>
        <w:shd w:val="clear" w:color="auto" w:fill="FFFFFF"/>
        <w:spacing w:after="0" w:line="240" w:lineRule="auto"/>
        <w:rPr>
          <w:rFonts w:ascii="Times New Roman" w:hAnsi="Times New Roman"/>
          <w:color w:val="000000"/>
          <w:sz w:val="28"/>
          <w:szCs w:val="28"/>
          <w:shd w:val="clear" w:color="auto" w:fill="FFFFFF"/>
        </w:rPr>
      </w:pPr>
    </w:p>
    <w:p w:rsidR="00FF3FFE" w:rsidRDefault="00FF3FFE" w:rsidP="00874B5A">
      <w:pPr>
        <w:shd w:val="clear" w:color="auto" w:fill="FFFFFF"/>
        <w:spacing w:after="0" w:line="240" w:lineRule="auto"/>
        <w:rPr>
          <w:rFonts w:ascii="Times New Roman" w:hAnsi="Times New Roman"/>
          <w:color w:val="000000"/>
          <w:sz w:val="28"/>
          <w:szCs w:val="28"/>
          <w:shd w:val="clear" w:color="auto" w:fill="FFFFFF"/>
        </w:rPr>
      </w:pPr>
    </w:p>
    <w:p w:rsidR="00FF3FFE" w:rsidRDefault="00FF3FFE" w:rsidP="00874B5A">
      <w:pPr>
        <w:shd w:val="clear" w:color="auto" w:fill="FFFFFF"/>
        <w:spacing w:after="0" w:line="240" w:lineRule="auto"/>
        <w:rPr>
          <w:rFonts w:ascii="Times New Roman" w:hAnsi="Times New Roman"/>
          <w:color w:val="000000"/>
          <w:sz w:val="28"/>
          <w:szCs w:val="28"/>
          <w:shd w:val="clear" w:color="auto" w:fill="FFFFFF"/>
        </w:rPr>
      </w:pPr>
    </w:p>
    <w:p w:rsidR="00FF3FFE" w:rsidRPr="00874B5A" w:rsidRDefault="00FF3FFE" w:rsidP="00F77DD7">
      <w:pPr>
        <w:spacing w:after="0" w:line="240" w:lineRule="auto"/>
        <w:rPr>
          <w:rFonts w:ascii="Times New Roman" w:hAnsi="Times New Roman"/>
          <w:color w:val="000000"/>
          <w:sz w:val="28"/>
          <w:szCs w:val="28"/>
          <w:shd w:val="clear" w:color="auto" w:fill="FFFFFF"/>
        </w:rPr>
      </w:pPr>
    </w:p>
    <w:sectPr w:rsidR="00FF3FFE" w:rsidRPr="00874B5A" w:rsidSect="00FF3E80">
      <w:footerReference w:type="default" r:id="rId10"/>
      <w:pgSz w:w="11906" w:h="16838"/>
      <w:pgMar w:top="709"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35A" w:rsidRDefault="00AA235A" w:rsidP="001A4AB6">
      <w:pPr>
        <w:spacing w:after="0" w:line="240" w:lineRule="auto"/>
      </w:pPr>
      <w:r>
        <w:separator/>
      </w:r>
    </w:p>
  </w:endnote>
  <w:endnote w:type="continuationSeparator" w:id="1">
    <w:p w:rsidR="00AA235A" w:rsidRDefault="00AA235A" w:rsidP="001A4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FE" w:rsidRPr="001A4AB6" w:rsidRDefault="00FF3FFE">
    <w:pPr>
      <w:pStyle w:val="af"/>
      <w:rPr>
        <w:i/>
      </w:rPr>
    </w:pPr>
    <w:r w:rsidRPr="001A4AB6">
      <w:rPr>
        <w:i/>
      </w:rPr>
      <w:t>Мурзина Наталья Васильевна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35A" w:rsidRDefault="00AA235A" w:rsidP="001A4AB6">
      <w:pPr>
        <w:spacing w:after="0" w:line="240" w:lineRule="auto"/>
      </w:pPr>
      <w:r>
        <w:separator/>
      </w:r>
    </w:p>
  </w:footnote>
  <w:footnote w:type="continuationSeparator" w:id="1">
    <w:p w:rsidR="00AA235A" w:rsidRDefault="00AA235A" w:rsidP="001A4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740A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8E5F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1E33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96C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A6D5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186E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90DA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5C9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661A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A2EBE"/>
    <w:lvl w:ilvl="0">
      <w:start w:val="1"/>
      <w:numFmt w:val="bullet"/>
      <w:lvlText w:val=""/>
      <w:lvlJc w:val="left"/>
      <w:pPr>
        <w:tabs>
          <w:tab w:val="num" w:pos="360"/>
        </w:tabs>
        <w:ind w:left="360" w:hanging="360"/>
      </w:pPr>
      <w:rPr>
        <w:rFonts w:ascii="Symbol" w:hAnsi="Symbol" w:hint="default"/>
      </w:rPr>
    </w:lvl>
  </w:abstractNum>
  <w:abstractNum w:abstractNumId="10">
    <w:nsid w:val="03D35219"/>
    <w:multiLevelType w:val="multilevel"/>
    <w:tmpl w:val="C2CA4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00482"/>
    <w:multiLevelType w:val="multilevel"/>
    <w:tmpl w:val="20A0F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933F9"/>
    <w:multiLevelType w:val="multilevel"/>
    <w:tmpl w:val="085AC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942585"/>
    <w:multiLevelType w:val="hybridMultilevel"/>
    <w:tmpl w:val="C35E7D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9E38E5"/>
    <w:multiLevelType w:val="multilevel"/>
    <w:tmpl w:val="ABD20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AD2281"/>
    <w:multiLevelType w:val="multilevel"/>
    <w:tmpl w:val="DBF61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E2F16"/>
    <w:multiLevelType w:val="multilevel"/>
    <w:tmpl w:val="10D03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647BA2"/>
    <w:multiLevelType w:val="multilevel"/>
    <w:tmpl w:val="77E4F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1"/>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DFC"/>
    <w:rsid w:val="000140D9"/>
    <w:rsid w:val="000453D8"/>
    <w:rsid w:val="00070270"/>
    <w:rsid w:val="00070DEF"/>
    <w:rsid w:val="000B2065"/>
    <w:rsid w:val="000D0062"/>
    <w:rsid w:val="00112515"/>
    <w:rsid w:val="00123480"/>
    <w:rsid w:val="00154921"/>
    <w:rsid w:val="001A4AB6"/>
    <w:rsid w:val="001A7320"/>
    <w:rsid w:val="001C0D01"/>
    <w:rsid w:val="00205A66"/>
    <w:rsid w:val="0021103C"/>
    <w:rsid w:val="00272DDE"/>
    <w:rsid w:val="00276D98"/>
    <w:rsid w:val="002F2D1E"/>
    <w:rsid w:val="00312DAA"/>
    <w:rsid w:val="00331E63"/>
    <w:rsid w:val="00356415"/>
    <w:rsid w:val="00374A7E"/>
    <w:rsid w:val="003933D8"/>
    <w:rsid w:val="003A163F"/>
    <w:rsid w:val="003C1068"/>
    <w:rsid w:val="003F1FE0"/>
    <w:rsid w:val="00402108"/>
    <w:rsid w:val="004747F5"/>
    <w:rsid w:val="005135BB"/>
    <w:rsid w:val="005514B2"/>
    <w:rsid w:val="00586EAA"/>
    <w:rsid w:val="005A4D36"/>
    <w:rsid w:val="005A6A18"/>
    <w:rsid w:val="005D7E3D"/>
    <w:rsid w:val="006D7EEF"/>
    <w:rsid w:val="00750644"/>
    <w:rsid w:val="00750E83"/>
    <w:rsid w:val="007624E0"/>
    <w:rsid w:val="007908EF"/>
    <w:rsid w:val="007B0649"/>
    <w:rsid w:val="007B3DA6"/>
    <w:rsid w:val="007D5737"/>
    <w:rsid w:val="007E26F6"/>
    <w:rsid w:val="007F75C9"/>
    <w:rsid w:val="00806247"/>
    <w:rsid w:val="0080790B"/>
    <w:rsid w:val="00874B5A"/>
    <w:rsid w:val="008A190F"/>
    <w:rsid w:val="008F7657"/>
    <w:rsid w:val="00932645"/>
    <w:rsid w:val="009339B9"/>
    <w:rsid w:val="00940308"/>
    <w:rsid w:val="00975B7A"/>
    <w:rsid w:val="00981679"/>
    <w:rsid w:val="00993970"/>
    <w:rsid w:val="009D236F"/>
    <w:rsid w:val="009E73B6"/>
    <w:rsid w:val="009F0ED3"/>
    <w:rsid w:val="00A167DA"/>
    <w:rsid w:val="00A755C5"/>
    <w:rsid w:val="00A87138"/>
    <w:rsid w:val="00AA235A"/>
    <w:rsid w:val="00AA78DE"/>
    <w:rsid w:val="00AC168C"/>
    <w:rsid w:val="00AD164B"/>
    <w:rsid w:val="00AE2207"/>
    <w:rsid w:val="00AF6CF8"/>
    <w:rsid w:val="00B05B73"/>
    <w:rsid w:val="00B71B1C"/>
    <w:rsid w:val="00B849E0"/>
    <w:rsid w:val="00BA51F4"/>
    <w:rsid w:val="00BD0040"/>
    <w:rsid w:val="00BF0EB2"/>
    <w:rsid w:val="00C2420B"/>
    <w:rsid w:val="00C4563A"/>
    <w:rsid w:val="00C53EED"/>
    <w:rsid w:val="00C82F1D"/>
    <w:rsid w:val="00C845DE"/>
    <w:rsid w:val="00C902B3"/>
    <w:rsid w:val="00CD538C"/>
    <w:rsid w:val="00D44274"/>
    <w:rsid w:val="00D5160D"/>
    <w:rsid w:val="00D67E5B"/>
    <w:rsid w:val="00DA1A99"/>
    <w:rsid w:val="00DA2DFC"/>
    <w:rsid w:val="00DC14E7"/>
    <w:rsid w:val="00DF1DC3"/>
    <w:rsid w:val="00E66893"/>
    <w:rsid w:val="00E72EFD"/>
    <w:rsid w:val="00E83659"/>
    <w:rsid w:val="00E83ECF"/>
    <w:rsid w:val="00EE29DA"/>
    <w:rsid w:val="00F3291B"/>
    <w:rsid w:val="00F436EC"/>
    <w:rsid w:val="00F77DD7"/>
    <w:rsid w:val="00F9159C"/>
    <w:rsid w:val="00FC7E50"/>
    <w:rsid w:val="00FF3E80"/>
    <w:rsid w:val="00FF3FFE"/>
    <w:rsid w:val="00FF44A6"/>
    <w:rsid w:val="00FF56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FC"/>
    <w:pPr>
      <w:spacing w:after="200" w:line="276" w:lineRule="auto"/>
    </w:pPr>
    <w:rPr>
      <w:sz w:val="22"/>
      <w:szCs w:val="22"/>
      <w:lang w:eastAsia="en-US"/>
    </w:rPr>
  </w:style>
  <w:style w:type="paragraph" w:styleId="1">
    <w:name w:val="heading 1"/>
    <w:basedOn w:val="a"/>
    <w:link w:val="10"/>
    <w:uiPriority w:val="99"/>
    <w:qFormat/>
    <w:rsid w:val="009E73B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E73B6"/>
    <w:rPr>
      <w:rFonts w:ascii="Times New Roman" w:hAnsi="Times New Roman" w:cs="Times New Roman"/>
      <w:b/>
      <w:bCs/>
      <w:kern w:val="36"/>
      <w:sz w:val="48"/>
      <w:szCs w:val="48"/>
      <w:lang w:eastAsia="ru-RU"/>
    </w:rPr>
  </w:style>
  <w:style w:type="character" w:customStyle="1" w:styleId="apple-converted-space">
    <w:name w:val="apple-converted-space"/>
    <w:basedOn w:val="a0"/>
    <w:uiPriority w:val="99"/>
    <w:rsid w:val="00DA2DFC"/>
    <w:rPr>
      <w:rFonts w:cs="Times New Roman"/>
    </w:rPr>
  </w:style>
  <w:style w:type="character" w:customStyle="1" w:styleId="butback">
    <w:name w:val="butback"/>
    <w:basedOn w:val="a0"/>
    <w:uiPriority w:val="99"/>
    <w:rsid w:val="00DA2DFC"/>
    <w:rPr>
      <w:rFonts w:cs="Times New Roman"/>
    </w:rPr>
  </w:style>
  <w:style w:type="character" w:customStyle="1" w:styleId="submenu-table">
    <w:name w:val="submenu-table"/>
    <w:basedOn w:val="a0"/>
    <w:uiPriority w:val="99"/>
    <w:rsid w:val="00DA2DFC"/>
    <w:rPr>
      <w:rFonts w:cs="Times New Roman"/>
    </w:rPr>
  </w:style>
  <w:style w:type="paragraph" w:styleId="a3">
    <w:name w:val="Normal (Web)"/>
    <w:basedOn w:val="a"/>
    <w:uiPriority w:val="99"/>
    <w:rsid w:val="009E73B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9E73B6"/>
    <w:rPr>
      <w:rFonts w:cs="Times New Roman"/>
      <w:color w:val="0000FF"/>
      <w:u w:val="single"/>
    </w:rPr>
  </w:style>
  <w:style w:type="character" w:customStyle="1" w:styleId="titlemain2">
    <w:name w:val="titlemain2"/>
    <w:basedOn w:val="a0"/>
    <w:uiPriority w:val="99"/>
    <w:rsid w:val="009E73B6"/>
    <w:rPr>
      <w:rFonts w:cs="Times New Roman"/>
    </w:rPr>
  </w:style>
  <w:style w:type="character" w:styleId="a5">
    <w:name w:val="Strong"/>
    <w:basedOn w:val="a0"/>
    <w:uiPriority w:val="99"/>
    <w:qFormat/>
    <w:rsid w:val="00806247"/>
    <w:rPr>
      <w:rFonts w:cs="Times New Roman"/>
      <w:b/>
      <w:bCs/>
    </w:rPr>
  </w:style>
  <w:style w:type="paragraph" w:styleId="a6">
    <w:name w:val="Body Text"/>
    <w:basedOn w:val="a"/>
    <w:link w:val="a7"/>
    <w:uiPriority w:val="99"/>
    <w:rsid w:val="00806247"/>
    <w:pPr>
      <w:spacing w:after="0" w:line="240" w:lineRule="auto"/>
      <w:jc w:val="center"/>
    </w:pPr>
    <w:rPr>
      <w:rFonts w:ascii="Times New Roman" w:eastAsia="Times New Roman" w:hAnsi="Times New Roman"/>
      <w:b/>
      <w:sz w:val="28"/>
      <w:szCs w:val="20"/>
      <w:lang w:eastAsia="ru-RU"/>
    </w:rPr>
  </w:style>
  <w:style w:type="character" w:customStyle="1" w:styleId="a7">
    <w:name w:val="Основной текст Знак"/>
    <w:basedOn w:val="a0"/>
    <w:link w:val="a6"/>
    <w:uiPriority w:val="99"/>
    <w:locked/>
    <w:rsid w:val="00806247"/>
    <w:rPr>
      <w:rFonts w:ascii="Times New Roman" w:hAnsi="Times New Roman" w:cs="Times New Roman"/>
      <w:b/>
      <w:sz w:val="20"/>
      <w:szCs w:val="20"/>
      <w:lang w:eastAsia="ru-RU"/>
    </w:rPr>
  </w:style>
  <w:style w:type="paragraph" w:styleId="a8">
    <w:name w:val="Balloon Text"/>
    <w:basedOn w:val="a"/>
    <w:link w:val="a9"/>
    <w:uiPriority w:val="99"/>
    <w:semiHidden/>
    <w:rsid w:val="008062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806247"/>
    <w:rPr>
      <w:rFonts w:ascii="Tahoma" w:hAnsi="Tahoma" w:cs="Tahoma"/>
      <w:sz w:val="16"/>
      <w:szCs w:val="16"/>
    </w:rPr>
  </w:style>
  <w:style w:type="table" w:styleId="aa">
    <w:name w:val="Table Grid"/>
    <w:basedOn w:val="a1"/>
    <w:uiPriority w:val="99"/>
    <w:rsid w:val="003F1F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basedOn w:val="a"/>
    <w:link w:val="ac"/>
    <w:uiPriority w:val="99"/>
    <w:rsid w:val="00C4563A"/>
    <w:rPr>
      <w:rFonts w:ascii="Courier New" w:hAnsi="Courier New" w:cs="Courier New"/>
      <w:sz w:val="20"/>
      <w:szCs w:val="20"/>
    </w:rPr>
  </w:style>
  <w:style w:type="character" w:customStyle="1" w:styleId="ac">
    <w:name w:val="Текст Знак"/>
    <w:basedOn w:val="a0"/>
    <w:link w:val="ab"/>
    <w:uiPriority w:val="99"/>
    <w:semiHidden/>
    <w:locked/>
    <w:rsid w:val="009F0ED3"/>
    <w:rPr>
      <w:rFonts w:ascii="Courier New" w:hAnsi="Courier New" w:cs="Courier New"/>
      <w:sz w:val="20"/>
      <w:szCs w:val="20"/>
      <w:lang w:eastAsia="en-US"/>
    </w:rPr>
  </w:style>
  <w:style w:type="paragraph" w:styleId="ad">
    <w:name w:val="header"/>
    <w:basedOn w:val="a"/>
    <w:link w:val="ae"/>
    <w:uiPriority w:val="99"/>
    <w:semiHidden/>
    <w:rsid w:val="001A4AB6"/>
    <w:pPr>
      <w:tabs>
        <w:tab w:val="center" w:pos="4677"/>
        <w:tab w:val="right" w:pos="9355"/>
      </w:tabs>
    </w:pPr>
  </w:style>
  <w:style w:type="character" w:customStyle="1" w:styleId="ae">
    <w:name w:val="Верхний колонтитул Знак"/>
    <w:basedOn w:val="a0"/>
    <w:link w:val="ad"/>
    <w:uiPriority w:val="99"/>
    <w:semiHidden/>
    <w:locked/>
    <w:rsid w:val="001A4AB6"/>
    <w:rPr>
      <w:rFonts w:cs="Times New Roman"/>
      <w:lang w:eastAsia="en-US"/>
    </w:rPr>
  </w:style>
  <w:style w:type="paragraph" w:styleId="af">
    <w:name w:val="footer"/>
    <w:basedOn w:val="a"/>
    <w:link w:val="af0"/>
    <w:uiPriority w:val="99"/>
    <w:semiHidden/>
    <w:rsid w:val="001A4AB6"/>
    <w:pPr>
      <w:tabs>
        <w:tab w:val="center" w:pos="4677"/>
        <w:tab w:val="right" w:pos="9355"/>
      </w:tabs>
    </w:pPr>
  </w:style>
  <w:style w:type="character" w:customStyle="1" w:styleId="af0">
    <w:name w:val="Нижний колонтитул Знак"/>
    <w:basedOn w:val="a0"/>
    <w:link w:val="af"/>
    <w:uiPriority w:val="99"/>
    <w:semiHidden/>
    <w:locked/>
    <w:rsid w:val="001A4AB6"/>
    <w:rPr>
      <w:rFonts w:cs="Times New Roman"/>
      <w:lang w:eastAsia="en-US"/>
    </w:rPr>
  </w:style>
  <w:style w:type="paragraph" w:styleId="af1">
    <w:name w:val="No Spacing"/>
    <w:uiPriority w:val="1"/>
    <w:qFormat/>
    <w:rsid w:val="002F2D1E"/>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80608488">
      <w:bodyDiv w:val="1"/>
      <w:marLeft w:val="0"/>
      <w:marRight w:val="0"/>
      <w:marTop w:val="0"/>
      <w:marBottom w:val="0"/>
      <w:divBdr>
        <w:top w:val="none" w:sz="0" w:space="0" w:color="auto"/>
        <w:left w:val="none" w:sz="0" w:space="0" w:color="auto"/>
        <w:bottom w:val="none" w:sz="0" w:space="0" w:color="auto"/>
        <w:right w:val="none" w:sz="0" w:space="0" w:color="auto"/>
      </w:divBdr>
    </w:div>
    <w:div w:id="1723872082">
      <w:marLeft w:val="0"/>
      <w:marRight w:val="0"/>
      <w:marTop w:val="0"/>
      <w:marBottom w:val="0"/>
      <w:divBdr>
        <w:top w:val="none" w:sz="0" w:space="0" w:color="auto"/>
        <w:left w:val="none" w:sz="0" w:space="0" w:color="auto"/>
        <w:bottom w:val="none" w:sz="0" w:space="0" w:color="auto"/>
        <w:right w:val="none" w:sz="0" w:space="0" w:color="auto"/>
      </w:divBdr>
    </w:div>
    <w:div w:id="1723872097">
      <w:marLeft w:val="0"/>
      <w:marRight w:val="0"/>
      <w:marTop w:val="0"/>
      <w:marBottom w:val="0"/>
      <w:divBdr>
        <w:top w:val="none" w:sz="0" w:space="0" w:color="auto"/>
        <w:left w:val="none" w:sz="0" w:space="0" w:color="auto"/>
        <w:bottom w:val="none" w:sz="0" w:space="0" w:color="auto"/>
        <w:right w:val="none" w:sz="0" w:space="0" w:color="auto"/>
      </w:divBdr>
      <w:divsChild>
        <w:div w:id="1723872080">
          <w:marLeft w:val="0"/>
          <w:marRight w:val="0"/>
          <w:marTop w:val="0"/>
          <w:marBottom w:val="750"/>
          <w:divBdr>
            <w:top w:val="none" w:sz="0" w:space="0" w:color="auto"/>
            <w:left w:val="none" w:sz="0" w:space="0" w:color="auto"/>
            <w:bottom w:val="none" w:sz="0" w:space="0" w:color="auto"/>
            <w:right w:val="none" w:sz="0" w:space="0" w:color="auto"/>
          </w:divBdr>
          <w:divsChild>
            <w:div w:id="1723872089">
              <w:marLeft w:val="0"/>
              <w:marRight w:val="0"/>
              <w:marTop w:val="0"/>
              <w:marBottom w:val="0"/>
              <w:divBdr>
                <w:top w:val="none" w:sz="0" w:space="0" w:color="auto"/>
                <w:left w:val="none" w:sz="0" w:space="0" w:color="auto"/>
                <w:bottom w:val="none" w:sz="0" w:space="0" w:color="auto"/>
                <w:right w:val="none" w:sz="0" w:space="0" w:color="auto"/>
              </w:divBdr>
              <w:divsChild>
                <w:div w:id="1723872077">
                  <w:marLeft w:val="150"/>
                  <w:marRight w:val="0"/>
                  <w:marTop w:val="45"/>
                  <w:marBottom w:val="0"/>
                  <w:divBdr>
                    <w:top w:val="none" w:sz="0" w:space="0" w:color="auto"/>
                    <w:left w:val="none" w:sz="0" w:space="0" w:color="auto"/>
                    <w:bottom w:val="none" w:sz="0" w:space="0" w:color="auto"/>
                    <w:right w:val="none" w:sz="0" w:space="0" w:color="auto"/>
                  </w:divBdr>
                </w:div>
                <w:div w:id="1723872088">
                  <w:marLeft w:val="0"/>
                  <w:marRight w:val="150"/>
                  <w:marTop w:val="45"/>
                  <w:marBottom w:val="0"/>
                  <w:divBdr>
                    <w:top w:val="none" w:sz="0" w:space="0" w:color="auto"/>
                    <w:left w:val="none" w:sz="0" w:space="0" w:color="auto"/>
                    <w:bottom w:val="none" w:sz="0" w:space="0" w:color="auto"/>
                    <w:right w:val="none" w:sz="0" w:space="0" w:color="auto"/>
                  </w:divBdr>
                </w:div>
                <w:div w:id="17238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2086">
          <w:marLeft w:val="0"/>
          <w:marRight w:val="0"/>
          <w:marTop w:val="0"/>
          <w:marBottom w:val="750"/>
          <w:divBdr>
            <w:top w:val="none" w:sz="0" w:space="0" w:color="auto"/>
            <w:left w:val="none" w:sz="0" w:space="0" w:color="auto"/>
            <w:bottom w:val="none" w:sz="0" w:space="0" w:color="auto"/>
            <w:right w:val="none" w:sz="0" w:space="0" w:color="auto"/>
          </w:divBdr>
          <w:divsChild>
            <w:div w:id="1723872116">
              <w:marLeft w:val="0"/>
              <w:marRight w:val="0"/>
              <w:marTop w:val="0"/>
              <w:marBottom w:val="0"/>
              <w:divBdr>
                <w:top w:val="none" w:sz="0" w:space="0" w:color="auto"/>
                <w:left w:val="none" w:sz="0" w:space="0" w:color="auto"/>
                <w:bottom w:val="none" w:sz="0" w:space="0" w:color="auto"/>
                <w:right w:val="none" w:sz="0" w:space="0" w:color="auto"/>
              </w:divBdr>
              <w:divsChild>
                <w:div w:id="1723872098">
                  <w:marLeft w:val="0"/>
                  <w:marRight w:val="150"/>
                  <w:marTop w:val="45"/>
                  <w:marBottom w:val="0"/>
                  <w:divBdr>
                    <w:top w:val="none" w:sz="0" w:space="0" w:color="auto"/>
                    <w:left w:val="none" w:sz="0" w:space="0" w:color="auto"/>
                    <w:bottom w:val="none" w:sz="0" w:space="0" w:color="auto"/>
                    <w:right w:val="none" w:sz="0" w:space="0" w:color="auto"/>
                  </w:divBdr>
                </w:div>
                <w:div w:id="1723872107">
                  <w:marLeft w:val="0"/>
                  <w:marRight w:val="0"/>
                  <w:marTop w:val="0"/>
                  <w:marBottom w:val="0"/>
                  <w:divBdr>
                    <w:top w:val="none" w:sz="0" w:space="0" w:color="auto"/>
                    <w:left w:val="none" w:sz="0" w:space="0" w:color="auto"/>
                    <w:bottom w:val="none" w:sz="0" w:space="0" w:color="auto"/>
                    <w:right w:val="none" w:sz="0" w:space="0" w:color="auto"/>
                  </w:divBdr>
                </w:div>
                <w:div w:id="1723872115">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1723872090">
          <w:marLeft w:val="0"/>
          <w:marRight w:val="0"/>
          <w:marTop w:val="0"/>
          <w:marBottom w:val="750"/>
          <w:divBdr>
            <w:top w:val="none" w:sz="0" w:space="0" w:color="auto"/>
            <w:left w:val="none" w:sz="0" w:space="0" w:color="auto"/>
            <w:bottom w:val="none" w:sz="0" w:space="0" w:color="auto"/>
            <w:right w:val="none" w:sz="0" w:space="0" w:color="auto"/>
          </w:divBdr>
          <w:divsChild>
            <w:div w:id="1723872100">
              <w:marLeft w:val="0"/>
              <w:marRight w:val="0"/>
              <w:marTop w:val="0"/>
              <w:marBottom w:val="0"/>
              <w:divBdr>
                <w:top w:val="none" w:sz="0" w:space="0" w:color="auto"/>
                <w:left w:val="none" w:sz="0" w:space="0" w:color="auto"/>
                <w:bottom w:val="none" w:sz="0" w:space="0" w:color="auto"/>
                <w:right w:val="none" w:sz="0" w:space="0" w:color="auto"/>
              </w:divBdr>
              <w:divsChild>
                <w:div w:id="1723872078">
                  <w:marLeft w:val="0"/>
                  <w:marRight w:val="150"/>
                  <w:marTop w:val="45"/>
                  <w:marBottom w:val="0"/>
                  <w:divBdr>
                    <w:top w:val="none" w:sz="0" w:space="0" w:color="auto"/>
                    <w:left w:val="none" w:sz="0" w:space="0" w:color="auto"/>
                    <w:bottom w:val="none" w:sz="0" w:space="0" w:color="auto"/>
                    <w:right w:val="none" w:sz="0" w:space="0" w:color="auto"/>
                  </w:divBdr>
                </w:div>
                <w:div w:id="1723872096">
                  <w:marLeft w:val="0"/>
                  <w:marRight w:val="0"/>
                  <w:marTop w:val="0"/>
                  <w:marBottom w:val="0"/>
                  <w:divBdr>
                    <w:top w:val="none" w:sz="0" w:space="0" w:color="auto"/>
                    <w:left w:val="none" w:sz="0" w:space="0" w:color="auto"/>
                    <w:bottom w:val="none" w:sz="0" w:space="0" w:color="auto"/>
                    <w:right w:val="none" w:sz="0" w:space="0" w:color="auto"/>
                  </w:divBdr>
                </w:div>
                <w:div w:id="172387211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1723872102">
          <w:marLeft w:val="0"/>
          <w:marRight w:val="0"/>
          <w:marTop w:val="0"/>
          <w:marBottom w:val="750"/>
          <w:divBdr>
            <w:top w:val="none" w:sz="0" w:space="0" w:color="auto"/>
            <w:left w:val="none" w:sz="0" w:space="0" w:color="auto"/>
            <w:bottom w:val="none" w:sz="0" w:space="0" w:color="auto"/>
            <w:right w:val="none" w:sz="0" w:space="0" w:color="auto"/>
          </w:divBdr>
          <w:divsChild>
            <w:div w:id="1723872091">
              <w:marLeft w:val="0"/>
              <w:marRight w:val="0"/>
              <w:marTop w:val="0"/>
              <w:marBottom w:val="0"/>
              <w:divBdr>
                <w:top w:val="none" w:sz="0" w:space="0" w:color="auto"/>
                <w:left w:val="none" w:sz="0" w:space="0" w:color="auto"/>
                <w:bottom w:val="none" w:sz="0" w:space="0" w:color="auto"/>
                <w:right w:val="none" w:sz="0" w:space="0" w:color="auto"/>
              </w:divBdr>
              <w:divsChild>
                <w:div w:id="1723872085">
                  <w:marLeft w:val="0"/>
                  <w:marRight w:val="150"/>
                  <w:marTop w:val="45"/>
                  <w:marBottom w:val="0"/>
                  <w:divBdr>
                    <w:top w:val="none" w:sz="0" w:space="0" w:color="auto"/>
                    <w:left w:val="none" w:sz="0" w:space="0" w:color="auto"/>
                    <w:bottom w:val="none" w:sz="0" w:space="0" w:color="auto"/>
                    <w:right w:val="none" w:sz="0" w:space="0" w:color="auto"/>
                  </w:divBdr>
                </w:div>
                <w:div w:id="1723872099">
                  <w:marLeft w:val="150"/>
                  <w:marRight w:val="0"/>
                  <w:marTop w:val="45"/>
                  <w:marBottom w:val="0"/>
                  <w:divBdr>
                    <w:top w:val="none" w:sz="0" w:space="0" w:color="auto"/>
                    <w:left w:val="none" w:sz="0" w:space="0" w:color="auto"/>
                    <w:bottom w:val="none" w:sz="0" w:space="0" w:color="auto"/>
                    <w:right w:val="none" w:sz="0" w:space="0" w:color="auto"/>
                  </w:divBdr>
                </w:div>
                <w:div w:id="172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2104">
          <w:marLeft w:val="0"/>
          <w:marRight w:val="0"/>
          <w:marTop w:val="0"/>
          <w:marBottom w:val="750"/>
          <w:divBdr>
            <w:top w:val="none" w:sz="0" w:space="0" w:color="auto"/>
            <w:left w:val="none" w:sz="0" w:space="0" w:color="auto"/>
            <w:bottom w:val="none" w:sz="0" w:space="0" w:color="auto"/>
            <w:right w:val="none" w:sz="0" w:space="0" w:color="auto"/>
          </w:divBdr>
          <w:divsChild>
            <w:div w:id="1723872110">
              <w:marLeft w:val="0"/>
              <w:marRight w:val="0"/>
              <w:marTop w:val="0"/>
              <w:marBottom w:val="0"/>
              <w:divBdr>
                <w:top w:val="none" w:sz="0" w:space="0" w:color="auto"/>
                <w:left w:val="none" w:sz="0" w:space="0" w:color="auto"/>
                <w:bottom w:val="none" w:sz="0" w:space="0" w:color="auto"/>
                <w:right w:val="none" w:sz="0" w:space="0" w:color="auto"/>
              </w:divBdr>
              <w:divsChild>
                <w:div w:id="1723872083">
                  <w:marLeft w:val="150"/>
                  <w:marRight w:val="0"/>
                  <w:marTop w:val="45"/>
                  <w:marBottom w:val="0"/>
                  <w:divBdr>
                    <w:top w:val="none" w:sz="0" w:space="0" w:color="auto"/>
                    <w:left w:val="none" w:sz="0" w:space="0" w:color="auto"/>
                    <w:bottom w:val="none" w:sz="0" w:space="0" w:color="auto"/>
                    <w:right w:val="none" w:sz="0" w:space="0" w:color="auto"/>
                  </w:divBdr>
                </w:div>
                <w:div w:id="1723872095">
                  <w:marLeft w:val="0"/>
                  <w:marRight w:val="150"/>
                  <w:marTop w:val="45"/>
                  <w:marBottom w:val="0"/>
                  <w:divBdr>
                    <w:top w:val="none" w:sz="0" w:space="0" w:color="auto"/>
                    <w:left w:val="none" w:sz="0" w:space="0" w:color="auto"/>
                    <w:bottom w:val="none" w:sz="0" w:space="0" w:color="auto"/>
                    <w:right w:val="none" w:sz="0" w:space="0" w:color="auto"/>
                  </w:divBdr>
                </w:div>
                <w:div w:id="17238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2106">
          <w:marLeft w:val="0"/>
          <w:marRight w:val="0"/>
          <w:marTop w:val="0"/>
          <w:marBottom w:val="750"/>
          <w:divBdr>
            <w:top w:val="none" w:sz="0" w:space="0" w:color="auto"/>
            <w:left w:val="none" w:sz="0" w:space="0" w:color="auto"/>
            <w:bottom w:val="none" w:sz="0" w:space="0" w:color="auto"/>
            <w:right w:val="none" w:sz="0" w:space="0" w:color="auto"/>
          </w:divBdr>
          <w:divsChild>
            <w:div w:id="1723872087">
              <w:marLeft w:val="0"/>
              <w:marRight w:val="0"/>
              <w:marTop w:val="0"/>
              <w:marBottom w:val="0"/>
              <w:divBdr>
                <w:top w:val="none" w:sz="0" w:space="0" w:color="auto"/>
                <w:left w:val="none" w:sz="0" w:space="0" w:color="auto"/>
                <w:bottom w:val="none" w:sz="0" w:space="0" w:color="auto"/>
                <w:right w:val="none" w:sz="0" w:space="0" w:color="auto"/>
              </w:divBdr>
              <w:divsChild>
                <w:div w:id="1723872081">
                  <w:marLeft w:val="0"/>
                  <w:marRight w:val="0"/>
                  <w:marTop w:val="0"/>
                  <w:marBottom w:val="0"/>
                  <w:divBdr>
                    <w:top w:val="none" w:sz="0" w:space="0" w:color="auto"/>
                    <w:left w:val="none" w:sz="0" w:space="0" w:color="auto"/>
                    <w:bottom w:val="none" w:sz="0" w:space="0" w:color="auto"/>
                    <w:right w:val="none" w:sz="0" w:space="0" w:color="auto"/>
                  </w:divBdr>
                </w:div>
                <w:div w:id="1723872093">
                  <w:marLeft w:val="150"/>
                  <w:marRight w:val="0"/>
                  <w:marTop w:val="45"/>
                  <w:marBottom w:val="0"/>
                  <w:divBdr>
                    <w:top w:val="none" w:sz="0" w:space="0" w:color="auto"/>
                    <w:left w:val="none" w:sz="0" w:space="0" w:color="auto"/>
                    <w:bottom w:val="none" w:sz="0" w:space="0" w:color="auto"/>
                    <w:right w:val="none" w:sz="0" w:space="0" w:color="auto"/>
                  </w:divBdr>
                </w:div>
                <w:div w:id="172387209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23872112">
          <w:marLeft w:val="0"/>
          <w:marRight w:val="0"/>
          <w:marTop w:val="0"/>
          <w:marBottom w:val="750"/>
          <w:divBdr>
            <w:top w:val="none" w:sz="0" w:space="0" w:color="auto"/>
            <w:left w:val="none" w:sz="0" w:space="0" w:color="auto"/>
            <w:bottom w:val="none" w:sz="0" w:space="0" w:color="auto"/>
            <w:right w:val="none" w:sz="0" w:space="0" w:color="auto"/>
          </w:divBdr>
          <w:divsChild>
            <w:div w:id="1723872079">
              <w:marLeft w:val="0"/>
              <w:marRight w:val="0"/>
              <w:marTop w:val="0"/>
              <w:marBottom w:val="0"/>
              <w:divBdr>
                <w:top w:val="none" w:sz="0" w:space="0" w:color="auto"/>
                <w:left w:val="none" w:sz="0" w:space="0" w:color="auto"/>
                <w:bottom w:val="none" w:sz="0" w:space="0" w:color="auto"/>
                <w:right w:val="none" w:sz="0" w:space="0" w:color="auto"/>
              </w:divBdr>
              <w:divsChild>
                <w:div w:id="1723872076">
                  <w:marLeft w:val="0"/>
                  <w:marRight w:val="150"/>
                  <w:marTop w:val="45"/>
                  <w:marBottom w:val="0"/>
                  <w:divBdr>
                    <w:top w:val="none" w:sz="0" w:space="0" w:color="auto"/>
                    <w:left w:val="none" w:sz="0" w:space="0" w:color="auto"/>
                    <w:bottom w:val="none" w:sz="0" w:space="0" w:color="auto"/>
                    <w:right w:val="none" w:sz="0" w:space="0" w:color="auto"/>
                  </w:divBdr>
                </w:div>
                <w:div w:id="1723872084">
                  <w:marLeft w:val="0"/>
                  <w:marRight w:val="0"/>
                  <w:marTop w:val="0"/>
                  <w:marBottom w:val="0"/>
                  <w:divBdr>
                    <w:top w:val="none" w:sz="0" w:space="0" w:color="auto"/>
                    <w:left w:val="none" w:sz="0" w:space="0" w:color="auto"/>
                    <w:bottom w:val="none" w:sz="0" w:space="0" w:color="auto"/>
                    <w:right w:val="none" w:sz="0" w:space="0" w:color="auto"/>
                  </w:divBdr>
                </w:div>
                <w:div w:id="1723872113">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1723872114">
          <w:marLeft w:val="0"/>
          <w:marRight w:val="0"/>
          <w:marTop w:val="0"/>
          <w:marBottom w:val="750"/>
          <w:divBdr>
            <w:top w:val="none" w:sz="0" w:space="0" w:color="auto"/>
            <w:left w:val="none" w:sz="0" w:space="0" w:color="auto"/>
            <w:bottom w:val="none" w:sz="0" w:space="0" w:color="auto"/>
            <w:right w:val="none" w:sz="0" w:space="0" w:color="auto"/>
          </w:divBdr>
          <w:divsChild>
            <w:div w:id="1723872101">
              <w:marLeft w:val="0"/>
              <w:marRight w:val="0"/>
              <w:marTop w:val="0"/>
              <w:marBottom w:val="0"/>
              <w:divBdr>
                <w:top w:val="none" w:sz="0" w:space="0" w:color="auto"/>
                <w:left w:val="none" w:sz="0" w:space="0" w:color="auto"/>
                <w:bottom w:val="none" w:sz="0" w:space="0" w:color="auto"/>
                <w:right w:val="none" w:sz="0" w:space="0" w:color="auto"/>
              </w:divBdr>
              <w:divsChild>
                <w:div w:id="1723872092">
                  <w:marLeft w:val="150"/>
                  <w:marRight w:val="0"/>
                  <w:marTop w:val="45"/>
                  <w:marBottom w:val="0"/>
                  <w:divBdr>
                    <w:top w:val="none" w:sz="0" w:space="0" w:color="auto"/>
                    <w:left w:val="none" w:sz="0" w:space="0" w:color="auto"/>
                    <w:bottom w:val="none" w:sz="0" w:space="0" w:color="auto"/>
                    <w:right w:val="none" w:sz="0" w:space="0" w:color="auto"/>
                  </w:divBdr>
                </w:div>
                <w:div w:id="1723872105">
                  <w:marLeft w:val="0"/>
                  <w:marRight w:val="150"/>
                  <w:marTop w:val="45"/>
                  <w:marBottom w:val="0"/>
                  <w:divBdr>
                    <w:top w:val="none" w:sz="0" w:space="0" w:color="auto"/>
                    <w:left w:val="none" w:sz="0" w:space="0" w:color="auto"/>
                    <w:bottom w:val="none" w:sz="0" w:space="0" w:color="auto"/>
                    <w:right w:val="none" w:sz="0" w:space="0" w:color="auto"/>
                  </w:divBdr>
                </w:div>
                <w:div w:id="17238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2103">
      <w:marLeft w:val="0"/>
      <w:marRight w:val="0"/>
      <w:marTop w:val="0"/>
      <w:marBottom w:val="0"/>
      <w:divBdr>
        <w:top w:val="none" w:sz="0" w:space="0" w:color="auto"/>
        <w:left w:val="none" w:sz="0" w:space="0" w:color="auto"/>
        <w:bottom w:val="none" w:sz="0" w:space="0" w:color="auto"/>
        <w:right w:val="none" w:sz="0" w:space="0" w:color="auto"/>
      </w:divBdr>
    </w:div>
    <w:div w:id="1723872119">
      <w:marLeft w:val="0"/>
      <w:marRight w:val="0"/>
      <w:marTop w:val="0"/>
      <w:marBottom w:val="0"/>
      <w:divBdr>
        <w:top w:val="none" w:sz="0" w:space="0" w:color="auto"/>
        <w:left w:val="none" w:sz="0" w:space="0" w:color="auto"/>
        <w:bottom w:val="none" w:sz="0" w:space="0" w:color="auto"/>
        <w:right w:val="none" w:sz="0" w:space="0" w:color="auto"/>
      </w:divBdr>
    </w:div>
    <w:div w:id="1723872120">
      <w:marLeft w:val="0"/>
      <w:marRight w:val="0"/>
      <w:marTop w:val="0"/>
      <w:marBottom w:val="0"/>
      <w:divBdr>
        <w:top w:val="none" w:sz="0" w:space="0" w:color="auto"/>
        <w:left w:val="none" w:sz="0" w:space="0" w:color="auto"/>
        <w:bottom w:val="none" w:sz="0" w:space="0" w:color="auto"/>
        <w:right w:val="none" w:sz="0" w:space="0" w:color="auto"/>
      </w:divBdr>
    </w:div>
    <w:div w:id="1723872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E425-B185-4A6C-A71B-EE204907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4591</Words>
  <Characters>26171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cp:lastPrinted>2013-11-11T11:04:00Z</cp:lastPrinted>
  <dcterms:created xsi:type="dcterms:W3CDTF">2013-10-23T08:00:00Z</dcterms:created>
  <dcterms:modified xsi:type="dcterms:W3CDTF">2013-11-11T11:04:00Z</dcterms:modified>
</cp:coreProperties>
</file>