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A" w:rsidRPr="00EA1D3A" w:rsidRDefault="00EA1D3A" w:rsidP="00EA1D3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EA1D3A">
        <w:rPr>
          <w:rFonts w:eastAsia="Calibri"/>
          <w:b/>
          <w:lang w:eastAsia="en-US"/>
        </w:rPr>
        <w:t xml:space="preserve">ПЛАН-КОНСПЕКТ УРОКА </w:t>
      </w:r>
      <w:r w:rsidRPr="00EA1D3A">
        <w:rPr>
          <w:rFonts w:eastAsia="Calibri"/>
          <w:b/>
          <w:lang w:eastAsia="en-US"/>
        </w:rPr>
        <w:br/>
      </w:r>
      <w:r w:rsidRPr="00EA1D3A">
        <w:rPr>
          <w:rFonts w:eastAsia="Calibri"/>
          <w:lang w:eastAsia="en-US"/>
        </w:rPr>
        <w:t>Лабораторная работа «</w:t>
      </w:r>
      <w:r w:rsidR="00554518">
        <w:rPr>
          <w:rFonts w:eastAsia="Calibri"/>
          <w:lang w:eastAsia="en-US"/>
        </w:rPr>
        <w:t>Определение кислотности почвы</w:t>
      </w:r>
      <w:r w:rsidRPr="00EA1D3A">
        <w:rPr>
          <w:rFonts w:eastAsia="Calibri"/>
          <w:lang w:eastAsia="en-US"/>
        </w:rPr>
        <w:t xml:space="preserve">». 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A1D3A">
        <w:rPr>
          <w:rFonts w:eastAsia="Calibri"/>
          <w:b/>
          <w:i/>
          <w:lang w:eastAsia="en-US"/>
        </w:rPr>
        <w:t>Цель урока</w:t>
      </w:r>
      <w:r w:rsidRPr="00EA1D3A">
        <w:rPr>
          <w:rFonts w:eastAsia="Calibri"/>
          <w:lang w:eastAsia="en-US"/>
        </w:rPr>
        <w:t>: развитие предметных компетенций обучающихся по теме «</w:t>
      </w:r>
      <w:r w:rsidR="009A47A1">
        <w:rPr>
          <w:rFonts w:eastAsia="Calibri"/>
          <w:lang w:eastAsia="en-US"/>
        </w:rPr>
        <w:t>Кислотность почв</w:t>
      </w:r>
      <w:r w:rsidRPr="00EA1D3A">
        <w:rPr>
          <w:rFonts w:eastAsia="Calibri"/>
          <w:lang w:eastAsia="en-US"/>
        </w:rPr>
        <w:t>».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A1D3A">
        <w:rPr>
          <w:rFonts w:eastAsia="Calibri"/>
          <w:b/>
          <w:i/>
          <w:lang w:eastAsia="en-US"/>
        </w:rPr>
        <w:t>Задачи</w:t>
      </w:r>
      <w:r w:rsidRPr="00EA1D3A">
        <w:rPr>
          <w:rFonts w:eastAsia="Calibri"/>
          <w:lang w:eastAsia="en-US"/>
        </w:rPr>
        <w:t>: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EA1D3A">
        <w:rPr>
          <w:rFonts w:eastAsia="Calibri"/>
          <w:i/>
          <w:iCs/>
          <w:lang w:eastAsia="en-US"/>
        </w:rPr>
        <w:t>Образовательные:</w:t>
      </w:r>
    </w:p>
    <w:p w:rsidR="00EA1D3A" w:rsidRPr="00EA1D3A" w:rsidRDefault="00554518" w:rsidP="00EA1D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Повторить и обобщить знания о видах почв, почвенном питании растений</w:t>
      </w:r>
      <w:r w:rsidR="00EF0EA0">
        <w:rPr>
          <w:rFonts w:eastAsia="Calibri"/>
          <w:lang w:eastAsia="en-US"/>
        </w:rPr>
        <w:t>;</w:t>
      </w:r>
    </w:p>
    <w:p w:rsidR="00EA1D3A" w:rsidRPr="00EA1D3A" w:rsidRDefault="00EA1D3A" w:rsidP="00EA1D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 xml:space="preserve">Продолжить </w:t>
      </w:r>
      <w:r w:rsidR="00554518">
        <w:rPr>
          <w:rFonts w:eastAsia="Calibri"/>
          <w:lang w:eastAsia="en-US"/>
        </w:rPr>
        <w:t>развитие предметных компетенций: умение определять кислотность почвы, находить причинно – следственные связи между кислотностью почвы и типом почвы;</w:t>
      </w:r>
    </w:p>
    <w:p w:rsidR="00EA1D3A" w:rsidRPr="00EA1D3A" w:rsidRDefault="00EA1D3A" w:rsidP="00EA1D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 xml:space="preserve">Продолжить развитие универсальных учебных </w:t>
      </w:r>
      <w:r w:rsidR="00554518">
        <w:rPr>
          <w:rFonts w:eastAsia="Calibri"/>
          <w:lang w:eastAsia="en-US"/>
        </w:rPr>
        <w:t>действий при работе с учебником, выполнении лабораторной работы.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EA1D3A">
        <w:rPr>
          <w:rFonts w:eastAsia="Calibri"/>
          <w:i/>
          <w:iCs/>
          <w:lang w:eastAsia="en-US"/>
        </w:rPr>
        <w:t>Воспитательные:</w:t>
      </w:r>
    </w:p>
    <w:p w:rsidR="00554518" w:rsidRDefault="00EA1D3A" w:rsidP="00EA1D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 xml:space="preserve">Приучать детей к доброжелательному общению, взаимопомощи и взаимопроверке; </w:t>
      </w:r>
    </w:p>
    <w:p w:rsidR="00554518" w:rsidRDefault="00554518" w:rsidP="00EA1D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="00EA1D3A" w:rsidRPr="00EA1D3A">
        <w:rPr>
          <w:rFonts w:eastAsia="Calibri"/>
          <w:lang w:eastAsia="en-US"/>
        </w:rPr>
        <w:t>мению слушать других;</w:t>
      </w:r>
      <w:r>
        <w:rPr>
          <w:rFonts w:eastAsia="Calibri"/>
          <w:lang w:eastAsia="en-US"/>
        </w:rPr>
        <w:t xml:space="preserve"> </w:t>
      </w:r>
    </w:p>
    <w:p w:rsidR="00554518" w:rsidRPr="00554518" w:rsidRDefault="00554518" w:rsidP="00EA1D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lang w:eastAsia="en-US"/>
        </w:rPr>
      </w:pPr>
      <w:r w:rsidRPr="00554518">
        <w:rPr>
          <w:rFonts w:eastAsia="Calibri"/>
          <w:lang w:eastAsia="en-US"/>
        </w:rPr>
        <w:t>Воспитание коммуникативной культуры, целеустремленности и инициативности.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i/>
          <w:iCs/>
          <w:lang w:eastAsia="en-US"/>
        </w:rPr>
      </w:pPr>
      <w:r w:rsidRPr="00EA1D3A">
        <w:rPr>
          <w:rFonts w:eastAsia="Calibri"/>
          <w:i/>
          <w:iCs/>
          <w:lang w:eastAsia="en-US"/>
        </w:rPr>
        <w:t>Развивающие:</w:t>
      </w:r>
    </w:p>
    <w:p w:rsidR="00EA1D3A" w:rsidRDefault="00EF0EA0" w:rsidP="00EA1D3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потребность в познании, стремлении к самовыражению и индивидуальности;</w:t>
      </w:r>
    </w:p>
    <w:p w:rsidR="00EF0EA0" w:rsidRPr="00EF0EA0" w:rsidRDefault="00EF0EA0" w:rsidP="00EF0EA0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Развивать познавательные умения;</w:t>
      </w:r>
    </w:p>
    <w:p w:rsidR="00EF0EA0" w:rsidRPr="00EF0EA0" w:rsidRDefault="00EF0EA0" w:rsidP="00EF0EA0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EF0EA0">
        <w:rPr>
          <w:rFonts w:eastAsia="Calibri"/>
          <w:lang w:eastAsia="en-US"/>
        </w:rPr>
        <w:t>Развивать аналитическое мышление, логику.</w:t>
      </w:r>
    </w:p>
    <w:p w:rsidR="00EF0EA0" w:rsidRPr="00EF0EA0" w:rsidRDefault="00EF0EA0" w:rsidP="00EF0EA0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EF0EA0">
        <w:rPr>
          <w:rFonts w:eastAsia="Calibri"/>
          <w:lang w:eastAsia="en-US"/>
        </w:rPr>
        <w:t>Совершенствовать навыки само – и взаимопроверки.</w:t>
      </w:r>
    </w:p>
    <w:p w:rsidR="00EF0EA0" w:rsidRPr="00EF0EA0" w:rsidRDefault="00EF0EA0" w:rsidP="00EA1D3A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lang w:eastAsia="en-US"/>
        </w:rPr>
      </w:pPr>
      <w:r w:rsidRPr="00EF0EA0">
        <w:rPr>
          <w:rFonts w:eastAsia="Calibri"/>
          <w:lang w:eastAsia="en-US"/>
        </w:rPr>
        <w:t>Развивать умения применять знания, полученные на уроках, на практике.</w:t>
      </w:r>
    </w:p>
    <w:p w:rsidR="00EA1D3A" w:rsidRPr="00EA1D3A" w:rsidRDefault="00EA1D3A" w:rsidP="00EA1D3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A1D3A">
        <w:rPr>
          <w:rFonts w:eastAsia="Calibri"/>
          <w:b/>
          <w:i/>
          <w:lang w:eastAsia="en-US"/>
        </w:rPr>
        <w:t xml:space="preserve"> Тип урока</w:t>
      </w:r>
      <w:r w:rsidRPr="00EA1D3A">
        <w:rPr>
          <w:rFonts w:eastAsia="Calibri"/>
          <w:lang w:eastAsia="en-US"/>
        </w:rPr>
        <w:t>: изучение новой темы в рамках лабораторной работы</w:t>
      </w:r>
    </w:p>
    <w:p w:rsidR="00EA1D3A" w:rsidRPr="00EA1D3A" w:rsidRDefault="00EA1D3A" w:rsidP="00EA1D3A">
      <w:pPr>
        <w:contextualSpacing/>
        <w:jc w:val="right"/>
        <w:rPr>
          <w:rFonts w:eastAsia="Calibri"/>
          <w:b/>
          <w:i/>
          <w:lang w:eastAsia="en-US"/>
        </w:rPr>
      </w:pPr>
      <w:r w:rsidRPr="00EA1D3A">
        <w:rPr>
          <w:rFonts w:eastAsia="Calibri"/>
          <w:b/>
          <w:i/>
          <w:lang w:eastAsia="en-US"/>
        </w:rPr>
        <w:t>Таблица 1.</w:t>
      </w:r>
    </w:p>
    <w:p w:rsidR="00EA1D3A" w:rsidRPr="00EA1D3A" w:rsidRDefault="00EA1D3A" w:rsidP="00EA1D3A">
      <w:pPr>
        <w:contextualSpacing/>
        <w:jc w:val="center"/>
        <w:rPr>
          <w:rFonts w:eastAsia="Calibri"/>
          <w:b/>
          <w:lang w:eastAsia="en-US"/>
        </w:rPr>
      </w:pPr>
      <w:r w:rsidRPr="00EA1D3A">
        <w:rPr>
          <w:rFonts w:eastAsia="Calibri"/>
          <w:b/>
          <w:lang w:eastAsia="en-US"/>
        </w:rPr>
        <w:t>СТРУКТУРА И ХОД УРОКА</w:t>
      </w:r>
    </w:p>
    <w:tbl>
      <w:tblPr>
        <w:tblStyle w:val="1"/>
        <w:tblW w:w="10996" w:type="dxa"/>
        <w:tblLayout w:type="fixed"/>
        <w:tblLook w:val="04A0" w:firstRow="1" w:lastRow="0" w:firstColumn="1" w:lastColumn="0" w:noHBand="0" w:noVBand="1"/>
      </w:tblPr>
      <w:tblGrid>
        <w:gridCol w:w="631"/>
        <w:gridCol w:w="3137"/>
        <w:gridCol w:w="3413"/>
        <w:gridCol w:w="2410"/>
        <w:gridCol w:w="1405"/>
      </w:tblGrid>
      <w:tr w:rsidR="00EA1D3A" w:rsidRPr="00EA1D3A" w:rsidTr="00BD6422">
        <w:trPr>
          <w:trHeight w:val="1669"/>
        </w:trPr>
        <w:tc>
          <w:tcPr>
            <w:tcW w:w="631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Этап урока</w:t>
            </w:r>
          </w:p>
        </w:tc>
        <w:tc>
          <w:tcPr>
            <w:tcW w:w="3413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 xml:space="preserve">Деятельность учителя </w:t>
            </w:r>
          </w:p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i/>
                <w:lang w:eastAsia="en-US"/>
              </w:rPr>
              <w:t>(с указанием действий с</w:t>
            </w:r>
            <w:r w:rsidR="00EF0EA0">
              <w:rPr>
                <w:rFonts w:eastAsia="Calibri"/>
                <w:i/>
                <w:lang w:eastAsia="en-US"/>
              </w:rPr>
              <w:t xml:space="preserve"> ЦЛО, например, датчик </w:t>
            </w:r>
            <w:r w:rsidR="00EF0EA0">
              <w:rPr>
                <w:rFonts w:eastAsia="Calibri"/>
                <w:i/>
                <w:lang w:val="en-US" w:eastAsia="en-US"/>
              </w:rPr>
              <w:t>pH</w:t>
            </w:r>
            <w:r w:rsidRPr="00EA1D3A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410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Деятельность ученика</w:t>
            </w: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Время</w:t>
            </w:r>
          </w:p>
          <w:p w:rsidR="00EA1D3A" w:rsidRPr="00EA1D3A" w:rsidRDefault="00EA1D3A" w:rsidP="00EA1D3A">
            <w:pPr>
              <w:tabs>
                <w:tab w:val="left" w:pos="600"/>
              </w:tabs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i/>
                <w:lang w:eastAsia="en-US"/>
              </w:rPr>
              <w:t>(в мин.)</w:t>
            </w:r>
          </w:p>
        </w:tc>
      </w:tr>
      <w:tr w:rsidR="00EA1D3A" w:rsidRPr="00EA1D3A" w:rsidTr="00BD6422">
        <w:trPr>
          <w:trHeight w:val="410"/>
        </w:trPr>
        <w:tc>
          <w:tcPr>
            <w:tcW w:w="631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13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10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b/>
                <w:lang w:eastAsia="en-US"/>
              </w:rPr>
            </w:pPr>
            <w:r w:rsidRPr="00EA1D3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EA1D3A" w:rsidRPr="00EA1D3A" w:rsidTr="00BD6422">
        <w:trPr>
          <w:trHeight w:val="1245"/>
        </w:trPr>
        <w:tc>
          <w:tcPr>
            <w:tcW w:w="631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Организационный</w:t>
            </w:r>
          </w:p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момент</w:t>
            </w:r>
          </w:p>
        </w:tc>
        <w:tc>
          <w:tcPr>
            <w:tcW w:w="3413" w:type="dxa"/>
          </w:tcPr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Настрой на повторение и обобщение темы</w:t>
            </w:r>
          </w:p>
        </w:tc>
        <w:tc>
          <w:tcPr>
            <w:tcW w:w="2410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Подготовка к уроку</w:t>
            </w: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1</w:t>
            </w:r>
          </w:p>
        </w:tc>
      </w:tr>
      <w:tr w:rsidR="00EA1D3A" w:rsidRPr="00EA1D3A" w:rsidTr="00BD6422">
        <w:trPr>
          <w:trHeight w:val="1245"/>
        </w:trPr>
        <w:tc>
          <w:tcPr>
            <w:tcW w:w="631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Мотивация и</w:t>
            </w:r>
          </w:p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целеполагание</w:t>
            </w:r>
          </w:p>
        </w:tc>
        <w:tc>
          <w:tcPr>
            <w:tcW w:w="3413" w:type="dxa"/>
          </w:tcPr>
          <w:p w:rsid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Сформулировать цели и задачи урока.</w:t>
            </w:r>
          </w:p>
          <w:p w:rsidR="00EF0EA0" w:rsidRDefault="00EF0EA0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Послушайте отрывок из стихотворения шотландского поэта и сделайте вывод о том, какие условия необходимы для роста и развития растений: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Велели выкопать сохой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Могилу короли,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Чтоб славный Джон, боец лихой,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Не вышел из земли.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Травой покрылся горный склон,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lastRenderedPageBreak/>
              <w:t>В ручьях воды полно,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А из Земли выходит Джон</w:t>
            </w:r>
          </w:p>
          <w:p w:rsidR="00EF0EA0" w:rsidRPr="00EF0EA0" w:rsidRDefault="00EF0EA0" w:rsidP="00EF0EA0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F0EA0">
              <w:rPr>
                <w:rFonts w:eastAsia="Calibri"/>
                <w:i/>
                <w:lang w:eastAsia="en-US"/>
              </w:rPr>
              <w:t>Ячменное Зерно.</w:t>
            </w:r>
          </w:p>
          <w:p w:rsidR="00EF0EA0" w:rsidRPr="00EA1D3A" w:rsidRDefault="00EF0EA0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Мы продолжаем разговор о почве и сегодня изучим понятие «кислотности почвы», влияние кислотности на растения, выполним лабораторную работу «Определение кислотности почвы»</w:t>
            </w:r>
          </w:p>
        </w:tc>
        <w:tc>
          <w:tcPr>
            <w:tcW w:w="2410" w:type="dxa"/>
          </w:tcPr>
          <w:p w:rsid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lastRenderedPageBreak/>
              <w:t>Записи в рабочей тетради</w:t>
            </w:r>
            <w:r w:rsidR="00EF0EA0">
              <w:rPr>
                <w:rFonts w:eastAsia="Calibri"/>
                <w:lang w:eastAsia="en-US"/>
              </w:rPr>
              <w:t xml:space="preserve"> темы урока: «Определение кислотности почвы».</w:t>
            </w:r>
          </w:p>
          <w:p w:rsidR="00EF0EA0" w:rsidRPr="00EA1D3A" w:rsidRDefault="00EF0EA0" w:rsidP="00EA1D3A">
            <w:pPr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2</w:t>
            </w:r>
          </w:p>
        </w:tc>
      </w:tr>
      <w:tr w:rsidR="00EA1D3A" w:rsidRPr="00EA1D3A" w:rsidTr="00BD6422">
        <w:trPr>
          <w:trHeight w:val="71"/>
        </w:trPr>
        <w:tc>
          <w:tcPr>
            <w:tcW w:w="631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Актуализация знаний</w:t>
            </w:r>
          </w:p>
        </w:tc>
        <w:tc>
          <w:tcPr>
            <w:tcW w:w="3413" w:type="dxa"/>
          </w:tcPr>
          <w:p w:rsidR="00EA1D3A" w:rsidRDefault="00EA1D3A" w:rsidP="0042664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3" w:hanging="343"/>
              <w:rPr>
                <w:rFonts w:eastAsia="Calibri"/>
                <w:lang w:eastAsia="en-US"/>
              </w:rPr>
            </w:pPr>
            <w:r w:rsidRPr="00426647">
              <w:rPr>
                <w:rFonts w:eastAsia="Calibri"/>
                <w:lang w:eastAsia="en-US"/>
              </w:rPr>
              <w:t xml:space="preserve">Фронтальный опрос по пройденной теме. </w:t>
            </w:r>
          </w:p>
          <w:p w:rsidR="00426647" w:rsidRDefault="00426647" w:rsidP="00426647">
            <w:pPr>
              <w:pStyle w:val="a4"/>
              <w:autoSpaceDE w:val="0"/>
              <w:autoSpaceDN w:val="0"/>
              <w:adjustRightInd w:val="0"/>
              <w:ind w:left="201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Что такое почва?</w:t>
            </w:r>
          </w:p>
          <w:p w:rsidR="00426647" w:rsidRDefault="00426647" w:rsidP="00426647">
            <w:pPr>
              <w:pStyle w:val="a4"/>
              <w:autoSpaceDE w:val="0"/>
              <w:autoSpaceDN w:val="0"/>
              <w:adjustRightInd w:val="0"/>
              <w:ind w:left="201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Какие вещества входят в состав почвы?</w:t>
            </w:r>
          </w:p>
          <w:p w:rsidR="00426647" w:rsidRPr="00426647" w:rsidRDefault="00426647" w:rsidP="00426647">
            <w:pPr>
              <w:pStyle w:val="a4"/>
              <w:autoSpaceDE w:val="0"/>
              <w:autoSpaceDN w:val="0"/>
              <w:adjustRightInd w:val="0"/>
              <w:ind w:left="201" w:firstLine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Каково значение почвы для растений?</w:t>
            </w:r>
          </w:p>
          <w:p w:rsidR="00426647" w:rsidRDefault="00426647" w:rsidP="00426647">
            <w:pPr>
              <w:autoSpaceDE w:val="0"/>
              <w:autoSpaceDN w:val="0"/>
              <w:adjustRightInd w:val="0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Что вы знаете о плодородии почвы?</w:t>
            </w:r>
          </w:p>
          <w:p w:rsidR="00426647" w:rsidRPr="00426647" w:rsidRDefault="00426647" w:rsidP="00426647">
            <w:pPr>
              <w:autoSpaceDE w:val="0"/>
              <w:autoSpaceDN w:val="0"/>
              <w:adjustRightInd w:val="0"/>
              <w:ind w:left="360"/>
              <w:rPr>
                <w:rFonts w:eastAsia="Calibri"/>
                <w:lang w:eastAsia="en-US"/>
              </w:rPr>
            </w:pPr>
          </w:p>
          <w:p w:rsidR="00EA1D3A" w:rsidRDefault="00EA1D3A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2. Изложение нового материала</w:t>
            </w:r>
            <w:r w:rsidR="00426647">
              <w:rPr>
                <w:rFonts w:eastAsia="Calibri"/>
                <w:lang w:eastAsia="en-US"/>
              </w:rPr>
              <w:t xml:space="preserve"> по плану:</w:t>
            </w:r>
          </w:p>
          <w:p w:rsidR="00426647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Кислотность почв – важнейшее условие продукционного процесса сельскохозяйственных растений.</w:t>
            </w:r>
          </w:p>
          <w:p w:rsidR="00426647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Виды кислотности почв.</w:t>
            </w:r>
          </w:p>
          <w:p w:rsidR="00426647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Опасность кислых почв для растений.</w:t>
            </w:r>
          </w:p>
          <w:p w:rsidR="00426647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Сельскохозяйственные растения, которые можно выращивать в Тамбовской области.</w:t>
            </w:r>
          </w:p>
          <w:p w:rsidR="00426647" w:rsidRPr="00EA1D3A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A1D3A" w:rsidRDefault="00426647" w:rsidP="004266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</w:t>
            </w:r>
            <w:r w:rsidR="00EA1D3A" w:rsidRPr="00EA1D3A">
              <w:rPr>
                <w:rFonts w:eastAsia="Calibri"/>
                <w:lang w:eastAsia="en-US"/>
              </w:rPr>
              <w:t xml:space="preserve">азвитие универсальных учебных действий. </w:t>
            </w:r>
          </w:p>
          <w:p w:rsidR="00C96ABB" w:rsidRPr="00C96ABB" w:rsidRDefault="00426647" w:rsidP="00C96A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лабораторной работы «Определение кислотности почвы пришкольного учебно – опытного участка»</w:t>
            </w:r>
            <w:r w:rsidR="00C96ABB">
              <w:rPr>
                <w:rFonts w:eastAsia="Calibri"/>
                <w:lang w:eastAsia="en-US"/>
              </w:rPr>
              <w:t xml:space="preserve"> </w:t>
            </w:r>
            <w:r w:rsidR="00C96ABB" w:rsidRPr="00C96ABB">
              <w:rPr>
                <w:rFonts w:eastAsia="Calibri"/>
                <w:lang w:eastAsia="en-US"/>
              </w:rPr>
              <w:t>с помощь</w:t>
            </w:r>
            <w:r w:rsidR="00C96ABB">
              <w:rPr>
                <w:rFonts w:eastAsia="Calibri"/>
                <w:lang w:eastAsia="en-US"/>
              </w:rPr>
              <w:t>ю</w:t>
            </w:r>
            <w:r w:rsidR="00C96ABB" w:rsidRPr="00C96ABB">
              <w:rPr>
                <w:rFonts w:eastAsia="Calibri"/>
                <w:lang w:eastAsia="en-US"/>
              </w:rPr>
              <w:t xml:space="preserve"> ЦОЛ «Архимед».</w:t>
            </w:r>
          </w:p>
          <w:p w:rsidR="00C96ABB" w:rsidRDefault="00C96ABB" w:rsidP="00C96ABB">
            <w:pPr>
              <w:autoSpaceDE w:val="0"/>
              <w:autoSpaceDN w:val="0"/>
              <w:adjustRightInd w:val="0"/>
              <w:rPr>
                <w:rFonts w:eastAsia="Calibri"/>
                <w:u w:val="single"/>
                <w:lang w:eastAsia="en-US"/>
              </w:rPr>
            </w:pPr>
            <w:r w:rsidRPr="00C96ABB">
              <w:rPr>
                <w:rFonts w:eastAsia="Calibri"/>
                <w:lang w:eastAsia="en-US"/>
              </w:rPr>
              <w:t>Работа проводится по инструкции (</w:t>
            </w:r>
            <w:r w:rsidRPr="00C96ABB">
              <w:rPr>
                <w:rFonts w:eastAsia="Calibri"/>
                <w:u w:val="single"/>
                <w:lang w:eastAsia="en-US"/>
              </w:rPr>
              <w:t>приложение 1</w:t>
            </w:r>
            <w:r w:rsidRPr="00C96ABB">
              <w:rPr>
                <w:rFonts w:eastAsia="Calibri"/>
                <w:lang w:eastAsia="en-US"/>
              </w:rPr>
              <w:t>)</w:t>
            </w:r>
            <w:r w:rsidRPr="00C96ABB">
              <w:rPr>
                <w:rFonts w:eastAsia="Calibri"/>
                <w:u w:val="single"/>
                <w:lang w:eastAsia="en-US"/>
              </w:rPr>
              <w:t>.</w:t>
            </w:r>
          </w:p>
          <w:p w:rsidR="00C96ABB" w:rsidRPr="00C96ABB" w:rsidRDefault="00C96ABB" w:rsidP="00C96A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96ABB">
              <w:rPr>
                <w:rFonts w:eastAsia="Calibri"/>
                <w:lang w:eastAsia="en-US"/>
              </w:rPr>
              <w:t>Какие выводы можно сделать по результатам лабораторной работы?</w:t>
            </w:r>
          </w:p>
        </w:tc>
        <w:tc>
          <w:tcPr>
            <w:tcW w:w="2410" w:type="dxa"/>
          </w:tcPr>
          <w:p w:rsidR="00EA1D3A" w:rsidRDefault="00426647" w:rsidP="00EA1D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О</w:t>
            </w:r>
            <w:r w:rsidR="00EA1D3A" w:rsidRPr="00EA1D3A">
              <w:rPr>
                <w:rFonts w:eastAsia="Calibri"/>
                <w:lang w:eastAsia="en-US"/>
              </w:rPr>
              <w:t>тветы на вопросы</w:t>
            </w:r>
            <w:r>
              <w:rPr>
                <w:rFonts w:eastAsia="Calibri"/>
                <w:lang w:eastAsia="en-US"/>
              </w:rPr>
              <w:t>.</w:t>
            </w: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rPr>
                <w:rFonts w:eastAsia="Calibri"/>
                <w:lang w:eastAsia="en-US"/>
              </w:rPr>
            </w:pPr>
          </w:p>
          <w:p w:rsidR="00426647" w:rsidRPr="00EA1D3A" w:rsidRDefault="00426647" w:rsidP="00EA1D3A">
            <w:pPr>
              <w:rPr>
                <w:rFonts w:eastAsia="Calibri"/>
                <w:lang w:eastAsia="en-US"/>
              </w:rPr>
            </w:pPr>
          </w:p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2. Записи в тетради</w:t>
            </w:r>
          </w:p>
          <w:p w:rsid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(взаимоконтроль).</w:t>
            </w: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26647" w:rsidRPr="00EA1D3A" w:rsidRDefault="00426647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A1D3A" w:rsidRP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3. Выполнение лаб</w:t>
            </w:r>
            <w:r w:rsidR="00426647">
              <w:rPr>
                <w:rFonts w:eastAsia="Calibri"/>
                <w:lang w:eastAsia="en-US"/>
              </w:rPr>
              <w:t>ораторной работы.</w:t>
            </w:r>
          </w:p>
          <w:p w:rsidR="00EA1D3A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Default="00F95508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Кислотность почвы пришкольного участка …, тип почвы …</w:t>
            </w:r>
          </w:p>
          <w:p w:rsidR="00C96ABB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6ABB" w:rsidRPr="00EA1D3A" w:rsidRDefault="00C96ABB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8</w:t>
            </w:r>
          </w:p>
          <w:p w:rsid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Pr="00EA1D3A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10</w:t>
            </w: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426647" w:rsidRPr="00EA1D3A" w:rsidRDefault="00426647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</w:p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10</w:t>
            </w:r>
          </w:p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A1D3A" w:rsidRPr="00EA1D3A" w:rsidTr="00BD6422">
        <w:trPr>
          <w:trHeight w:val="1260"/>
        </w:trPr>
        <w:tc>
          <w:tcPr>
            <w:tcW w:w="631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3137" w:type="dxa"/>
          </w:tcPr>
          <w:p w:rsidR="00EA1D3A" w:rsidRPr="00EA1D3A" w:rsidRDefault="00EA1D3A" w:rsidP="00EA1D3A">
            <w:pPr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Подведение итогов</w:t>
            </w:r>
          </w:p>
        </w:tc>
        <w:tc>
          <w:tcPr>
            <w:tcW w:w="3413" w:type="dxa"/>
          </w:tcPr>
          <w:p w:rsidR="00C96ABB" w:rsidRDefault="00EA1D3A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Анализ полученных результатов</w:t>
            </w:r>
            <w:r w:rsidR="00C96ABB">
              <w:rPr>
                <w:rFonts w:eastAsia="Calibri"/>
                <w:lang w:eastAsia="en-US"/>
              </w:rPr>
              <w:t>.</w:t>
            </w:r>
          </w:p>
          <w:p w:rsidR="00F95508" w:rsidRPr="00EA1D3A" w:rsidRDefault="00F95508" w:rsidP="00EA1D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Используя данные, полученные в результате работы, предложите список сельскохозяйственный растений, которые можно выращивать на пришкольном учебно – опытном участке.</w:t>
            </w:r>
          </w:p>
        </w:tc>
        <w:tc>
          <w:tcPr>
            <w:tcW w:w="2410" w:type="dxa"/>
          </w:tcPr>
          <w:p w:rsidR="00EA1D3A" w:rsidRPr="00EA1D3A" w:rsidRDefault="00F95508" w:rsidP="00EA1D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Рефлексия, самооценка,</w:t>
            </w:r>
            <w:r w:rsidR="00EA1D3A" w:rsidRPr="00EA1D3A">
              <w:rPr>
                <w:rFonts w:eastAsia="Calibri"/>
                <w:lang w:eastAsia="en-US"/>
              </w:rPr>
              <w:t xml:space="preserve"> взаимооценивание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05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lang w:eastAsia="en-US"/>
              </w:rPr>
            </w:pPr>
            <w:r w:rsidRPr="00EA1D3A">
              <w:rPr>
                <w:rFonts w:eastAsia="Calibri"/>
                <w:lang w:eastAsia="en-US"/>
              </w:rPr>
              <w:t>1</w:t>
            </w:r>
          </w:p>
        </w:tc>
      </w:tr>
    </w:tbl>
    <w:p w:rsidR="00EA1D3A" w:rsidRPr="00EA1D3A" w:rsidRDefault="00EA1D3A" w:rsidP="00EA1D3A">
      <w:pPr>
        <w:jc w:val="center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 xml:space="preserve">           Учащиеся, выполняя данную работу должны продемонстрировать: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661"/>
        <w:gridCol w:w="2153"/>
      </w:tblGrid>
      <w:tr w:rsidR="00EA1D3A" w:rsidRPr="00EA1D3A" w:rsidTr="00BD6422">
        <w:tc>
          <w:tcPr>
            <w:tcW w:w="3756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Предметно – информационная составляющая</w:t>
            </w:r>
          </w:p>
        </w:tc>
        <w:tc>
          <w:tcPr>
            <w:tcW w:w="3661" w:type="dxa"/>
          </w:tcPr>
          <w:p w:rsidR="00EA1D3A" w:rsidRPr="00EA1D3A" w:rsidRDefault="00EA1D3A" w:rsidP="00EA1D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Деятельностно – коммуникативная составляющая</w:t>
            </w:r>
          </w:p>
        </w:tc>
        <w:tc>
          <w:tcPr>
            <w:tcW w:w="2153" w:type="dxa"/>
          </w:tcPr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Ценностно – ориентационная составляющая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1D3A" w:rsidRPr="00EA1D3A" w:rsidTr="00BD6422">
        <w:tc>
          <w:tcPr>
            <w:tcW w:w="3756" w:type="dxa"/>
          </w:tcPr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- иметь понятие о точном и приближенном значениях физических величин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- понятие погрешности измерения</w:t>
            </w:r>
            <w:r w:rsidR="00F9550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61" w:type="dxa"/>
          </w:tcPr>
          <w:p w:rsidR="00EA1D3A" w:rsidRPr="00F95508" w:rsidRDefault="00F95508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определять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pH</w:t>
            </w:r>
            <w:r w:rsidRPr="00F9550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почвы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- рассчитывать погрешность измерения</w:t>
            </w:r>
            <w:r w:rsidR="00F9550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</w:tcPr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A1D3A">
              <w:rPr>
                <w:rFonts w:eastAsia="Calibri"/>
                <w:sz w:val="20"/>
                <w:szCs w:val="20"/>
                <w:lang w:eastAsia="en-US"/>
              </w:rPr>
              <w:t>проявлять самостоятельность и интерес при выполнении лабораторного эксперимента</w:t>
            </w:r>
            <w:r w:rsidR="00F9550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A1D3A" w:rsidRPr="00EA1D3A" w:rsidRDefault="00EA1D3A" w:rsidP="00EA1D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A1D3A" w:rsidRPr="00EA1D3A" w:rsidRDefault="00EA1D3A" w:rsidP="00EA1D3A">
      <w:pPr>
        <w:rPr>
          <w:rFonts w:eastAsia="Calibri"/>
          <w:lang w:eastAsia="en-US"/>
        </w:rPr>
      </w:pPr>
    </w:p>
    <w:p w:rsidR="00EA1D3A" w:rsidRDefault="00EA1D3A" w:rsidP="00EA1D3A">
      <w:pPr>
        <w:jc w:val="center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>Отчет о лабораторной работе выполняется в соотве</w:t>
      </w:r>
      <w:r w:rsidR="00F95508">
        <w:rPr>
          <w:rFonts w:eastAsia="Calibri"/>
          <w:lang w:eastAsia="en-US"/>
        </w:rPr>
        <w:t>тствии с инструкцией по выполнению работы.</w:t>
      </w: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Pr="00F95508" w:rsidRDefault="00F95508" w:rsidP="00F95508">
      <w:pPr>
        <w:spacing w:after="200" w:line="276" w:lineRule="auto"/>
        <w:rPr>
          <w:rFonts w:eastAsia="Calibri"/>
          <w:u w:val="single"/>
          <w:lang w:eastAsia="en-US"/>
        </w:rPr>
      </w:pPr>
      <w:r w:rsidRPr="00F95508">
        <w:rPr>
          <w:rFonts w:eastAsia="Calibri"/>
          <w:u w:val="single"/>
          <w:lang w:eastAsia="en-US"/>
        </w:rPr>
        <w:t>Приложение 1.</w:t>
      </w:r>
    </w:p>
    <w:p w:rsidR="00F95508" w:rsidRPr="00F95508" w:rsidRDefault="00F95508" w:rsidP="00F95508">
      <w:pPr>
        <w:spacing w:line="360" w:lineRule="auto"/>
        <w:jc w:val="center"/>
        <w:rPr>
          <w:b/>
          <w:i/>
          <w:sz w:val="28"/>
          <w:szCs w:val="28"/>
        </w:rPr>
      </w:pPr>
      <w:r w:rsidRPr="00F95508">
        <w:rPr>
          <w:b/>
          <w:i/>
          <w:sz w:val="32"/>
          <w:szCs w:val="32"/>
        </w:rPr>
        <w:t>Инструкция</w:t>
      </w:r>
      <w:r>
        <w:rPr>
          <w:b/>
          <w:i/>
          <w:sz w:val="32"/>
          <w:szCs w:val="32"/>
        </w:rPr>
        <w:t xml:space="preserve"> по выполнению лабораторной</w:t>
      </w:r>
      <w:r w:rsidRPr="00F95508">
        <w:rPr>
          <w:b/>
          <w:i/>
          <w:sz w:val="32"/>
          <w:szCs w:val="32"/>
        </w:rPr>
        <w:t xml:space="preserve"> работы по теме:</w:t>
      </w:r>
      <w:r>
        <w:rPr>
          <w:b/>
          <w:i/>
          <w:sz w:val="28"/>
          <w:szCs w:val="28"/>
        </w:rPr>
        <w:t xml:space="preserve"> «Определение кисло</w:t>
      </w:r>
      <w:r w:rsidR="00AD7C8B">
        <w:rPr>
          <w:b/>
          <w:i/>
          <w:sz w:val="28"/>
          <w:szCs w:val="28"/>
        </w:rPr>
        <w:t>тности почвы</w:t>
      </w:r>
      <w:r w:rsidRPr="00F95508">
        <w:rPr>
          <w:b/>
          <w:i/>
          <w:sz w:val="28"/>
          <w:szCs w:val="28"/>
        </w:rPr>
        <w:t>».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rPr>
          <w:u w:val="single"/>
        </w:rPr>
        <w:t>Цель работы:</w:t>
      </w:r>
      <w:r w:rsidR="00AD7C8B">
        <w:t xml:space="preserve"> о</w:t>
      </w:r>
      <w:r w:rsidR="00AD7C8B" w:rsidRPr="00AD7C8B">
        <w:t xml:space="preserve">пределить характер среды (кислая, щелочная, нейтральная) различных видов почв и сделать вывод об их пригодности для выращивания различных с/х растений. 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rPr>
          <w:u w:val="single"/>
        </w:rPr>
        <w:t>Форма работы:</w:t>
      </w:r>
      <w:r w:rsidRPr="00F95508">
        <w:t xml:space="preserve"> фронтальная.</w:t>
      </w:r>
    </w:p>
    <w:p w:rsidR="00F95508" w:rsidRPr="00F95508" w:rsidRDefault="00F95508" w:rsidP="00F95508">
      <w:pPr>
        <w:spacing w:line="360" w:lineRule="auto"/>
        <w:ind w:firstLine="709"/>
        <w:jc w:val="both"/>
        <w:rPr>
          <w:u w:val="single"/>
        </w:rPr>
      </w:pPr>
      <w:r w:rsidRPr="00F95508">
        <w:rPr>
          <w:u w:val="single"/>
        </w:rPr>
        <w:t>Оборудование и материалы: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>Персональный компьютер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 xml:space="preserve">Регистратор данных </w:t>
      </w:r>
      <w:r w:rsidRPr="00F95508">
        <w:rPr>
          <w:lang w:val="en-US"/>
        </w:rPr>
        <w:t>USB</w:t>
      </w:r>
      <w:r w:rsidRPr="00F95508">
        <w:t xml:space="preserve"> </w:t>
      </w:r>
      <w:r w:rsidRPr="00F95508">
        <w:rPr>
          <w:lang w:val="en-US"/>
        </w:rPr>
        <w:t>Link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 xml:space="preserve">Датчик </w:t>
      </w:r>
      <w:r w:rsidRPr="00F95508">
        <w:rPr>
          <w:lang w:val="en-US"/>
        </w:rPr>
        <w:t>pH</w:t>
      </w:r>
    </w:p>
    <w:p w:rsidR="00F95508" w:rsidRPr="00F95508" w:rsidRDefault="009B2E60" w:rsidP="00F95508">
      <w:pPr>
        <w:spacing w:line="360" w:lineRule="auto"/>
        <w:ind w:firstLine="709"/>
        <w:jc w:val="both"/>
      </w:pPr>
      <w:r>
        <w:t xml:space="preserve"> Пробы почвы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>Химические стаканы</w:t>
      </w:r>
    </w:p>
    <w:p w:rsidR="00F95508" w:rsidRDefault="009B2E60" w:rsidP="00F95508">
      <w:pPr>
        <w:spacing w:line="360" w:lineRule="auto"/>
        <w:ind w:firstLine="709"/>
        <w:jc w:val="both"/>
      </w:pPr>
      <w:r>
        <w:t>Лабораторный штатив</w:t>
      </w:r>
    </w:p>
    <w:p w:rsidR="009B2E60" w:rsidRDefault="009B2E60" w:rsidP="00F95508">
      <w:pPr>
        <w:spacing w:line="360" w:lineRule="auto"/>
        <w:ind w:firstLine="709"/>
        <w:jc w:val="both"/>
      </w:pPr>
      <w:r>
        <w:t>Воронка</w:t>
      </w:r>
    </w:p>
    <w:p w:rsidR="009B2E60" w:rsidRDefault="009B2E60" w:rsidP="00F95508">
      <w:pPr>
        <w:spacing w:line="360" w:lineRule="auto"/>
        <w:ind w:firstLine="709"/>
        <w:jc w:val="both"/>
      </w:pPr>
      <w:r>
        <w:t>Фильтровальная бумага</w:t>
      </w:r>
    </w:p>
    <w:p w:rsidR="009B2E60" w:rsidRDefault="009B2E60" w:rsidP="00F95508">
      <w:pPr>
        <w:spacing w:line="360" w:lineRule="auto"/>
        <w:ind w:firstLine="709"/>
        <w:jc w:val="both"/>
      </w:pPr>
      <w:r>
        <w:t>Стеклянная палочка.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rPr>
          <w:u w:val="single"/>
        </w:rPr>
        <w:t xml:space="preserve">Настройка параметров измерения: 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>1) частота измерений – каждую секунду;</w:t>
      </w:r>
    </w:p>
    <w:p w:rsidR="00F95508" w:rsidRPr="00F95508" w:rsidRDefault="00F95508" w:rsidP="00F95508">
      <w:pPr>
        <w:spacing w:line="360" w:lineRule="auto"/>
        <w:ind w:firstLine="709"/>
        <w:jc w:val="both"/>
      </w:pPr>
      <w:r w:rsidRPr="00F95508">
        <w:t>2) число замеров – 50</w:t>
      </w:r>
      <w:r w:rsidR="009B2E60">
        <w:t>0</w:t>
      </w:r>
    </w:p>
    <w:p w:rsidR="00F95508" w:rsidRDefault="00F95508" w:rsidP="00F95508">
      <w:pPr>
        <w:spacing w:line="360" w:lineRule="auto"/>
        <w:ind w:firstLine="709"/>
        <w:jc w:val="both"/>
      </w:pPr>
      <w:r w:rsidRPr="00F95508">
        <w:rPr>
          <w:u w:val="single"/>
        </w:rPr>
        <w:lastRenderedPageBreak/>
        <w:t>Ход работы</w:t>
      </w:r>
      <w:r w:rsidRPr="00F95508">
        <w:t xml:space="preserve">: </w:t>
      </w:r>
    </w:p>
    <w:p w:rsidR="009B2E60" w:rsidRDefault="009B2E60" w:rsidP="009B2E60">
      <w:pPr>
        <w:spacing w:line="360" w:lineRule="auto"/>
        <w:ind w:firstLine="709"/>
        <w:jc w:val="both"/>
      </w:pPr>
      <w:r w:rsidRPr="009B2E60">
        <w:rPr>
          <w:i/>
        </w:rPr>
        <w:t>Приготовление почвенного раствора</w:t>
      </w:r>
      <w:r>
        <w:t>. В химический стакан поместите почву. Прилейте дистиллированную воду, объём которой должен быть в 3 раза больше объёма почвы. Хорошенько перемешайте стеклянной палочкой.</w:t>
      </w:r>
      <w:r>
        <w:tab/>
      </w:r>
    </w:p>
    <w:p w:rsidR="009B2E60" w:rsidRDefault="009B2E60" w:rsidP="009B2E60">
      <w:pPr>
        <w:spacing w:line="360" w:lineRule="auto"/>
        <w:ind w:firstLine="709"/>
        <w:jc w:val="both"/>
      </w:pPr>
      <w:r w:rsidRPr="009B2E60">
        <w:rPr>
          <w:i/>
        </w:rPr>
        <w:t>Приготовьте лабораторный штатив</w:t>
      </w:r>
      <w:r>
        <w:t>. Наденьте муфту на стержень штатива так, чтобы винт, закрепляющий её, был справа от стержня штатива. Закрепите в муфту кольцо так, чтобы стержень кольца поддерживал не только винт, но и муфта. Поместите в кольцо воронку.</w:t>
      </w:r>
    </w:p>
    <w:p w:rsidR="009B2E60" w:rsidRDefault="009B2E60" w:rsidP="009B2E60">
      <w:pPr>
        <w:spacing w:line="360" w:lineRule="auto"/>
        <w:ind w:firstLine="709"/>
        <w:jc w:val="both"/>
      </w:pPr>
      <w:r w:rsidRPr="009B2E60">
        <w:rPr>
          <w:i/>
        </w:rPr>
        <w:t>Приготовьте бумажный фильтр.</w:t>
      </w:r>
      <w:r>
        <w:t xml:space="preserve"> Смочите фильтр водой, чтобы он плотнее прилегал к стенкам воронки и чтобы сухой фильтр не впитывал фильтруемую жидкость. При фильтровании жидкость наливайте на фильтр по палочке тонкой струёй, направляя её на стенку воронки, а не на непрочный центр фильтра, чтобы его не разорвать. Подставьте под воронку химический стакан и профильтруйте подготовленную смесь почвы и воды. Почва останется на фильтре, а собранный в пробирке фильтрат представляет собой почвенную вытяжку (почвенный раствор). </w:t>
      </w:r>
    </w:p>
    <w:p w:rsidR="00F95508" w:rsidRPr="00F95508" w:rsidRDefault="009B2E60" w:rsidP="00F95508">
      <w:pPr>
        <w:spacing w:line="360" w:lineRule="auto"/>
        <w:ind w:firstLine="709"/>
        <w:jc w:val="both"/>
        <w:rPr>
          <w:u w:val="single"/>
        </w:rPr>
      </w:pPr>
      <w:r>
        <w:t>В почвенную вытяжку поместите датчик рН и начинайте регистрацию данных. Эксперимент проделайте не менее 3-х раз.</w:t>
      </w:r>
    </w:p>
    <w:p w:rsidR="009B2E60" w:rsidRPr="009B2E60" w:rsidRDefault="009B2E60" w:rsidP="009B2E60">
      <w:pPr>
        <w:pStyle w:val="a4"/>
        <w:spacing w:line="360" w:lineRule="auto"/>
        <w:ind w:left="1069"/>
        <w:jc w:val="both"/>
      </w:pPr>
      <w:r w:rsidRPr="009B2E60">
        <w:rPr>
          <w:u w:val="single"/>
        </w:rPr>
        <w:t>Результаты измерений:</w:t>
      </w:r>
      <w:r w:rsidRPr="009B2E60">
        <w:t xml:space="preserve"> занеси</w:t>
      </w:r>
      <w:r>
        <w:t xml:space="preserve">те полученные данные в таблицу </w:t>
      </w:r>
      <w:r w:rsidRPr="009B2E60">
        <w:t xml:space="preserve"> «Кислотность почв» и сделайте вывод об их пригодности для выращивания различных с/х растений.</w:t>
      </w:r>
    </w:p>
    <w:p w:rsidR="009B2E60" w:rsidRPr="009B2E60" w:rsidRDefault="009B2E60" w:rsidP="009B2E60">
      <w:pPr>
        <w:pStyle w:val="a4"/>
        <w:spacing w:line="360" w:lineRule="auto"/>
        <w:ind w:left="1069"/>
        <w:jc w:val="right"/>
      </w:pPr>
      <w:r>
        <w:t xml:space="preserve">Таблица </w:t>
      </w:r>
      <w:r w:rsidRPr="009B2E60">
        <w:t xml:space="preserve"> - Кислотность почв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3420"/>
        <w:gridCol w:w="3420"/>
      </w:tblGrid>
      <w:tr w:rsidR="009B2E60" w:rsidTr="009B2E60">
        <w:trPr>
          <w:trHeight w:val="39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60" w:rsidRDefault="009B2E60" w:rsidP="009B2E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 почвы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60" w:rsidRPr="009B2E60" w:rsidRDefault="009B2E60" w:rsidP="009B2E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9B2E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Кислотность почвы</w:t>
            </w:r>
          </w:p>
        </w:tc>
      </w:tr>
      <w:tr w:rsidR="009B2E60" w:rsidTr="009B2E60">
        <w:trPr>
          <w:trHeight w:val="381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почвы №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B2E60" w:rsidTr="009B2E60">
        <w:trPr>
          <w:trHeight w:val="39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почвы №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B2E60" w:rsidTr="009B2E60">
        <w:trPr>
          <w:trHeight w:val="39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почвы № 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60" w:rsidRDefault="009B2E60" w:rsidP="00AE2D7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B2E60" w:rsidRPr="00F95508" w:rsidRDefault="009B2E60" w:rsidP="009B2E60">
      <w:pPr>
        <w:spacing w:after="200" w:line="360" w:lineRule="auto"/>
        <w:ind w:left="1069"/>
        <w:contextualSpacing/>
        <w:jc w:val="both"/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9B2E60" w:rsidRDefault="009B2E60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Default="00F95508" w:rsidP="00EA1D3A">
      <w:pPr>
        <w:jc w:val="center"/>
        <w:rPr>
          <w:rFonts w:eastAsia="Calibri"/>
          <w:lang w:eastAsia="en-US"/>
        </w:rPr>
      </w:pPr>
    </w:p>
    <w:p w:rsidR="00F95508" w:rsidRPr="00EA1D3A" w:rsidRDefault="00F95508" w:rsidP="00EA1D3A">
      <w:pPr>
        <w:jc w:val="center"/>
        <w:rPr>
          <w:rFonts w:eastAsia="Calibri"/>
          <w:lang w:eastAsia="en-US"/>
        </w:rPr>
      </w:pPr>
    </w:p>
    <w:p w:rsidR="00EA1D3A" w:rsidRPr="00EA1D3A" w:rsidRDefault="00EA1D3A" w:rsidP="00EA1D3A">
      <w:pPr>
        <w:jc w:val="center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lastRenderedPageBreak/>
        <w:t>Критерии оценивания лабораторной работы:</w:t>
      </w:r>
    </w:p>
    <w:p w:rsidR="00EA1D3A" w:rsidRPr="00EA1D3A" w:rsidRDefault="00EA1D3A" w:rsidP="00EA1D3A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>Оценка «5» ставится, если учащийся выполняет работу в полном объеме с соблюдение6м необходимой последовательности проведения опытов и измерений, самостоятельно и рационально монтирует необходимое оборудование, все опыты проводит в условиях и режимах, обеспечивающих получение правильных результатов и выводов, соблюдает требования правил техники безопасности, правильно и аккуратно выполняет все записи, таблицы, рисунки, чертежи, графики, правильно выполняет анализ погрешностей.</w:t>
      </w:r>
    </w:p>
    <w:p w:rsidR="00EA1D3A" w:rsidRPr="00EA1D3A" w:rsidRDefault="00EA1D3A" w:rsidP="00EA1D3A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>Оценка «4» ставится, если выполнены все требования к оценке «5», но было допущено два- три недочета, не более одной негрубой ошибки и одного недочета</w:t>
      </w:r>
      <w:r w:rsidR="009B2E60">
        <w:rPr>
          <w:rFonts w:eastAsia="Calibri"/>
          <w:lang w:eastAsia="en-US"/>
        </w:rPr>
        <w:t>.</w:t>
      </w:r>
    </w:p>
    <w:p w:rsidR="00EA1D3A" w:rsidRPr="00EA1D3A" w:rsidRDefault="00EA1D3A" w:rsidP="00EA1D3A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>Оценка «3» ставится, если работа выполнена не полностью, но объем выполненной ее части позволяет получить правильный результат и вывод, или если в ходе проведения опыта и измерения были допущены ошибки</w:t>
      </w:r>
    </w:p>
    <w:p w:rsidR="00EA1D3A" w:rsidRPr="00EA1D3A" w:rsidRDefault="00EA1D3A" w:rsidP="00EA1D3A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EA1D3A">
        <w:rPr>
          <w:rFonts w:eastAsia="Calibri"/>
          <w:lang w:eastAsia="en-US"/>
        </w:rPr>
        <w:t>Оценка «2» ставится, если работа выполнена не полностью, или объем выполненной части работы не позволяет сделать правильных выводов, или если опыты, измерения, вычисления, наблюдения производились неправильно.</w:t>
      </w:r>
    </w:p>
    <w:p w:rsidR="00EA1D3A" w:rsidRPr="00EA1D3A" w:rsidRDefault="00EA1D3A" w:rsidP="00EA1D3A">
      <w:pPr>
        <w:spacing w:line="360" w:lineRule="auto"/>
        <w:ind w:firstLine="709"/>
        <w:jc w:val="both"/>
        <w:rPr>
          <w:sz w:val="28"/>
          <w:szCs w:val="28"/>
        </w:rPr>
      </w:pPr>
    </w:p>
    <w:sectPr w:rsidR="00EA1D3A" w:rsidRPr="00EA1D3A" w:rsidSect="00EA1D3A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CB7"/>
    <w:multiLevelType w:val="hybridMultilevel"/>
    <w:tmpl w:val="025E0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C3BA0"/>
    <w:multiLevelType w:val="hybridMultilevel"/>
    <w:tmpl w:val="AE2E8B54"/>
    <w:lvl w:ilvl="0" w:tplc="D382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346CB"/>
    <w:multiLevelType w:val="hybridMultilevel"/>
    <w:tmpl w:val="0EA2B068"/>
    <w:lvl w:ilvl="0" w:tplc="CE4A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62407"/>
    <w:multiLevelType w:val="hybridMultilevel"/>
    <w:tmpl w:val="22602D7C"/>
    <w:lvl w:ilvl="0" w:tplc="074C346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9C05731"/>
    <w:multiLevelType w:val="hybridMultilevel"/>
    <w:tmpl w:val="736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57291"/>
    <w:multiLevelType w:val="hybridMultilevel"/>
    <w:tmpl w:val="D600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45BED"/>
    <w:multiLevelType w:val="hybridMultilevel"/>
    <w:tmpl w:val="A9744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5352D9"/>
    <w:multiLevelType w:val="hybridMultilevel"/>
    <w:tmpl w:val="1490290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9E03CE0"/>
    <w:multiLevelType w:val="hybridMultilevel"/>
    <w:tmpl w:val="4522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93E40"/>
    <w:multiLevelType w:val="hybridMultilevel"/>
    <w:tmpl w:val="AAB2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10"/>
    <w:rsid w:val="000103F0"/>
    <w:rsid w:val="000479E5"/>
    <w:rsid w:val="000518BB"/>
    <w:rsid w:val="000526A0"/>
    <w:rsid w:val="000736BE"/>
    <w:rsid w:val="00075975"/>
    <w:rsid w:val="000C283D"/>
    <w:rsid w:val="000F0C5D"/>
    <w:rsid w:val="000F4B52"/>
    <w:rsid w:val="00117CAB"/>
    <w:rsid w:val="00120470"/>
    <w:rsid w:val="001D2FB3"/>
    <w:rsid w:val="001D5DA0"/>
    <w:rsid w:val="0024006C"/>
    <w:rsid w:val="00252208"/>
    <w:rsid w:val="00296948"/>
    <w:rsid w:val="002A526D"/>
    <w:rsid w:val="002C23FC"/>
    <w:rsid w:val="002E26B1"/>
    <w:rsid w:val="00312937"/>
    <w:rsid w:val="003902DD"/>
    <w:rsid w:val="003A0399"/>
    <w:rsid w:val="003A53D6"/>
    <w:rsid w:val="003B6A0C"/>
    <w:rsid w:val="003F3FBF"/>
    <w:rsid w:val="00426647"/>
    <w:rsid w:val="0049299E"/>
    <w:rsid w:val="004B1646"/>
    <w:rsid w:val="00516F71"/>
    <w:rsid w:val="005315C5"/>
    <w:rsid w:val="00554518"/>
    <w:rsid w:val="005574B5"/>
    <w:rsid w:val="005B074A"/>
    <w:rsid w:val="005B4C47"/>
    <w:rsid w:val="005E1265"/>
    <w:rsid w:val="005E5B20"/>
    <w:rsid w:val="005E7D20"/>
    <w:rsid w:val="006826D9"/>
    <w:rsid w:val="006C2568"/>
    <w:rsid w:val="006C37BE"/>
    <w:rsid w:val="006C79A4"/>
    <w:rsid w:val="006F65F9"/>
    <w:rsid w:val="00746587"/>
    <w:rsid w:val="007730F3"/>
    <w:rsid w:val="007A5A3B"/>
    <w:rsid w:val="007C5DE5"/>
    <w:rsid w:val="007E7F10"/>
    <w:rsid w:val="0089477F"/>
    <w:rsid w:val="008B61B5"/>
    <w:rsid w:val="008B7032"/>
    <w:rsid w:val="008D23E0"/>
    <w:rsid w:val="00913F0B"/>
    <w:rsid w:val="00967E1D"/>
    <w:rsid w:val="0097734E"/>
    <w:rsid w:val="009A47A1"/>
    <w:rsid w:val="009A5613"/>
    <w:rsid w:val="009B2E60"/>
    <w:rsid w:val="009D17A5"/>
    <w:rsid w:val="00A04C82"/>
    <w:rsid w:val="00A80F1E"/>
    <w:rsid w:val="00AC1024"/>
    <w:rsid w:val="00AD7C8B"/>
    <w:rsid w:val="00AE4E70"/>
    <w:rsid w:val="00AF2A65"/>
    <w:rsid w:val="00B34F01"/>
    <w:rsid w:val="00B44493"/>
    <w:rsid w:val="00B5398E"/>
    <w:rsid w:val="00B76EA6"/>
    <w:rsid w:val="00BE1AD0"/>
    <w:rsid w:val="00C057F6"/>
    <w:rsid w:val="00C169D7"/>
    <w:rsid w:val="00C22497"/>
    <w:rsid w:val="00C37096"/>
    <w:rsid w:val="00C468A4"/>
    <w:rsid w:val="00C53864"/>
    <w:rsid w:val="00C80DA0"/>
    <w:rsid w:val="00C84270"/>
    <w:rsid w:val="00C96ABB"/>
    <w:rsid w:val="00CA4F1D"/>
    <w:rsid w:val="00D04F68"/>
    <w:rsid w:val="00D5083E"/>
    <w:rsid w:val="00D73EF1"/>
    <w:rsid w:val="00D9103D"/>
    <w:rsid w:val="00DA7540"/>
    <w:rsid w:val="00DC1413"/>
    <w:rsid w:val="00E13959"/>
    <w:rsid w:val="00E70D56"/>
    <w:rsid w:val="00EA1D3A"/>
    <w:rsid w:val="00ED0104"/>
    <w:rsid w:val="00EF0EA0"/>
    <w:rsid w:val="00F10EBA"/>
    <w:rsid w:val="00F179CD"/>
    <w:rsid w:val="00F8471F"/>
    <w:rsid w:val="00F95508"/>
    <w:rsid w:val="00F97F9A"/>
    <w:rsid w:val="00FD69D0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1D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1D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2012-12-13T08:51:00Z</dcterms:created>
  <dcterms:modified xsi:type="dcterms:W3CDTF">2012-12-14T05:53:00Z</dcterms:modified>
</cp:coreProperties>
</file>