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04" w:rsidRDefault="00B16604" w:rsidP="00B16604">
      <w:pPr>
        <w:pStyle w:val="1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Окружающий мир</w:t>
      </w:r>
    </w:p>
    <w:p w:rsidR="00B16604" w:rsidRDefault="00B16604" w:rsidP="00B16604">
      <w:pPr>
        <w:pStyle w:val="1"/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3969"/>
        <w:gridCol w:w="708"/>
        <w:gridCol w:w="1031"/>
        <w:gridCol w:w="812"/>
        <w:gridCol w:w="3260"/>
        <w:gridCol w:w="1843"/>
        <w:gridCol w:w="1559"/>
      </w:tblGrid>
      <w:tr w:rsidR="00B16604" w:rsidTr="00222D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Наименования раздела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Колчас.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Характеристика деятельности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Информационная технология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467979" w:rsidRDefault="00B16604" w:rsidP="00222DE1">
            <w:pPr>
              <w:pStyle w:val="a3"/>
              <w:spacing w:before="0" w:after="0" w:line="0" w:lineRule="atLeast"/>
              <w:ind w:right="-120"/>
              <w:rPr>
                <w:sz w:val="22"/>
                <w:szCs w:val="22"/>
              </w:rPr>
            </w:pPr>
            <w:r w:rsidRPr="00467979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B16604" w:rsidTr="00222D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Расп.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</w:pPr>
            <w:r w:rsidRPr="00F25DA1">
              <w:rPr>
                <w:lang w:eastAsia="en-US"/>
              </w:rPr>
              <w:t>Факт.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/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Как мы будем учиться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Познакомиться с теми, как ученики будут учиться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Учебник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Наша планета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Общие слова </w:t>
            </w:r>
            <w:r>
              <w:rPr>
                <w:lang w:eastAsia="en-US"/>
              </w:rPr>
              <w:t>–</w:t>
            </w:r>
            <w:r w:rsidRPr="00F25DA1">
              <w:rPr>
                <w:lang w:eastAsia="en-US"/>
              </w:rPr>
              <w:t xml:space="preserve"> понятия</w:t>
            </w:r>
            <w:r>
              <w:rPr>
                <w:lang w:eastAsia="en-US"/>
              </w:rPr>
              <w:t>. Я –гражданин России.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Характеризовать отличные свойства природных объектов и изделий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3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Из чего состоят все предметы.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Приводить примеры веществ, описывать их. Называть особенности различных состояний веществ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Рисунки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 №1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Проверочная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5-6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Природные часы, календарь и компас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Самостоятельно  и в группах проводить наблюдения явлений природы. Характеризовать особенности и отличия звезд и планет на примере Солнца и Земли. Ориентироваться на местности с помощью компаса и карты, по местным признакам во время экскурсии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Календарь, компас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Земля и имеет форму шара</w:t>
            </w:r>
            <w:r>
              <w:rPr>
                <w:lang w:eastAsia="en-US"/>
              </w:rPr>
              <w:t>. Россия –многонациональная страна.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Глобус, карта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8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Глобус – модель Земли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Глобус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9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Повторение и проверочная работа 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10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Контрольная работа №1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11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Земля в космос</w:t>
            </w:r>
            <w:r>
              <w:rPr>
                <w:lang w:eastAsia="en-US"/>
              </w:rPr>
              <w:t>. Знаменитые города России.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12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Притяжение Земли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Характеризовать влияния протяжения Земли на земные явления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13-14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Смена дня и ночи. Проверочная работа №3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Сравнивать и различать день и ночь, времена года. Характеризовать движение Земли относительно Солнца и его связь со сменой дня и ночи, времен года. Устанавливать связи между </w:t>
            </w:r>
            <w:r w:rsidRPr="00F25DA1">
              <w:rPr>
                <w:lang w:eastAsia="en-US"/>
              </w:rPr>
              <w:lastRenderedPageBreak/>
              <w:t>сменой дня и ночи, временами года и движениями Земли вокруг своей оси и вокруг Солнца, демонстрировать эти движения на моделях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lastRenderedPageBreak/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15-16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Смена времен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Таблица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17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Где на Земле теплее</w:t>
            </w:r>
            <w:r>
              <w:rPr>
                <w:lang w:eastAsia="en-US"/>
              </w:rPr>
              <w:t>. Я- гражданин Башкортостана.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lastRenderedPageBreak/>
              <w:t>18-19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Погода и климат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Самостоятельно наблюдать погоду и описывать ее состояния. Измерять температуру воздуха, воды с помощью термометра. Сравнить погоду и климат. Характеризовать круговорот воды в природе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Таблица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20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Урок-тренинг и проверочная работа 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Применение полученных знаний и умений в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21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Контрольная работа 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22-23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План и карта</w:t>
            </w:r>
            <w:r>
              <w:rPr>
                <w:lang w:eastAsia="en-US"/>
              </w:rPr>
              <w:t>. Моя малая родина.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Характеризовать глобус, карту и план, их условные знаки. Определять объекты на географической карте с помощью условных знаков. Находить и определять географические объекты на физической карте России с помощью условных знаков. Работать с готовыми моделями; находить на физической карте и глобусе материки и океаны, географические объекты и их названия.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План, карта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24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Глобус и карта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Глобус, карта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25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Повторение и проверочная работа №5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26-27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Что изображают на карте</w:t>
            </w:r>
            <w:r>
              <w:rPr>
                <w:lang w:eastAsia="en-US"/>
              </w:rPr>
              <w:t>. Города Башкортостана.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28-29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Материки и океаны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Карта материков и океанов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30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Повторение и проверочная работа 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31-32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Реки и озера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Сравнивать и различать разные формы земной поверхности водоемы на </w:t>
            </w:r>
            <w:r w:rsidRPr="00F25DA1">
              <w:rPr>
                <w:lang w:eastAsia="en-US"/>
              </w:rPr>
              <w:lastRenderedPageBreak/>
              <w:t>примере своей местности. Находить на физической карте России и полушарий разные водоемы, формы земной поверхности, равнины и горы, определять их названия. Определять течение рек по карте и глобусу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lastRenderedPageBreak/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33-34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Равнины и горы</w:t>
            </w:r>
            <w:r>
              <w:rPr>
                <w:lang w:eastAsia="en-US"/>
              </w:rPr>
              <w:t>. Горы Башкортостана.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</w:p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lastRenderedPageBreak/>
              <w:t>35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Повторение и </w:t>
            </w:r>
          </w:p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проверочная работа №7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lastRenderedPageBreak/>
              <w:t>36-37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Моря и острова. </w:t>
            </w:r>
          </w:p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Проверочная работа №8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</w:p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38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Учимся решать жизненные работы. Контрольная работа №3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Применение полученных знаний и умений в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39-40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Земля – наш общий дом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Экологические системы</w:t>
            </w:r>
            <w:r>
              <w:rPr>
                <w:lang w:eastAsia="en-US"/>
              </w:rPr>
              <w:t>. Экологические проблемы Башкортостана.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Характеризовать  экосистемы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Таблица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41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Природная зональность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Описывать климат, особенности растительного и животного мира, труда и быта людей разных природных зон. Извлекать необходимую информацию из учебника и дополнительных источников знаний. Объяснять влияния человека на природу изучаемых природных зон.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42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Природные зоны холодного леса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43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Леса умеренного пояса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44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Засушливые зоны умеренного леса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45-46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Путешествие в теплые края. Самостоятельная подготовка докладов</w:t>
            </w:r>
            <w:r>
              <w:rPr>
                <w:lang w:eastAsia="en-US"/>
              </w:rPr>
              <w:t>. Деятельность человека по охране природы Башкортостана.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Доклады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47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Горные экосистемы</w:t>
            </w:r>
            <w:r>
              <w:rPr>
                <w:lang w:eastAsia="en-US"/>
              </w:rPr>
              <w:t>. Заповедники и заказники нашего района.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Находить на карте изученные природные зоны. Обсуждать особенности двух-трех стран мира. Находить и показывать изученные страны мира на глобусе и политической карте. Находить дополнительную информацию о них с </w:t>
            </w:r>
            <w:r w:rsidRPr="00F25DA1">
              <w:rPr>
                <w:lang w:eastAsia="en-US"/>
              </w:rPr>
              <w:lastRenderedPageBreak/>
              <w:t>помощью библиотеки, интернета и других информационных средств.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lastRenderedPageBreak/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48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Повторение и проверочная работ</w:t>
            </w:r>
            <w:r>
              <w:rPr>
                <w:lang w:eastAsia="en-US"/>
              </w:rPr>
              <w:t>а №9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49-50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Люди, города</w:t>
            </w:r>
            <w:r>
              <w:rPr>
                <w:lang w:eastAsia="en-US"/>
              </w:rPr>
              <w:t xml:space="preserve"> и страны. Проверочная работа №10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51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Контрольная работа 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52-53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Путешествие тучки по Европе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Карта, глобус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54-55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Азия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Глобус, карта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lastRenderedPageBreak/>
              <w:t>56-58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Путешествие в дальние страны (сообщения школьников)</w:t>
            </w:r>
          </w:p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Достопримечательности заповедника Шульган таш.(проектная работа)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Сообщение школьников</w:t>
            </w:r>
          </w:p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>
              <w:rPr>
                <w:lang w:eastAsia="en-US"/>
              </w:rPr>
              <w:t>Проектная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lastRenderedPageBreak/>
              <w:t>59-60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Россия – на</w:t>
            </w:r>
            <w:r>
              <w:rPr>
                <w:lang w:eastAsia="en-US"/>
              </w:rPr>
              <w:t>ша родина. Проверочная работа №11</w:t>
            </w:r>
          </w:p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</w:p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Показывать территорию России, ее государственную границу. Находить на карте России родной регион.</w:t>
            </w:r>
          </w:p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Характеризовать формы земной поверхности и водоемы своей местности. Проводить групповые наблюдения во время экскурсии «Формы земной поверхности и водоемы»</w:t>
            </w:r>
          </w:p>
          <w:p w:rsidR="00B16604" w:rsidRPr="00F25DA1" w:rsidRDefault="00B16604" w:rsidP="00222DE1">
            <w:pPr>
              <w:pStyle w:val="a3"/>
              <w:spacing w:before="0" w:after="0" w:line="0" w:lineRule="atLeast"/>
              <w:jc w:val="both"/>
              <w:rPr>
                <w:lang w:eastAsia="en-US"/>
              </w:rPr>
            </w:pPr>
            <w:r w:rsidRPr="00F25DA1">
              <w:rPr>
                <w:lang w:eastAsia="en-US"/>
              </w:rPr>
              <w:t>Анализировать влияние современного человека на природу, оценивать примеры зависимости благополучия жизни людей от состояния природы. Моделировать ситуации по сохранению природы и е</w:t>
            </w:r>
            <w:r>
              <w:rPr>
                <w:lang w:eastAsia="en-US"/>
              </w:rPr>
              <w:t xml:space="preserve">е защите.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61-62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Экскурсии (формы земной поверхности: река, озеро, равнина, горы т.п; наша природная зона)</w:t>
            </w:r>
          </w:p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Экскурсия  в краеведческий музей района.</w:t>
            </w:r>
          </w:p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</w:p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Экскурсия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63-64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Наша маленькая планета Земля</w:t>
            </w:r>
            <w:r>
              <w:rPr>
                <w:lang w:eastAsia="en-US"/>
              </w:rPr>
              <w:t>. Красная книга Башкортостана.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Карта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65-66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Урок повторения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 xml:space="preserve">Тест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</w:pPr>
            <w:r w:rsidRPr="00F25DA1">
              <w:rPr>
                <w:lang w:eastAsia="en-US"/>
              </w:rPr>
              <w:t>67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 w:rsidRPr="00F25DA1">
              <w:rPr>
                <w:lang w:eastAsia="en-US"/>
              </w:rPr>
              <w:t>Учимся решать жизненные работы. Контрольная работа №5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 w:rsidRPr="00F25DA1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6604" w:rsidTr="00222D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Резервный  урок.  Экскурсия в лес «Редкие растения родного края»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  <w:r w:rsidRPr="00F25DA1">
              <w:rPr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Pr="00F25DA1" w:rsidRDefault="00B16604" w:rsidP="00222DE1">
            <w:pPr>
              <w:pStyle w:val="a3"/>
              <w:spacing w:before="0" w:after="0" w:line="0" w:lineRule="atLeast"/>
              <w:rPr>
                <w:lang w:eastAsia="en-US"/>
              </w:rPr>
            </w:pPr>
            <w:r>
              <w:rPr>
                <w:lang w:eastAsia="en-US"/>
              </w:rPr>
              <w:t>Экскурсия.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04" w:rsidRDefault="00B16604" w:rsidP="00222DE1">
            <w:pPr>
              <w:pStyle w:val="a3"/>
              <w:spacing w:before="0" w:after="0" w:line="0" w:lineRule="atLeast"/>
              <w:ind w:right="-12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16604" w:rsidRDefault="00B16604" w:rsidP="00B16604">
      <w:pPr>
        <w:pStyle w:val="1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84930" w:rsidRDefault="00784930"/>
    <w:sectPr w:rsidR="00784930" w:rsidSect="00B166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FC"/>
    <w:rsid w:val="00784930"/>
    <w:rsid w:val="008B32FC"/>
    <w:rsid w:val="00B16604"/>
    <w:rsid w:val="00C6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6604"/>
    <w:pPr>
      <w:suppressAutoHyphens/>
    </w:pPr>
    <w:rPr>
      <w:rFonts w:ascii="Calibri" w:eastAsia="Calibri" w:hAnsi="Calibri" w:cs="Times New Roman"/>
    </w:rPr>
  </w:style>
  <w:style w:type="paragraph" w:styleId="a3">
    <w:name w:val="Normal (Web)"/>
    <w:basedOn w:val="1"/>
    <w:rsid w:val="00B16604"/>
    <w:pPr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6604"/>
    <w:pPr>
      <w:suppressAutoHyphens/>
    </w:pPr>
    <w:rPr>
      <w:rFonts w:ascii="Calibri" w:eastAsia="Calibri" w:hAnsi="Calibri" w:cs="Times New Roman"/>
    </w:rPr>
  </w:style>
  <w:style w:type="paragraph" w:styleId="a3">
    <w:name w:val="Normal (Web)"/>
    <w:basedOn w:val="1"/>
    <w:rsid w:val="00B16604"/>
    <w:pPr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Murzabaeva-G</dc:creator>
  <cp:keywords/>
  <dc:description/>
  <cp:lastModifiedBy>Murzabaeva-G</cp:lastModifiedBy>
  <cp:revision>3</cp:revision>
  <dcterms:created xsi:type="dcterms:W3CDTF">2014-02-06T09:04:00Z</dcterms:created>
  <dcterms:modified xsi:type="dcterms:W3CDTF">2014-02-06T09:07:00Z</dcterms:modified>
</cp:coreProperties>
</file>