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B7" w:rsidRPr="002738B7" w:rsidRDefault="002738B7">
      <w:pPr>
        <w:rPr>
          <w:sz w:val="32"/>
          <w:szCs w:val="32"/>
        </w:rPr>
      </w:pPr>
      <w:r w:rsidRPr="002738B7">
        <w:rPr>
          <w:sz w:val="32"/>
          <w:szCs w:val="32"/>
        </w:rPr>
        <w:t>«Учебник – основа проведения уроков разного типа»</w:t>
      </w:r>
    </w:p>
    <w:tbl>
      <w:tblPr>
        <w:tblW w:w="0" w:type="auto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7"/>
      </w:tblGrid>
      <w:tr w:rsidR="001E361B" w:rsidRPr="001E361B" w:rsidTr="00265AF4">
        <w:trPr>
          <w:tblCellSpacing w:w="15" w:type="dxa"/>
        </w:trPr>
        <w:tc>
          <w:tcPr>
            <w:tcW w:w="7567" w:type="dxa"/>
            <w:shd w:val="clear" w:color="auto" w:fill="FFFFFF"/>
            <w:vAlign w:val="center"/>
            <w:hideMark/>
          </w:tcPr>
          <w:p w:rsidR="001E361B" w:rsidRPr="001E361B" w:rsidRDefault="001E361B" w:rsidP="001E3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6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современных условиях развития общества школа призвана обеспечить рост и развитие высокого уровня грамотности населения нашей страны. Основное назначение ее видится в формировании личности выпускника, личности самостоятельной, творческой, подготовленной к решению важнейших проблем современности, к дальнейшему самообразованию.</w:t>
            </w:r>
          </w:p>
          <w:p w:rsidR="001E361B" w:rsidRPr="001E361B" w:rsidRDefault="001E361B" w:rsidP="001E3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6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Осознание учащимися целей самостоятельной работы с учебником до собственных потребностей ведет к самообразованию, которое является частью непрерывного образования, а оно, в свою очередь, имеет цель обеспечить каждому человеку творческое обновление, развитие и совершенствование как личности, субъекта деятельности на протяжении всей жизни.</w:t>
            </w:r>
          </w:p>
          <w:p w:rsidR="001E361B" w:rsidRPr="001E361B" w:rsidRDefault="001E361B" w:rsidP="00273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1E361B" w:rsidRPr="001E361B" w:rsidRDefault="002738B7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65A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Я </w:t>
      </w:r>
      <w:r w:rsidR="001E361B"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счита</w:t>
      </w:r>
      <w:r w:rsidR="00B03E48" w:rsidRPr="00265A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</w:t>
      </w:r>
      <w:r w:rsidR="001E361B"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что конечной целью использования учебника на уроке является подготовка школьников к самообразованию путем </w:t>
      </w:r>
      <w:proofErr w:type="spellStart"/>
      <w:r w:rsidR="001E361B"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научения</w:t>
      </w:r>
      <w:proofErr w:type="spellEnd"/>
      <w:r w:rsidR="001E361B"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их умениям работы с учебником и переносу этих умений на любую другую литературу, путем воспитания при этом потребности в знаниях и желании применять их на практике, и выражать знания через отношения к природе, обществу.</w:t>
      </w:r>
    </w:p>
    <w:p w:rsidR="001E361B" w:rsidRPr="001E361B" w:rsidRDefault="001E361B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Исходя из этого, учащиеся должны четко представлять себе структуру учебника и научиться работать с ее компонентами.</w:t>
      </w:r>
    </w:p>
    <w:p w:rsidR="001E361B" w:rsidRPr="001E361B" w:rsidRDefault="001E361B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Известно, что основное содержание учебника представлено различными видами текстов и </w:t>
      </w:r>
      <w:proofErr w:type="gramStart"/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="00265AF4" w:rsidRPr="00265A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нетекстовым методическим аппаратом.</w:t>
      </w:r>
    </w:p>
    <w:p w:rsidR="001E361B" w:rsidRPr="001E361B" w:rsidRDefault="001E361B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организации работы учащихся с различными структурными компонентами учебника </w:t>
      </w:r>
      <w:r w:rsidR="00B03E48" w:rsidRPr="00265A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выделила</w:t>
      </w: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три группы приемов:</w:t>
      </w:r>
    </w:p>
    <w:p w:rsidR="001E361B" w:rsidRPr="001E361B" w:rsidRDefault="001E361B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 группа - приемы работы с аппаратом ориентировки в содержании учебника: введением, оглавлением, условными обозначениями к заданиям, инструкцией "Как пользоваться учебником";</w:t>
      </w:r>
    </w:p>
    <w:p w:rsidR="001E361B" w:rsidRPr="001E361B" w:rsidRDefault="001E361B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 группа - приемы работы с текстом;</w:t>
      </w:r>
    </w:p>
    <w:p w:rsidR="001E361B" w:rsidRPr="001E361B" w:rsidRDefault="001E361B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 группа - приемы работы с аппаратом усвоения учебного материала и организации учебной деятельности учащихся: вопросами, заданиями, иллюстрациями, инструкциями к практическим работам.</w:t>
      </w:r>
    </w:p>
    <w:p w:rsidR="00265AF4" w:rsidRPr="001E361B" w:rsidRDefault="004E5E5C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Усвоение приемов </w:t>
      </w:r>
      <w:r w:rsidR="001E361B"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предполагает развитие у учащихся умений ориентироваться в учебнике, быстро находить необходимый материал в тексте, запоминать главное из основного текста. Эти умения </w:t>
      </w:r>
      <w:r w:rsidR="00B03E48" w:rsidRPr="00265A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обозначила</w:t>
      </w:r>
      <w:r w:rsidR="001E361B"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 "организационные",</w:t>
      </w:r>
      <w:r w:rsidR="00B03E48" w:rsidRPr="00265A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так как они использовались мной </w:t>
      </w:r>
      <w:r w:rsidR="001E361B"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организации внимания и учебной деятельности учащихся.</w:t>
      </w:r>
      <w:r w:rsidR="00265AF4" w:rsidRPr="00265A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265AF4"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ходе обучения следует учитывать, что не весь информативный текст подлежит усвоению. </w:t>
      </w:r>
      <w:proofErr w:type="gramStart"/>
      <w:r w:rsidR="00265AF4"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Приемы использования учебника должны быть направлены на изучение основной сущности учебного материала, представленного в виде биологических понятий, на развитие творческого чтения учебника с выходом за его пределы на дополнительную литературу.</w:t>
      </w:r>
      <w:proofErr w:type="gramEnd"/>
    </w:p>
    <w:p w:rsidR="001E361B" w:rsidRPr="00265AF4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формировании понятий необходимо опираться на теорию развития биологических понятий, разработанную в методике преподавания биологии Н.М. Верзилиным и </w:t>
      </w: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другими авторами. При этом соблюдается </w:t>
      </w:r>
      <w:proofErr w:type="spellStart"/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поэтапность</w:t>
      </w:r>
      <w:proofErr w:type="spellEnd"/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этого процесса, обоснованного И.Н. Пономаревой: 1. Накопление и развитие опорных знаний (фактов, соподчиненных понятий). 2. Интеграция (синтез) элементов содержания и определение (выведение) на этой основе понятия. 3. Использование сформированного понятия как целостного знания по пути абстрагирования и дальнейшего развития (углубления) и расширения понятия</w:t>
      </w:r>
    </w:p>
    <w:p w:rsidR="00265AF4" w:rsidRPr="00265AF4" w:rsidRDefault="00265AF4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65AF4" w:rsidRPr="001E361B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целях воспитания убеждений и позитивных отношений учащихся к природе при обучении биологии в процессе использования учебника на уроке предусматривается развитие у учащихся:</w:t>
      </w:r>
    </w:p>
    <w:p w:rsidR="00265AF4" w:rsidRPr="001E361B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знаний о нормах поведения в природе;</w:t>
      </w:r>
    </w:p>
    <w:p w:rsidR="00265AF4" w:rsidRPr="001E361B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 оценочных суждений о значении биологических знаний для обоснования взаимоотношений человека с природой;</w:t>
      </w:r>
    </w:p>
    <w:p w:rsidR="00265AF4" w:rsidRPr="001E361B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 общественной активности, участия в общественно полезных делах по охране природы.</w:t>
      </w:r>
    </w:p>
    <w:p w:rsidR="00265AF4" w:rsidRPr="001E361B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Эти направления обучения осуществляются путем:</w:t>
      </w:r>
    </w:p>
    <w:p w:rsidR="00265AF4" w:rsidRPr="001E361B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применения специальных вопросов и заданий к текстам учебников биологии, успешное решение которых убеждает учащихся в ценности и действенности биологических знаний;</w:t>
      </w:r>
    </w:p>
    <w:p w:rsidR="00265AF4" w:rsidRPr="001E361B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ознакомления школьников с фундаментальными основами биологии, отраженными в учебниках, с ее гуманистическим характером, с диалектическим и историческим подходами к изучению биологических явлений;</w:t>
      </w:r>
      <w:proofErr w:type="gramEnd"/>
    </w:p>
    <w:p w:rsidR="00265AF4" w:rsidRPr="001E361B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- анализа текстов, представляющих воспитательную ценность, но не </w:t>
      </w:r>
      <w:proofErr w:type="gramStart"/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достаточно раскрытых</w:t>
      </w:r>
      <w:proofErr w:type="gramEnd"/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содержании учебников биологии;</w:t>
      </w:r>
    </w:p>
    <w:p w:rsidR="00265AF4" w:rsidRPr="001E361B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оценки учебников биологии как учебной книги в целях привлечения учащихся с демократических позиций к доработке содержания учебника и привнесения ими ценностного материала из дополнительных источников знаний;</w:t>
      </w:r>
    </w:p>
    <w:p w:rsidR="00265AF4" w:rsidRPr="001E361B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выработки у школьников ценностных отношений к живой природе, умений применять полученные знания в практической деятельности.</w:t>
      </w:r>
    </w:p>
    <w:p w:rsidR="00265AF4" w:rsidRPr="001E361B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обучении необходимо перестраивать позицию ученика, превращая его из объекта обучения в активно действующий субъект, организующий свой процесс образования по достижению внутренне усвоенных им целей, а также необходимо формировать личностное отношение учащихся к процессу познания путем осознания его "смысла" для личности.</w:t>
      </w:r>
    </w:p>
    <w:p w:rsidR="00265AF4" w:rsidRPr="001E361B" w:rsidRDefault="00265AF4" w:rsidP="00265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</w:t>
      </w:r>
      <w:r w:rsidR="004E5E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им образом, считаю </w:t>
      </w: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возможным использовать учебник на уроках биологии в целях развития знаний, умений и отношений к природе, в чем </w:t>
      </w:r>
      <w:r w:rsidR="004E5E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вижу </w:t>
      </w:r>
      <w:r w:rsidRPr="001E3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формирование умений самообразовательной деятельности.</w:t>
      </w:r>
    </w:p>
    <w:p w:rsidR="00265AF4" w:rsidRPr="00265AF4" w:rsidRDefault="00265AF4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65AF4" w:rsidRPr="00265AF4" w:rsidRDefault="00265AF4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65AF4" w:rsidRPr="00265AF4" w:rsidRDefault="00265AF4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65AF4" w:rsidRPr="00265AF4" w:rsidRDefault="00265AF4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65AF4" w:rsidRPr="001E361B" w:rsidRDefault="00265AF4" w:rsidP="001E3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265AF4" w:rsidRPr="001E361B" w:rsidSect="00B4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B5"/>
    <w:rsid w:val="001E361B"/>
    <w:rsid w:val="00265AF4"/>
    <w:rsid w:val="002738B7"/>
    <w:rsid w:val="004E5E5C"/>
    <w:rsid w:val="00875BB5"/>
    <w:rsid w:val="00B03E48"/>
    <w:rsid w:val="00B4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2014-01-23T15:35:00Z</dcterms:created>
  <dcterms:modified xsi:type="dcterms:W3CDTF">2014-01-23T17:02:00Z</dcterms:modified>
</cp:coreProperties>
</file>