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16" w:rsidRDefault="00155816" w:rsidP="00155816">
      <w:pPr>
        <w:jc w:val="center"/>
        <w:rPr>
          <w:b/>
          <w:sz w:val="20"/>
          <w:szCs w:val="20"/>
        </w:rPr>
      </w:pPr>
      <w:r>
        <w:rPr>
          <w:b/>
          <w:sz w:val="20"/>
          <w:szCs w:val="20"/>
        </w:rPr>
        <w:t xml:space="preserve">Литературно-музыкальная композиция </w:t>
      </w:r>
    </w:p>
    <w:p w:rsidR="00155816" w:rsidRDefault="00155816" w:rsidP="00155816">
      <w:pPr>
        <w:jc w:val="center"/>
        <w:rPr>
          <w:b/>
          <w:sz w:val="24"/>
          <w:szCs w:val="24"/>
        </w:rPr>
      </w:pPr>
      <w:r>
        <w:rPr>
          <w:b/>
        </w:rPr>
        <w:t>«Афганистан – незаживающая рана»</w:t>
      </w:r>
    </w:p>
    <w:p w:rsidR="00155816" w:rsidRDefault="00155816" w:rsidP="00155816">
      <w:pPr>
        <w:jc w:val="center"/>
        <w:rPr>
          <w:sz w:val="20"/>
          <w:szCs w:val="20"/>
        </w:rPr>
      </w:pPr>
      <w:r>
        <w:rPr>
          <w:sz w:val="20"/>
          <w:szCs w:val="20"/>
        </w:rPr>
        <w:t xml:space="preserve">Автор: </w:t>
      </w:r>
      <w:proofErr w:type="spellStart"/>
      <w:r>
        <w:rPr>
          <w:b/>
          <w:sz w:val="20"/>
          <w:szCs w:val="20"/>
        </w:rPr>
        <w:t>Шрейдер</w:t>
      </w:r>
      <w:proofErr w:type="spellEnd"/>
      <w:r>
        <w:rPr>
          <w:b/>
          <w:sz w:val="20"/>
          <w:szCs w:val="20"/>
        </w:rPr>
        <w:t xml:space="preserve"> Н.Г.,</w:t>
      </w:r>
      <w:r>
        <w:rPr>
          <w:sz w:val="20"/>
          <w:szCs w:val="20"/>
        </w:rPr>
        <w:t xml:space="preserve"> педагог дополнительного образования </w:t>
      </w:r>
    </w:p>
    <w:p w:rsidR="00155816" w:rsidRDefault="00155816" w:rsidP="00155816">
      <w:pPr>
        <w:jc w:val="center"/>
        <w:rPr>
          <w:sz w:val="20"/>
          <w:szCs w:val="20"/>
        </w:rPr>
      </w:pPr>
      <w:r>
        <w:rPr>
          <w:sz w:val="20"/>
          <w:szCs w:val="20"/>
        </w:rPr>
        <w:t xml:space="preserve">МОУДОД "Центр детского творчества" </w:t>
      </w:r>
    </w:p>
    <w:p w:rsidR="00155816" w:rsidRDefault="00155816" w:rsidP="00155816">
      <w:pPr>
        <w:jc w:val="center"/>
        <w:rPr>
          <w:sz w:val="20"/>
          <w:szCs w:val="20"/>
        </w:rPr>
      </w:pPr>
    </w:p>
    <w:p w:rsidR="00155816" w:rsidRDefault="00155816" w:rsidP="00155816">
      <w:pPr>
        <w:jc w:val="center"/>
        <w:rPr>
          <w:b/>
          <w:i/>
        </w:rPr>
      </w:pPr>
      <w:r>
        <w:rPr>
          <w:b/>
          <w:i/>
        </w:rPr>
        <w:t xml:space="preserve">(Звучит фонограмма </w:t>
      </w:r>
      <w:proofErr w:type="gramStart"/>
      <w:r>
        <w:rPr>
          <w:b/>
          <w:i/>
        </w:rPr>
        <w:t>из</w:t>
      </w:r>
      <w:proofErr w:type="gramEnd"/>
      <w:r>
        <w:rPr>
          <w:b/>
          <w:i/>
        </w:rPr>
        <w:t xml:space="preserve"> </w:t>
      </w:r>
      <w:proofErr w:type="gramStart"/>
      <w:r>
        <w:rPr>
          <w:b/>
          <w:i/>
        </w:rPr>
        <w:t>к</w:t>
      </w:r>
      <w:proofErr w:type="gramEnd"/>
      <w:r>
        <w:rPr>
          <w:b/>
          <w:i/>
        </w:rPr>
        <w:t>/</w:t>
      </w:r>
      <w:proofErr w:type="spellStart"/>
      <w:r>
        <w:rPr>
          <w:b/>
          <w:i/>
        </w:rPr>
        <w:t>ф</w:t>
      </w:r>
      <w:proofErr w:type="spellEnd"/>
      <w:r>
        <w:rPr>
          <w:b/>
          <w:i/>
        </w:rPr>
        <w:t xml:space="preserve"> «Офицеры» «От героев былых времен»)</w:t>
      </w:r>
    </w:p>
    <w:p w:rsidR="00155816" w:rsidRDefault="00155816" w:rsidP="00155816">
      <w:pPr>
        <w:jc w:val="both"/>
      </w:pPr>
    </w:p>
    <w:p w:rsidR="00155816" w:rsidRDefault="00155816" w:rsidP="00155816">
      <w:pPr>
        <w:ind w:left="1260" w:hanging="1260"/>
        <w:jc w:val="both"/>
      </w:pPr>
      <w:r>
        <w:rPr>
          <w:b/>
        </w:rPr>
        <w:t>Ведущий (юноша):</w:t>
      </w:r>
      <w:r>
        <w:t xml:space="preserve"> Издавна связанным долгом каждого настоящего мужчины была защита своей родины. Почему право стать защитниками Отечества дается именно мужчине? Да потому, что, мужчины сильные, выносливые. Во все времена именно мужчины брали на себя ответственность за семью: она сражались с врагами, предоставляя женщине быть хранительницей домашнего очага: создавать уют, воспитывать детей, готовить и терпеливо ждать возвращение своего защитника.</w:t>
      </w:r>
    </w:p>
    <w:p w:rsidR="00155816" w:rsidRDefault="00155816" w:rsidP="00155816">
      <w:pPr>
        <w:ind w:left="1260" w:hanging="1260"/>
        <w:jc w:val="both"/>
      </w:pPr>
      <w:r>
        <w:rPr>
          <w:b/>
        </w:rPr>
        <w:t>Ведущая (Девушка):</w:t>
      </w:r>
      <w:r>
        <w:t xml:space="preserve"> Иногда мужчины погибают, защищая свою родину, и они к этому готовы. </w:t>
      </w:r>
    </w:p>
    <w:p w:rsidR="00155816" w:rsidRDefault="00155816" w:rsidP="00155816">
      <w:pPr>
        <w:ind w:left="1260"/>
        <w:jc w:val="both"/>
        <w:rPr>
          <w:i/>
        </w:rPr>
      </w:pPr>
      <w:r>
        <w:rPr>
          <w:i/>
        </w:rPr>
        <w:t>«Мужчины умирают, если нужно</w:t>
      </w:r>
    </w:p>
    <w:p w:rsidR="00155816" w:rsidRDefault="00155816" w:rsidP="00155816">
      <w:pPr>
        <w:ind w:left="1260"/>
        <w:jc w:val="both"/>
        <w:rPr>
          <w:i/>
        </w:rPr>
      </w:pPr>
      <w:r>
        <w:rPr>
          <w:i/>
        </w:rPr>
        <w:t>И потому живут в веках они».</w:t>
      </w:r>
    </w:p>
    <w:p w:rsidR="00155816" w:rsidRDefault="00155816" w:rsidP="00155816">
      <w:pPr>
        <w:ind w:left="1260"/>
        <w:jc w:val="both"/>
      </w:pPr>
      <w:r>
        <w:t xml:space="preserve">Да память о них живет в веках. Мы помним и героев-панфиловцев, и защитников Брестской крепости, и ребят выполняющих интернациональной долг в Афганистане и Чечне. Это лучшие сыны Отечества. </w:t>
      </w:r>
    </w:p>
    <w:p w:rsidR="00155816" w:rsidRDefault="00155816" w:rsidP="00155816">
      <w:pPr>
        <w:jc w:val="both"/>
      </w:pPr>
    </w:p>
    <w:p w:rsidR="00155816" w:rsidRDefault="00155816" w:rsidP="00155816">
      <w:pPr>
        <w:jc w:val="center"/>
        <w:rPr>
          <w:b/>
          <w:i/>
        </w:rPr>
      </w:pPr>
      <w:r>
        <w:rPr>
          <w:b/>
          <w:i/>
        </w:rPr>
        <w:t>(Фонограмма песни «От героев былых времен – 1 куплет).</w:t>
      </w:r>
    </w:p>
    <w:p w:rsidR="00155816" w:rsidRDefault="00155816" w:rsidP="00155816">
      <w:pPr>
        <w:jc w:val="both"/>
        <w:rPr>
          <w:b/>
        </w:rPr>
      </w:pPr>
    </w:p>
    <w:p w:rsidR="00155816" w:rsidRDefault="00155816" w:rsidP="00155816">
      <w:pPr>
        <w:ind w:left="1260" w:hanging="1260"/>
        <w:jc w:val="both"/>
      </w:pPr>
      <w:r>
        <w:rPr>
          <w:b/>
        </w:rPr>
        <w:t>Ведущий:</w:t>
      </w:r>
      <w:r>
        <w:t xml:space="preserve"> Сегодня мы с вами собрались в день, когда ровно 20 лет назад наши последние войска покинули землю Афганистана.</w:t>
      </w:r>
    </w:p>
    <w:p w:rsidR="00155816" w:rsidRDefault="00155816" w:rsidP="00155816">
      <w:pPr>
        <w:ind w:left="1260" w:hanging="1260"/>
        <w:jc w:val="both"/>
      </w:pPr>
      <w:r>
        <w:rPr>
          <w:b/>
        </w:rPr>
        <w:t>Ведущая:</w:t>
      </w:r>
      <w:r>
        <w:t xml:space="preserve"> Война в Афганистане стала одной из трагических страниц нашей истории: она оказалась в 2 раза длиннее, чем  Великая Отечественная. И унесло с собой 15 тыс. жизней.</w:t>
      </w:r>
    </w:p>
    <w:p w:rsidR="00155816" w:rsidRDefault="00155816" w:rsidP="00155816">
      <w:pPr>
        <w:ind w:left="1260" w:hanging="1260"/>
        <w:jc w:val="both"/>
      </w:pPr>
      <w:r>
        <w:rPr>
          <w:b/>
        </w:rPr>
        <w:t>Ведущий:</w:t>
      </w:r>
      <w:r>
        <w:t xml:space="preserve"> Чем же закончилась та война? Победой или поражением? </w:t>
      </w:r>
    </w:p>
    <w:p w:rsidR="00155816" w:rsidRDefault="00155816" w:rsidP="00155816">
      <w:pPr>
        <w:ind w:left="1260"/>
        <w:jc w:val="both"/>
      </w:pPr>
      <w:r>
        <w:t>Генерал Громов ответил так: «Я глубоко убежден: не существует оснований утверждать о том, что 40-я Армия потерпела поражение, равно как и о том, что мы одержали победу в Афганистане. Мое отношение к тем, кто служил в Афганистане, проникнуто искренним и глубоким уважением. Самым скорбным итогом афганской войны является гибель наших солдат и офицеров».</w:t>
      </w:r>
    </w:p>
    <w:p w:rsidR="00155816" w:rsidRDefault="00155816" w:rsidP="00155816">
      <w:pPr>
        <w:jc w:val="both"/>
      </w:pPr>
      <w:r>
        <w:rPr>
          <w:b/>
        </w:rPr>
        <w:t>Чтец (юноша):</w:t>
      </w:r>
      <w:r>
        <w:t xml:space="preserve"> </w:t>
      </w:r>
    </w:p>
    <w:p w:rsidR="00155816" w:rsidRDefault="00155816" w:rsidP="00155816">
      <w:pPr>
        <w:ind w:left="1260"/>
        <w:jc w:val="both"/>
      </w:pPr>
      <w:r>
        <w:t>Двадцать лет миновало уже с того дня.</w:t>
      </w:r>
    </w:p>
    <w:p w:rsidR="00155816" w:rsidRDefault="00155816" w:rsidP="00155816">
      <w:pPr>
        <w:ind w:left="1260"/>
        <w:jc w:val="both"/>
      </w:pPr>
      <w:r>
        <w:lastRenderedPageBreak/>
        <w:t>Но возможно ли горе измерить?!</w:t>
      </w:r>
    </w:p>
    <w:p w:rsidR="00155816" w:rsidRDefault="00155816" w:rsidP="00155816">
      <w:pPr>
        <w:ind w:left="1260"/>
        <w:jc w:val="both"/>
      </w:pPr>
      <w:r>
        <w:t>20 лет, как в горах застрелили меня.</w:t>
      </w:r>
    </w:p>
    <w:p w:rsidR="00155816" w:rsidRDefault="00155816" w:rsidP="00155816">
      <w:pPr>
        <w:ind w:left="1260"/>
        <w:jc w:val="both"/>
      </w:pPr>
      <w:r>
        <w:t>Только мама не может поверить.</w:t>
      </w:r>
    </w:p>
    <w:p w:rsidR="00155816" w:rsidRDefault="00155816" w:rsidP="00155816">
      <w:pPr>
        <w:ind w:left="1260"/>
        <w:jc w:val="both"/>
      </w:pPr>
      <w:r>
        <w:t>Хоть и видела гроб. А над нею душа,</w:t>
      </w:r>
    </w:p>
    <w:p w:rsidR="00155816" w:rsidRDefault="00155816" w:rsidP="00155816">
      <w:pPr>
        <w:ind w:left="1260"/>
        <w:jc w:val="both"/>
      </w:pPr>
      <w:r>
        <w:t>Словно чайка над морем кричала.</w:t>
      </w:r>
    </w:p>
    <w:p w:rsidR="00155816" w:rsidRDefault="00155816" w:rsidP="00155816">
      <w:pPr>
        <w:ind w:left="1260"/>
        <w:jc w:val="both"/>
      </w:pPr>
      <w:r>
        <w:t>Ветер северный стих. Сыпал дождь, не спеша.</w:t>
      </w:r>
    </w:p>
    <w:p w:rsidR="00155816" w:rsidRDefault="00155816" w:rsidP="00155816">
      <w:pPr>
        <w:ind w:left="1260"/>
        <w:jc w:val="both"/>
      </w:pPr>
      <w:r>
        <w:t>Только мамочка не замечала.</w:t>
      </w:r>
    </w:p>
    <w:p w:rsidR="00155816" w:rsidRDefault="00155816" w:rsidP="00155816">
      <w:pPr>
        <w:ind w:left="1260"/>
        <w:jc w:val="both"/>
      </w:pPr>
      <w:r>
        <w:t>Ни комочков земли, что стучали, как град,</w:t>
      </w:r>
    </w:p>
    <w:p w:rsidR="00155816" w:rsidRDefault="00155816" w:rsidP="00155816">
      <w:pPr>
        <w:ind w:left="1260"/>
        <w:jc w:val="both"/>
      </w:pPr>
      <w:r>
        <w:t>Укрывая холодное тело.</w:t>
      </w:r>
    </w:p>
    <w:p w:rsidR="00155816" w:rsidRDefault="00155816" w:rsidP="00155816">
      <w:pPr>
        <w:ind w:left="1260"/>
        <w:jc w:val="both"/>
      </w:pPr>
      <w:r>
        <w:t>Ни вручения сыну посмертных наград,</w:t>
      </w:r>
    </w:p>
    <w:p w:rsidR="00155816" w:rsidRDefault="00155816" w:rsidP="00155816">
      <w:pPr>
        <w:ind w:left="1260"/>
        <w:jc w:val="both"/>
      </w:pPr>
      <w:r>
        <w:t>Ни родни, что смотрела несмело.</w:t>
      </w:r>
    </w:p>
    <w:p w:rsidR="00155816" w:rsidRDefault="00155816" w:rsidP="00155816">
      <w:pPr>
        <w:ind w:left="1260"/>
        <w:jc w:val="both"/>
      </w:pPr>
      <w:r>
        <w:t>А когда отзвучал, напугав тишину,</w:t>
      </w:r>
    </w:p>
    <w:p w:rsidR="00155816" w:rsidRDefault="00155816" w:rsidP="00155816">
      <w:pPr>
        <w:ind w:left="1260"/>
        <w:jc w:val="both"/>
      </w:pPr>
      <w:r>
        <w:t xml:space="preserve">Оглушительный залп троекратный, </w:t>
      </w:r>
    </w:p>
    <w:p w:rsidR="00155816" w:rsidRDefault="00155816" w:rsidP="00155816">
      <w:pPr>
        <w:ind w:left="1260"/>
        <w:jc w:val="both"/>
      </w:pPr>
      <w:r>
        <w:t>Эстафету его, проклиная войну</w:t>
      </w:r>
    </w:p>
    <w:p w:rsidR="00155816" w:rsidRDefault="00155816" w:rsidP="00155816">
      <w:pPr>
        <w:ind w:left="1260"/>
        <w:jc w:val="both"/>
      </w:pPr>
      <w:r>
        <w:t>Принял звон колокольный, набатный!</w:t>
      </w:r>
    </w:p>
    <w:p w:rsidR="00155816" w:rsidRDefault="00155816" w:rsidP="00155816">
      <w:pPr>
        <w:ind w:left="1260"/>
        <w:jc w:val="both"/>
        <w:rPr>
          <w:b/>
          <w:i/>
        </w:rPr>
      </w:pPr>
      <w:r>
        <w:rPr>
          <w:b/>
          <w:i/>
        </w:rPr>
        <w:t>(колокол – фонограмма)</w:t>
      </w:r>
    </w:p>
    <w:p w:rsidR="00155816" w:rsidRDefault="00155816" w:rsidP="00155816">
      <w:pPr>
        <w:ind w:left="1260"/>
        <w:jc w:val="both"/>
      </w:pPr>
      <w:r>
        <w:t>И на отзвук его, из забытых веков,</w:t>
      </w:r>
    </w:p>
    <w:p w:rsidR="00155816" w:rsidRDefault="00155816" w:rsidP="00155816">
      <w:pPr>
        <w:ind w:left="1260"/>
        <w:jc w:val="both"/>
      </w:pPr>
      <w:r>
        <w:t>Души воинов павших слетались:</w:t>
      </w:r>
    </w:p>
    <w:p w:rsidR="00155816" w:rsidRDefault="00155816" w:rsidP="00155816">
      <w:pPr>
        <w:ind w:left="1260"/>
        <w:jc w:val="both"/>
      </w:pPr>
      <w:r>
        <w:t xml:space="preserve">И великих Князей, и простых мужиков, </w:t>
      </w:r>
    </w:p>
    <w:p w:rsidR="00155816" w:rsidRDefault="00155816" w:rsidP="00155816">
      <w:pPr>
        <w:ind w:left="1260"/>
        <w:jc w:val="both"/>
      </w:pPr>
      <w:r>
        <w:t>Что на поле сраженья остались</w:t>
      </w:r>
    </w:p>
    <w:p w:rsidR="00155816" w:rsidRDefault="00155816" w:rsidP="00155816">
      <w:pPr>
        <w:ind w:left="1260"/>
        <w:jc w:val="both"/>
        <w:rPr>
          <w:b/>
          <w:i/>
        </w:rPr>
      </w:pPr>
      <w:r>
        <w:rPr>
          <w:b/>
          <w:i/>
        </w:rPr>
        <w:t>(колокол – фонограмма)</w:t>
      </w:r>
    </w:p>
    <w:p w:rsidR="00155816" w:rsidRDefault="00155816" w:rsidP="00155816">
      <w:pPr>
        <w:ind w:left="1260" w:hanging="1260"/>
        <w:jc w:val="both"/>
      </w:pPr>
      <w:r>
        <w:rPr>
          <w:b/>
        </w:rPr>
        <w:t>Ведущая:</w:t>
      </w:r>
      <w:r>
        <w:t xml:space="preserve"> В память обо всех российских парнях, погибших в Афганистане, объявляется минута молчания.</w:t>
      </w:r>
    </w:p>
    <w:p w:rsidR="00155816" w:rsidRDefault="00155816" w:rsidP="00155816">
      <w:pPr>
        <w:ind w:left="1260" w:hanging="1260"/>
        <w:jc w:val="center"/>
        <w:rPr>
          <w:b/>
          <w:i/>
        </w:rPr>
      </w:pPr>
      <w:r>
        <w:rPr>
          <w:b/>
          <w:i/>
        </w:rPr>
        <w:t>(Фонограмма – Метроном).</w:t>
      </w:r>
    </w:p>
    <w:p w:rsidR="00155816" w:rsidRDefault="00155816" w:rsidP="00155816">
      <w:pPr>
        <w:ind w:left="1260" w:hanging="1260"/>
        <w:jc w:val="both"/>
      </w:pPr>
      <w:r>
        <w:rPr>
          <w:b/>
        </w:rPr>
        <w:t>Ведущий:</w:t>
      </w:r>
      <w:r>
        <w:t xml:space="preserve"> Проходит время, но не стихает боль утрат. Напротив, она усиливается мучительным переосмыслением того, что же произошло с нами в Афганистане. 1979-1989гг… Прочерк между этими датами, словно след пули – стремительный и </w:t>
      </w:r>
      <w:proofErr w:type="spellStart"/>
      <w:r>
        <w:t>неостановимый</w:t>
      </w:r>
      <w:proofErr w:type="spellEnd"/>
      <w:r>
        <w:t>. Огромный срок – в две В.О. войны, он заставляет тысячи людей мучиться тяжелым вопросом: кому и зачем всё это было нужно, ради чего долгих 10 лет наши матери, жены, невесты оплакивали, не вернувшихся с афганской войны солдат?</w:t>
      </w:r>
    </w:p>
    <w:p w:rsidR="00155816" w:rsidRDefault="00155816" w:rsidP="00155816">
      <w:pPr>
        <w:ind w:left="1260" w:hanging="1260"/>
        <w:jc w:val="both"/>
      </w:pPr>
      <w:r>
        <w:rPr>
          <w:b/>
        </w:rPr>
        <w:t>Чтец:</w:t>
      </w:r>
      <w:r>
        <w:t xml:space="preserve"> </w:t>
      </w:r>
      <w:r>
        <w:tab/>
        <w:t xml:space="preserve">Солдаты мы! Прикажут – скажем: «Есть!» </w:t>
      </w:r>
    </w:p>
    <w:p w:rsidR="00155816" w:rsidRDefault="00155816" w:rsidP="00155816">
      <w:pPr>
        <w:ind w:left="1260"/>
        <w:jc w:val="both"/>
      </w:pPr>
      <w:r>
        <w:lastRenderedPageBreak/>
        <w:t>Другой дороги нет у нас, как видно.</w:t>
      </w:r>
    </w:p>
    <w:p w:rsidR="00155816" w:rsidRDefault="00155816" w:rsidP="00155816">
      <w:pPr>
        <w:ind w:left="1260"/>
        <w:jc w:val="both"/>
      </w:pPr>
      <w:r>
        <w:t>Но умирать за дело – это честь!</w:t>
      </w:r>
    </w:p>
    <w:p w:rsidR="00155816" w:rsidRDefault="00155816" w:rsidP="00155816">
      <w:pPr>
        <w:ind w:left="1260"/>
        <w:jc w:val="both"/>
      </w:pPr>
      <w:r>
        <w:t>За глупость чью-то – горько и обидно,</w:t>
      </w:r>
    </w:p>
    <w:p w:rsidR="00155816" w:rsidRDefault="00155816" w:rsidP="00155816">
      <w:pPr>
        <w:ind w:left="1260"/>
        <w:jc w:val="both"/>
      </w:pPr>
      <w:r>
        <w:t xml:space="preserve">И дело не во мне. Как </w:t>
      </w:r>
      <w:proofErr w:type="gramStart"/>
      <w:r>
        <w:t>видите я жив</w:t>
      </w:r>
      <w:proofErr w:type="gramEnd"/>
      <w:r>
        <w:t>.</w:t>
      </w:r>
    </w:p>
    <w:p w:rsidR="00155816" w:rsidRDefault="00155816" w:rsidP="00155816">
      <w:pPr>
        <w:ind w:left="1260"/>
        <w:jc w:val="both"/>
      </w:pPr>
      <w:r>
        <w:t>И не в медалях, что носить не буду.</w:t>
      </w:r>
    </w:p>
    <w:p w:rsidR="00155816" w:rsidRDefault="00155816" w:rsidP="00155816">
      <w:pPr>
        <w:ind w:left="1260"/>
        <w:jc w:val="both"/>
      </w:pPr>
      <w:r>
        <w:t>Мне жаль ребят, кто голову сложил</w:t>
      </w:r>
    </w:p>
    <w:p w:rsidR="00155816" w:rsidRDefault="00155816" w:rsidP="00155816">
      <w:pPr>
        <w:ind w:left="1260"/>
        <w:jc w:val="both"/>
      </w:pPr>
      <w:r>
        <w:t>Кого через полгода позабудут.</w:t>
      </w:r>
    </w:p>
    <w:p w:rsidR="00155816" w:rsidRDefault="00155816" w:rsidP="00155816">
      <w:pPr>
        <w:ind w:left="1260" w:hanging="1260"/>
        <w:jc w:val="both"/>
      </w:pPr>
      <w:r>
        <w:rPr>
          <w:b/>
        </w:rPr>
        <w:t>Ведущая:</w:t>
      </w:r>
      <w:r>
        <w:t xml:space="preserve"> В афганской войне погибло 15 тыс. советских солдат. Почти 100 человек из погибших – </w:t>
      </w:r>
      <w:proofErr w:type="spellStart"/>
      <w:r>
        <w:t>омичи</w:t>
      </w:r>
      <w:proofErr w:type="spellEnd"/>
      <w:r>
        <w:t xml:space="preserve">. В наш Большереченский район не вернулись двое – </w:t>
      </w:r>
      <w:proofErr w:type="spellStart"/>
      <w:r>
        <w:t>Бронский</w:t>
      </w:r>
      <w:proofErr w:type="spellEnd"/>
      <w:r>
        <w:t xml:space="preserve"> Олег Владимирович и Палтусов Владимир Александрович.</w:t>
      </w:r>
    </w:p>
    <w:p w:rsidR="00155816" w:rsidRDefault="00155816" w:rsidP="00155816">
      <w:pPr>
        <w:jc w:val="both"/>
      </w:pPr>
      <w:r>
        <w:rPr>
          <w:b/>
        </w:rPr>
        <w:t>Чтец:</w:t>
      </w:r>
      <w:r>
        <w:t xml:space="preserve"> </w:t>
      </w:r>
      <w:r>
        <w:tab/>
        <w:t xml:space="preserve">Замер ключ внезапно </w:t>
      </w:r>
    </w:p>
    <w:p w:rsidR="00155816" w:rsidRDefault="00155816" w:rsidP="00155816">
      <w:pPr>
        <w:ind w:left="1440" w:firstLine="684"/>
        <w:jc w:val="both"/>
      </w:pPr>
      <w:r>
        <w:t>на последней точке,</w:t>
      </w:r>
    </w:p>
    <w:p w:rsidR="00155816" w:rsidRDefault="00155816" w:rsidP="00155816">
      <w:pPr>
        <w:ind w:left="1440"/>
        <w:jc w:val="both"/>
      </w:pPr>
      <w:r>
        <w:t xml:space="preserve">Смерть вонзилась в сердце </w:t>
      </w:r>
    </w:p>
    <w:p w:rsidR="00155816" w:rsidRDefault="00155816" w:rsidP="00155816">
      <w:pPr>
        <w:ind w:left="1440" w:firstLine="684"/>
        <w:jc w:val="both"/>
      </w:pPr>
      <w:r>
        <w:t>пулеметной строчкой.</w:t>
      </w:r>
    </w:p>
    <w:p w:rsidR="00155816" w:rsidRDefault="00155816" w:rsidP="00155816">
      <w:pPr>
        <w:ind w:left="1440"/>
        <w:jc w:val="both"/>
      </w:pPr>
      <w:r>
        <w:t xml:space="preserve">В онемевших пальцах – </w:t>
      </w:r>
    </w:p>
    <w:p w:rsidR="00155816" w:rsidRDefault="00155816" w:rsidP="00155816">
      <w:pPr>
        <w:ind w:left="1440" w:firstLine="684"/>
        <w:jc w:val="both"/>
      </w:pPr>
      <w:r>
        <w:t>ложе автомата.</w:t>
      </w:r>
    </w:p>
    <w:p w:rsidR="00155816" w:rsidRDefault="00155816" w:rsidP="00155816">
      <w:pPr>
        <w:ind w:left="1440"/>
        <w:jc w:val="both"/>
      </w:pPr>
      <w:r>
        <w:t xml:space="preserve">И зовут в эфире: </w:t>
      </w:r>
    </w:p>
    <w:p w:rsidR="00155816" w:rsidRDefault="00155816" w:rsidP="00155816">
      <w:pPr>
        <w:ind w:left="1440" w:firstLine="684"/>
        <w:jc w:val="both"/>
      </w:pPr>
      <w:r>
        <w:t>«Где ты, «ноль двадцатый?»</w:t>
      </w:r>
    </w:p>
    <w:p w:rsidR="00155816" w:rsidRDefault="00155816" w:rsidP="00155816">
      <w:pPr>
        <w:ind w:left="1440"/>
        <w:jc w:val="both"/>
      </w:pPr>
      <w:r>
        <w:t xml:space="preserve">И в глазах угасших </w:t>
      </w:r>
    </w:p>
    <w:p w:rsidR="00155816" w:rsidRDefault="00155816" w:rsidP="00155816">
      <w:pPr>
        <w:ind w:left="1440" w:firstLine="684"/>
        <w:jc w:val="both"/>
      </w:pPr>
      <w:r>
        <w:t>неба синь и звезды.</w:t>
      </w:r>
    </w:p>
    <w:p w:rsidR="00155816" w:rsidRDefault="00155816" w:rsidP="00155816">
      <w:pPr>
        <w:ind w:left="1440"/>
        <w:jc w:val="both"/>
      </w:pPr>
      <w:r>
        <w:t xml:space="preserve">Мать вдали заплачет, </w:t>
      </w:r>
    </w:p>
    <w:p w:rsidR="00155816" w:rsidRDefault="00155816" w:rsidP="00155816">
      <w:pPr>
        <w:ind w:left="1440" w:firstLine="684"/>
        <w:jc w:val="both"/>
      </w:pPr>
      <w:r>
        <w:t>прислонять к березе.</w:t>
      </w:r>
    </w:p>
    <w:p w:rsidR="00155816" w:rsidRDefault="00155816" w:rsidP="00155816">
      <w:pPr>
        <w:ind w:left="1440"/>
        <w:jc w:val="both"/>
      </w:pPr>
      <w:r>
        <w:t>Пулей грудь пробита,</w:t>
      </w:r>
    </w:p>
    <w:p w:rsidR="00155816" w:rsidRDefault="00155816" w:rsidP="00155816">
      <w:pPr>
        <w:ind w:left="1440" w:firstLine="684"/>
        <w:jc w:val="both"/>
      </w:pPr>
      <w:r>
        <w:t>песня не допета.</w:t>
      </w:r>
    </w:p>
    <w:p w:rsidR="00155816" w:rsidRDefault="00155816" w:rsidP="00155816">
      <w:pPr>
        <w:ind w:left="1440"/>
        <w:jc w:val="both"/>
      </w:pPr>
      <w:r>
        <w:t>«Где ты «ноль двадцатый?»</w:t>
      </w:r>
    </w:p>
    <w:p w:rsidR="00155816" w:rsidRDefault="00155816" w:rsidP="00155816">
      <w:pPr>
        <w:ind w:left="1440" w:firstLine="684"/>
        <w:jc w:val="both"/>
      </w:pPr>
      <w:r>
        <w:t>Смерть не даст ответа.</w:t>
      </w:r>
    </w:p>
    <w:p w:rsidR="00155816" w:rsidRDefault="00155816" w:rsidP="00155816">
      <w:pPr>
        <w:ind w:left="1440"/>
        <w:jc w:val="both"/>
      </w:pPr>
      <w:r>
        <w:t>«Где ты «ноль двадцатый?»</w:t>
      </w:r>
    </w:p>
    <w:p w:rsidR="00155816" w:rsidRDefault="00155816" w:rsidP="00155816">
      <w:pPr>
        <w:ind w:left="1440" w:firstLine="684"/>
        <w:jc w:val="both"/>
      </w:pPr>
      <w:r>
        <w:t>Тишина в эфире.</w:t>
      </w:r>
    </w:p>
    <w:p w:rsidR="00155816" w:rsidRDefault="00155816" w:rsidP="00155816">
      <w:pPr>
        <w:ind w:left="1440"/>
        <w:jc w:val="both"/>
      </w:pPr>
      <w:r>
        <w:t>Словно все убито</w:t>
      </w:r>
    </w:p>
    <w:p w:rsidR="00155816" w:rsidRDefault="00155816" w:rsidP="00155816">
      <w:pPr>
        <w:ind w:left="1440" w:firstLine="684"/>
        <w:jc w:val="both"/>
      </w:pPr>
      <w:r>
        <w:lastRenderedPageBreak/>
        <w:t>В этом странном мире.</w:t>
      </w:r>
    </w:p>
    <w:p w:rsidR="00155816" w:rsidRDefault="00155816" w:rsidP="00155816">
      <w:pPr>
        <w:ind w:left="1440"/>
        <w:jc w:val="both"/>
      </w:pPr>
      <w:r>
        <w:t>Словно все оглохло</w:t>
      </w:r>
    </w:p>
    <w:p w:rsidR="00155816" w:rsidRDefault="00155816" w:rsidP="00155816">
      <w:pPr>
        <w:ind w:left="1440" w:firstLine="684"/>
        <w:jc w:val="both"/>
      </w:pPr>
      <w:r>
        <w:t>В пламени и дыме.</w:t>
      </w:r>
    </w:p>
    <w:p w:rsidR="00155816" w:rsidRDefault="00155816" w:rsidP="00155816">
      <w:pPr>
        <w:ind w:left="1440"/>
        <w:jc w:val="both"/>
      </w:pPr>
      <w:r>
        <w:t>Там отцы остались</w:t>
      </w:r>
    </w:p>
    <w:p w:rsidR="00155816" w:rsidRDefault="00155816" w:rsidP="00155816">
      <w:pPr>
        <w:ind w:left="1440" w:firstLine="684"/>
        <w:jc w:val="both"/>
      </w:pPr>
      <w:r>
        <w:t>Вечно молодыми.</w:t>
      </w:r>
    </w:p>
    <w:p w:rsidR="00155816" w:rsidRDefault="00155816" w:rsidP="00155816">
      <w:pPr>
        <w:ind w:left="1440"/>
        <w:jc w:val="both"/>
      </w:pPr>
      <w:r>
        <w:t>В бронзе обелисков</w:t>
      </w:r>
    </w:p>
    <w:p w:rsidR="00155816" w:rsidRDefault="00155816" w:rsidP="00155816">
      <w:pPr>
        <w:ind w:left="1440" w:firstLine="684"/>
        <w:jc w:val="both"/>
      </w:pPr>
      <w:r>
        <w:t>Встали над планетой</w:t>
      </w:r>
    </w:p>
    <w:p w:rsidR="00155816" w:rsidRDefault="00155816" w:rsidP="00155816">
      <w:pPr>
        <w:ind w:left="1440"/>
        <w:jc w:val="both"/>
      </w:pPr>
      <w:r>
        <w:t>Русские мальчишки.</w:t>
      </w:r>
    </w:p>
    <w:p w:rsidR="00155816" w:rsidRDefault="00155816" w:rsidP="00155816">
      <w:pPr>
        <w:ind w:left="1440" w:firstLine="684"/>
        <w:jc w:val="both"/>
      </w:pPr>
      <w:r>
        <w:t>Юностью бессмертной</w:t>
      </w:r>
    </w:p>
    <w:p w:rsidR="00155816" w:rsidRDefault="00155816" w:rsidP="00155816">
      <w:pPr>
        <w:ind w:left="1440" w:firstLine="684"/>
        <w:jc w:val="both"/>
      </w:pPr>
      <w:r>
        <w:t>Памятью священной</w:t>
      </w:r>
    </w:p>
    <w:p w:rsidR="00155816" w:rsidRDefault="00155816" w:rsidP="00155816">
      <w:pPr>
        <w:ind w:left="1440"/>
        <w:jc w:val="both"/>
      </w:pPr>
      <w:r>
        <w:t>Встали над планетой</w:t>
      </w:r>
    </w:p>
    <w:p w:rsidR="00155816" w:rsidRDefault="00155816" w:rsidP="00155816">
      <w:pPr>
        <w:ind w:left="1440" w:firstLine="684"/>
        <w:jc w:val="both"/>
      </w:pPr>
      <w:r>
        <w:t>Вечной и нетленной.</w:t>
      </w:r>
    </w:p>
    <w:p w:rsidR="00155816" w:rsidRDefault="00155816" w:rsidP="00155816">
      <w:pPr>
        <w:ind w:left="1260" w:hanging="1260"/>
        <w:jc w:val="both"/>
      </w:pPr>
      <w:r>
        <w:rPr>
          <w:b/>
        </w:rPr>
        <w:t>Ведущий:</w:t>
      </w:r>
      <w:r>
        <w:t xml:space="preserve"> Имя воина-интернационалиста Владимира </w:t>
      </w:r>
      <w:proofErr w:type="spellStart"/>
      <w:r>
        <w:t>Палтусова</w:t>
      </w:r>
      <w:proofErr w:type="spellEnd"/>
      <w:r>
        <w:t xml:space="preserve"> хорошо известно в Большеречье. Улица, на которой жил Володя и сейчас живут его родители, названа в его честь.</w:t>
      </w:r>
    </w:p>
    <w:p w:rsidR="00155816" w:rsidRDefault="00155816" w:rsidP="00155816">
      <w:pPr>
        <w:ind w:left="1260" w:hanging="1260"/>
        <w:jc w:val="both"/>
      </w:pPr>
      <w:r>
        <w:t xml:space="preserve">Володя закончил </w:t>
      </w:r>
      <w:proofErr w:type="spellStart"/>
      <w:r>
        <w:t>Барнаульское</w:t>
      </w:r>
      <w:proofErr w:type="spellEnd"/>
      <w:r>
        <w:t xml:space="preserve"> летное училище. В октябре 1986г. часть, в которой он служил, перевели в Афганистан.</w:t>
      </w:r>
    </w:p>
    <w:p w:rsidR="00155816" w:rsidRDefault="00155816" w:rsidP="00155816">
      <w:pPr>
        <w:ind w:left="1260" w:hanging="1260"/>
        <w:jc w:val="both"/>
      </w:pPr>
      <w:r>
        <w:rPr>
          <w:b/>
        </w:rPr>
        <w:t>Ведущая:</w:t>
      </w:r>
      <w:r>
        <w:t xml:space="preserve"> Практически во всех его служебных характеристиках одни и те же слова – нравственные качества высокие, честен, корректен, тактичен, умеет держаться в любой обстановке. Володя всегда был готов к полетам, в любое время суток. Стал настоящим асом, выполнял боевые задания в сложных метеоусловиях.</w:t>
      </w:r>
    </w:p>
    <w:p w:rsidR="00155816" w:rsidRDefault="00155816" w:rsidP="00155816">
      <w:pPr>
        <w:ind w:left="1260" w:hanging="1260"/>
        <w:jc w:val="both"/>
      </w:pPr>
      <w:r>
        <w:rPr>
          <w:b/>
        </w:rPr>
        <w:t>Ведущий:</w:t>
      </w:r>
      <w:r>
        <w:t xml:space="preserve"> В небе Афганистана Владимир Палтусов совершил 70 боевых вылетов. И в тот далекий день 20 июля 1987 года его самолет трижды отправлялся на боевые задания. Третий раз и стал трагическим.</w:t>
      </w:r>
    </w:p>
    <w:p w:rsidR="00155816" w:rsidRDefault="00155816" w:rsidP="00155816">
      <w:pPr>
        <w:ind w:left="1260" w:hanging="1260"/>
        <w:jc w:val="both"/>
      </w:pPr>
      <w:r>
        <w:t>Где б ни был я, в душе  своей</w:t>
      </w:r>
    </w:p>
    <w:p w:rsidR="00155816" w:rsidRDefault="00155816" w:rsidP="00155816">
      <w:pPr>
        <w:ind w:left="1260" w:hanging="1260"/>
        <w:jc w:val="both"/>
      </w:pPr>
      <w:r>
        <w:t>Я сохраню тебя навечно</w:t>
      </w:r>
    </w:p>
    <w:p w:rsidR="00155816" w:rsidRDefault="00155816" w:rsidP="00155816">
      <w:pPr>
        <w:ind w:left="1260" w:hanging="1260"/>
        <w:jc w:val="both"/>
      </w:pPr>
      <w:r>
        <w:t>Нет в мире краше и милей</w:t>
      </w:r>
    </w:p>
    <w:p w:rsidR="00155816" w:rsidRDefault="00155816" w:rsidP="00155816">
      <w:pPr>
        <w:ind w:left="1260" w:hanging="1260"/>
        <w:jc w:val="both"/>
      </w:pPr>
      <w:r>
        <w:t>Чем ты, родное Большеречье.</w:t>
      </w:r>
    </w:p>
    <w:p w:rsidR="00155816" w:rsidRDefault="00155816" w:rsidP="00155816">
      <w:pPr>
        <w:ind w:left="1260" w:hanging="1260"/>
        <w:jc w:val="both"/>
      </w:pPr>
      <w:r>
        <w:rPr>
          <w:b/>
        </w:rPr>
        <w:t>Ведущая:</w:t>
      </w:r>
      <w:r>
        <w:t xml:space="preserve"> Другой наш земляк Олег </w:t>
      </w:r>
      <w:proofErr w:type="spellStart"/>
      <w:r>
        <w:t>Бронский</w:t>
      </w:r>
      <w:proofErr w:type="spellEnd"/>
      <w:r>
        <w:t xml:space="preserve"> попал в Афганистан в феврале 1986 года. Был пулеметчиком в десантной части. Погиб недалеко от города </w:t>
      </w:r>
      <w:proofErr w:type="spellStart"/>
      <w:r>
        <w:t>Гардез</w:t>
      </w:r>
      <w:proofErr w:type="spellEnd"/>
      <w:r>
        <w:t xml:space="preserve"> в </w:t>
      </w:r>
      <w:smartTag w:uri="urn:schemas-microsoft-com:office:smarttags" w:element="metricconverter">
        <w:smartTagPr>
          <w:attr w:name="ProductID" w:val="40 км"/>
        </w:smartTagPr>
        <w:r>
          <w:t>40 км</w:t>
        </w:r>
      </w:smartTag>
      <w:r>
        <w:t xml:space="preserve"> от Пакистанской границы во время выполнения боевого задания. Посмертно </w:t>
      </w:r>
      <w:proofErr w:type="gramStart"/>
      <w:r>
        <w:t>награжден</w:t>
      </w:r>
      <w:proofErr w:type="gramEnd"/>
      <w:r>
        <w:t xml:space="preserve"> орденом Красной Звезды.</w:t>
      </w:r>
    </w:p>
    <w:p w:rsidR="00155816" w:rsidRDefault="00155816" w:rsidP="00155816">
      <w:pPr>
        <w:jc w:val="both"/>
        <w:rPr>
          <w:b/>
        </w:rPr>
      </w:pPr>
      <w:r>
        <w:rPr>
          <w:b/>
        </w:rPr>
        <w:t>Чтец (на фоне музыки):</w:t>
      </w:r>
    </w:p>
    <w:p w:rsidR="00155816" w:rsidRDefault="00155816" w:rsidP="00155816">
      <w:pPr>
        <w:ind w:left="1260"/>
        <w:jc w:val="both"/>
      </w:pPr>
      <w:r>
        <w:t>Не плачьте, матери, не плачьте</w:t>
      </w:r>
    </w:p>
    <w:p w:rsidR="00155816" w:rsidRDefault="00155816" w:rsidP="00155816">
      <w:pPr>
        <w:ind w:left="1260"/>
        <w:jc w:val="both"/>
      </w:pPr>
      <w:r>
        <w:lastRenderedPageBreak/>
        <w:t>Живым простите их вину.</w:t>
      </w:r>
    </w:p>
    <w:p w:rsidR="00155816" w:rsidRDefault="00155816" w:rsidP="00155816">
      <w:pPr>
        <w:ind w:left="1260"/>
        <w:jc w:val="both"/>
      </w:pPr>
      <w:r>
        <w:t>Что вы расстрелянное счастье,</w:t>
      </w:r>
    </w:p>
    <w:p w:rsidR="00155816" w:rsidRDefault="00155816" w:rsidP="00155816">
      <w:pPr>
        <w:ind w:left="1260"/>
        <w:jc w:val="both"/>
      </w:pPr>
      <w:r>
        <w:t>Похоронили в ту войну.</w:t>
      </w:r>
    </w:p>
    <w:p w:rsidR="00155816" w:rsidRDefault="00155816" w:rsidP="00155816">
      <w:pPr>
        <w:ind w:left="1260"/>
        <w:jc w:val="both"/>
      </w:pPr>
      <w:r>
        <w:t>Войну жестокую – без правил</w:t>
      </w:r>
    </w:p>
    <w:p w:rsidR="00155816" w:rsidRDefault="00155816" w:rsidP="00155816">
      <w:pPr>
        <w:ind w:left="1260"/>
        <w:jc w:val="both"/>
      </w:pPr>
      <w:r>
        <w:t>Где каждый прав и виноват</w:t>
      </w:r>
    </w:p>
    <w:p w:rsidR="00155816" w:rsidRDefault="00155816" w:rsidP="00155816">
      <w:pPr>
        <w:ind w:left="1260"/>
        <w:jc w:val="both"/>
      </w:pPr>
      <w:r>
        <w:t>Где ничего нельзя исправить</w:t>
      </w:r>
    </w:p>
    <w:p w:rsidR="00155816" w:rsidRDefault="00155816" w:rsidP="00155816">
      <w:pPr>
        <w:ind w:left="1260"/>
        <w:jc w:val="both"/>
      </w:pPr>
      <w:r>
        <w:t>И мертвых не вернуть назад.</w:t>
      </w:r>
    </w:p>
    <w:p w:rsidR="00155816" w:rsidRDefault="00155816" w:rsidP="00155816">
      <w:pPr>
        <w:jc w:val="both"/>
      </w:pPr>
      <w:r>
        <w:rPr>
          <w:b/>
        </w:rPr>
        <w:t>Чтец 2:</w:t>
      </w:r>
      <w:r>
        <w:t xml:space="preserve"> </w:t>
      </w:r>
    </w:p>
    <w:p w:rsidR="00155816" w:rsidRDefault="00155816" w:rsidP="00155816">
      <w:pPr>
        <w:ind w:left="1260"/>
        <w:jc w:val="both"/>
      </w:pPr>
      <w:r>
        <w:t xml:space="preserve">Бог забирает </w:t>
      </w:r>
      <w:proofErr w:type="gramStart"/>
      <w:r>
        <w:t>самых</w:t>
      </w:r>
      <w:proofErr w:type="gramEnd"/>
      <w:r>
        <w:t xml:space="preserve"> лучших</w:t>
      </w:r>
    </w:p>
    <w:p w:rsidR="00155816" w:rsidRDefault="00155816" w:rsidP="00155816">
      <w:pPr>
        <w:ind w:left="1260"/>
        <w:jc w:val="both"/>
      </w:pPr>
      <w:r>
        <w:t>В свой легендарный батальон,</w:t>
      </w:r>
    </w:p>
    <w:p w:rsidR="00155816" w:rsidRDefault="00155816" w:rsidP="00155816">
      <w:pPr>
        <w:ind w:left="1260"/>
        <w:jc w:val="both"/>
      </w:pPr>
      <w:r>
        <w:t xml:space="preserve">А </w:t>
      </w:r>
      <w:proofErr w:type="gramStart"/>
      <w:r>
        <w:t>грешных</w:t>
      </w:r>
      <w:proofErr w:type="gramEnd"/>
      <w:r>
        <w:t xml:space="preserve"> суетные души</w:t>
      </w:r>
    </w:p>
    <w:p w:rsidR="00155816" w:rsidRDefault="00155816" w:rsidP="00155816">
      <w:pPr>
        <w:ind w:left="1260"/>
        <w:jc w:val="both"/>
      </w:pPr>
      <w:r>
        <w:t xml:space="preserve">Он </w:t>
      </w:r>
      <w:proofErr w:type="gramStart"/>
      <w:r>
        <w:t>призовет к себе</w:t>
      </w:r>
      <w:proofErr w:type="gramEnd"/>
      <w:r>
        <w:t xml:space="preserve"> потом.</w:t>
      </w:r>
    </w:p>
    <w:p w:rsidR="00155816" w:rsidRDefault="00155816" w:rsidP="00155816">
      <w:pPr>
        <w:ind w:left="1260"/>
        <w:jc w:val="both"/>
      </w:pPr>
      <w:r>
        <w:t>Не плачьте, матери, и верьте</w:t>
      </w:r>
    </w:p>
    <w:p w:rsidR="00155816" w:rsidRDefault="00155816" w:rsidP="00155816">
      <w:pPr>
        <w:ind w:left="1260"/>
        <w:jc w:val="both"/>
      </w:pPr>
      <w:r>
        <w:t>Всегда, что ваши сыновья</w:t>
      </w:r>
    </w:p>
    <w:p w:rsidR="00155816" w:rsidRDefault="00155816" w:rsidP="00155816">
      <w:pPr>
        <w:ind w:left="1260"/>
        <w:jc w:val="both"/>
      </w:pPr>
      <w:r>
        <w:t>Ушли в распахнутые двери.</w:t>
      </w:r>
    </w:p>
    <w:p w:rsidR="00155816" w:rsidRDefault="00155816" w:rsidP="00155816">
      <w:pPr>
        <w:ind w:left="1260"/>
        <w:jc w:val="both"/>
      </w:pPr>
      <w:r>
        <w:t>В мир, полный света и добра.</w:t>
      </w:r>
    </w:p>
    <w:p w:rsidR="00155816" w:rsidRDefault="00155816" w:rsidP="00155816">
      <w:pPr>
        <w:ind w:left="1260" w:hanging="1260"/>
        <w:jc w:val="both"/>
      </w:pPr>
      <w:r>
        <w:rPr>
          <w:b/>
        </w:rPr>
        <w:t>Ведущий:</w:t>
      </w:r>
      <w:r>
        <w:t xml:space="preserve"> Помня о погибших, надо помнить, думать, заботиться и о живых. Потрясение, испытанное в Афганистане, испытание своей и чужой кровью заставило молодых парней по-другому взглянуть на жизнь, по-другому ощутить себя среди людей, изнеженных спокойным, размеренным, безопасным бытием. Ведь они вернулись, </w:t>
      </w:r>
      <w:r>
        <w:rPr>
          <w:caps/>
        </w:rPr>
        <w:t>вернулись</w:t>
      </w:r>
      <w:r>
        <w:t>! Их много, они рядом с нами, наши родственники, наши знакомые, наши земляки.</w:t>
      </w:r>
    </w:p>
    <w:p w:rsidR="00155816" w:rsidRDefault="00155816" w:rsidP="00155816">
      <w:pPr>
        <w:ind w:left="1260" w:hanging="1260"/>
        <w:jc w:val="both"/>
      </w:pPr>
      <w:r>
        <w:rPr>
          <w:b/>
        </w:rPr>
        <w:t>Ведущая:</w:t>
      </w:r>
      <w:r>
        <w:t xml:space="preserve"> Среди них – Семиш Сергей – выпускник Новологиновской школ. В </w:t>
      </w:r>
      <w:proofErr w:type="spellStart"/>
      <w:r>
        <w:t>Афгане</w:t>
      </w:r>
      <w:proofErr w:type="spellEnd"/>
      <w:r>
        <w:t xml:space="preserve"> он прослужил 21 мес. До дня мобилизации.</w:t>
      </w:r>
    </w:p>
    <w:p w:rsidR="00155816" w:rsidRDefault="00155816" w:rsidP="00155816">
      <w:pPr>
        <w:ind w:left="1260"/>
        <w:jc w:val="both"/>
      </w:pPr>
      <w:proofErr w:type="spellStart"/>
      <w:r>
        <w:t>Рачапов</w:t>
      </w:r>
      <w:proofErr w:type="spellEnd"/>
      <w:r>
        <w:t xml:space="preserve"> </w:t>
      </w:r>
      <w:proofErr w:type="spellStart"/>
      <w:r>
        <w:t>Таухит</w:t>
      </w:r>
      <w:proofErr w:type="spellEnd"/>
      <w:r>
        <w:t xml:space="preserve"> в 1983г. служил в Афганистане, участвовал в боевых действиях.</w:t>
      </w:r>
    </w:p>
    <w:p w:rsidR="00155816" w:rsidRDefault="00155816" w:rsidP="00155816">
      <w:pPr>
        <w:ind w:left="1260"/>
        <w:jc w:val="both"/>
      </w:pPr>
      <w:proofErr w:type="spellStart"/>
      <w:r>
        <w:t>Махмутов</w:t>
      </w:r>
      <w:proofErr w:type="spellEnd"/>
      <w:r>
        <w:t xml:space="preserve"> </w:t>
      </w:r>
      <w:proofErr w:type="spellStart"/>
      <w:r>
        <w:t>Фаукат</w:t>
      </w:r>
      <w:proofErr w:type="spellEnd"/>
      <w:r>
        <w:t xml:space="preserve"> – весной 1980г. </w:t>
      </w:r>
      <w:proofErr w:type="gramStart"/>
      <w:r>
        <w:t>призван</w:t>
      </w:r>
      <w:proofErr w:type="gramEnd"/>
      <w:r>
        <w:t xml:space="preserve"> в армию в десантные войска. </w:t>
      </w:r>
      <w:proofErr w:type="gramStart"/>
      <w:r>
        <w:t>После «</w:t>
      </w:r>
      <w:proofErr w:type="spellStart"/>
      <w:r>
        <w:t>учебки</w:t>
      </w:r>
      <w:proofErr w:type="spellEnd"/>
      <w:r>
        <w:t>» отправлен в Афганистан.</w:t>
      </w:r>
      <w:proofErr w:type="gramEnd"/>
    </w:p>
    <w:p w:rsidR="00155816" w:rsidRDefault="00155816" w:rsidP="00155816">
      <w:pPr>
        <w:ind w:left="1260"/>
        <w:jc w:val="both"/>
      </w:pPr>
      <w:proofErr w:type="gramStart"/>
      <w:r>
        <w:t>Хабаров</w:t>
      </w:r>
      <w:proofErr w:type="gramEnd"/>
      <w:r>
        <w:t xml:space="preserve"> Сергей – житель с. Шипицыно, в Афганистане прослужил 1 год 10 мес.</w:t>
      </w:r>
    </w:p>
    <w:p w:rsidR="00155816" w:rsidRDefault="00155816" w:rsidP="00155816">
      <w:pPr>
        <w:ind w:left="1260" w:hanging="1260"/>
        <w:jc w:val="both"/>
      </w:pPr>
      <w:r>
        <w:rPr>
          <w:b/>
        </w:rPr>
        <w:t>Ведущий:</w:t>
      </w:r>
      <w:r>
        <w:t xml:space="preserve"> Мы с гордостью и восхищением произносим также фамилии и имена: </w:t>
      </w:r>
      <w:proofErr w:type="spellStart"/>
      <w:r>
        <w:t>Гуселетова</w:t>
      </w:r>
      <w:proofErr w:type="spellEnd"/>
      <w:r>
        <w:t xml:space="preserve"> Александра, </w:t>
      </w:r>
      <w:proofErr w:type="spellStart"/>
      <w:r>
        <w:t>Матайлова</w:t>
      </w:r>
      <w:proofErr w:type="spellEnd"/>
      <w:r>
        <w:t xml:space="preserve"> Сергея, </w:t>
      </w:r>
      <w:proofErr w:type="spellStart"/>
      <w:r>
        <w:t>Лисина</w:t>
      </w:r>
      <w:proofErr w:type="spellEnd"/>
      <w:r>
        <w:t xml:space="preserve"> Олега, </w:t>
      </w:r>
      <w:proofErr w:type="spellStart"/>
      <w:r>
        <w:t>Шаповалова</w:t>
      </w:r>
      <w:proofErr w:type="spellEnd"/>
      <w:r>
        <w:t xml:space="preserve"> Евгения, Тихонова Олега, </w:t>
      </w:r>
      <w:proofErr w:type="spellStart"/>
      <w:r>
        <w:t>Беляускаса</w:t>
      </w:r>
      <w:proofErr w:type="spellEnd"/>
      <w:r>
        <w:t xml:space="preserve"> Александра.</w:t>
      </w:r>
    </w:p>
    <w:p w:rsidR="00155816" w:rsidRDefault="00155816" w:rsidP="00155816">
      <w:pPr>
        <w:jc w:val="both"/>
      </w:pPr>
      <w:r>
        <w:rPr>
          <w:b/>
        </w:rPr>
        <w:t>Чтец 1:</w:t>
      </w:r>
      <w:r>
        <w:t xml:space="preserve"> </w:t>
      </w:r>
    </w:p>
    <w:p w:rsidR="00155816" w:rsidRDefault="00155816" w:rsidP="00155816">
      <w:pPr>
        <w:ind w:left="1260"/>
        <w:jc w:val="both"/>
      </w:pPr>
      <w:r>
        <w:lastRenderedPageBreak/>
        <w:t>Едва ли сумеют другие</w:t>
      </w:r>
    </w:p>
    <w:p w:rsidR="00155816" w:rsidRDefault="00155816" w:rsidP="00155816">
      <w:pPr>
        <w:ind w:left="1260"/>
        <w:jc w:val="both"/>
      </w:pPr>
      <w:r>
        <w:t>Не знавшие лика войны</w:t>
      </w:r>
    </w:p>
    <w:p w:rsidR="00155816" w:rsidRDefault="00155816" w:rsidP="00155816">
      <w:pPr>
        <w:ind w:left="1260"/>
        <w:jc w:val="both"/>
      </w:pPr>
      <w:r>
        <w:t>Понять, что теперь ностальгией</w:t>
      </w:r>
    </w:p>
    <w:p w:rsidR="00155816" w:rsidRDefault="00155816" w:rsidP="00155816">
      <w:pPr>
        <w:ind w:left="1260"/>
        <w:jc w:val="both"/>
      </w:pPr>
      <w:r>
        <w:t>И вы безнадежно больны –</w:t>
      </w:r>
    </w:p>
    <w:p w:rsidR="00155816" w:rsidRDefault="00155816" w:rsidP="00155816">
      <w:pPr>
        <w:ind w:left="1260"/>
        <w:jc w:val="both"/>
      </w:pPr>
      <w:r>
        <w:t>Что будете помнить отныне –</w:t>
      </w:r>
    </w:p>
    <w:p w:rsidR="00155816" w:rsidRDefault="00155816" w:rsidP="00155816">
      <w:pPr>
        <w:ind w:left="1260"/>
        <w:jc w:val="both"/>
      </w:pPr>
      <w:r>
        <w:t>И то, как бросались в штыки,</w:t>
      </w:r>
    </w:p>
    <w:p w:rsidR="00155816" w:rsidRDefault="00155816" w:rsidP="00155816">
      <w:pPr>
        <w:ind w:left="1260"/>
        <w:jc w:val="both"/>
      </w:pPr>
      <w:r>
        <w:t>И то, что делили в пустыне</w:t>
      </w:r>
    </w:p>
    <w:p w:rsidR="00155816" w:rsidRDefault="00155816" w:rsidP="00155816">
      <w:pPr>
        <w:ind w:left="1260"/>
        <w:jc w:val="both"/>
      </w:pPr>
      <w:r>
        <w:t>Воды горьковатой глотки.</w:t>
      </w:r>
    </w:p>
    <w:p w:rsidR="00155816" w:rsidRDefault="00155816" w:rsidP="00155816">
      <w:pPr>
        <w:jc w:val="both"/>
        <w:rPr>
          <w:b/>
        </w:rPr>
      </w:pPr>
      <w:r>
        <w:rPr>
          <w:b/>
        </w:rPr>
        <w:t xml:space="preserve">Чтец 2:  </w:t>
      </w:r>
    </w:p>
    <w:p w:rsidR="00155816" w:rsidRDefault="00155816" w:rsidP="00155816">
      <w:pPr>
        <w:ind w:firstLine="1260"/>
        <w:jc w:val="both"/>
      </w:pPr>
      <w:r>
        <w:t xml:space="preserve">В </w:t>
      </w:r>
      <w:proofErr w:type="spellStart"/>
      <w:r>
        <w:t>Зарядье</w:t>
      </w:r>
      <w:proofErr w:type="spellEnd"/>
      <w:r>
        <w:t>, в Кузьминках, на Пресне</w:t>
      </w:r>
    </w:p>
    <w:p w:rsidR="00155816" w:rsidRDefault="00155816" w:rsidP="00155816">
      <w:pPr>
        <w:ind w:firstLine="1260"/>
        <w:jc w:val="both"/>
      </w:pPr>
      <w:r>
        <w:t>Война постучится к вам в дверь,</w:t>
      </w:r>
    </w:p>
    <w:p w:rsidR="00155816" w:rsidRDefault="00155816" w:rsidP="00155816">
      <w:pPr>
        <w:ind w:firstLine="1260"/>
        <w:jc w:val="both"/>
      </w:pPr>
      <w:r>
        <w:t xml:space="preserve">И, </w:t>
      </w:r>
      <w:proofErr w:type="gramStart"/>
      <w:r>
        <w:t>может</w:t>
      </w:r>
      <w:proofErr w:type="gramEnd"/>
      <w:r>
        <w:t xml:space="preserve"> покажется пресной</w:t>
      </w:r>
    </w:p>
    <w:p w:rsidR="00155816" w:rsidRDefault="00155816" w:rsidP="00155816">
      <w:pPr>
        <w:ind w:firstLine="1260"/>
        <w:jc w:val="both"/>
      </w:pPr>
      <w:r>
        <w:t>Вам жизнь «на гражданке» теперь.</w:t>
      </w:r>
    </w:p>
    <w:p w:rsidR="00155816" w:rsidRDefault="00155816" w:rsidP="00155816">
      <w:pPr>
        <w:ind w:firstLine="1260"/>
        <w:jc w:val="both"/>
      </w:pPr>
      <w:r>
        <w:t>Забудется ль солнце Герата,</w:t>
      </w:r>
    </w:p>
    <w:p w:rsidR="00155816" w:rsidRDefault="00155816" w:rsidP="00155816">
      <w:pPr>
        <w:ind w:firstLine="1260"/>
        <w:jc w:val="both"/>
      </w:pPr>
      <w:r>
        <w:t>Чужая другая страна?</w:t>
      </w:r>
    </w:p>
    <w:p w:rsidR="00155816" w:rsidRDefault="00155816" w:rsidP="00155816">
      <w:pPr>
        <w:ind w:firstLine="1260"/>
        <w:jc w:val="both"/>
      </w:pPr>
      <w:r>
        <w:t>Острей, чем вода, для солдата</w:t>
      </w:r>
    </w:p>
    <w:p w:rsidR="00155816" w:rsidRDefault="00155816" w:rsidP="00155816">
      <w:pPr>
        <w:ind w:firstLine="1260"/>
        <w:jc w:val="both"/>
      </w:pPr>
      <w:r>
        <w:t>Уверенность в друге нужна.</w:t>
      </w:r>
    </w:p>
    <w:p w:rsidR="00155816" w:rsidRDefault="00155816" w:rsidP="00155816">
      <w:pPr>
        <w:ind w:firstLine="1260"/>
        <w:jc w:val="both"/>
      </w:pPr>
      <w:r>
        <w:t>Житейские ссоры – раздоры</w:t>
      </w:r>
    </w:p>
    <w:p w:rsidR="00155816" w:rsidRDefault="00155816" w:rsidP="00155816">
      <w:pPr>
        <w:ind w:firstLine="1260"/>
        <w:jc w:val="both"/>
      </w:pPr>
      <w:r>
        <w:t>Ничтожными кажутся мне</w:t>
      </w:r>
    </w:p>
    <w:p w:rsidR="00155816" w:rsidRDefault="00155816" w:rsidP="00155816">
      <w:pPr>
        <w:ind w:firstLine="1260"/>
        <w:jc w:val="both"/>
      </w:pPr>
      <w:r>
        <w:t>Грохочут афганские горы,</w:t>
      </w:r>
    </w:p>
    <w:p w:rsidR="00155816" w:rsidRDefault="00155816" w:rsidP="00155816">
      <w:pPr>
        <w:ind w:firstLine="1260"/>
        <w:jc w:val="both"/>
      </w:pPr>
      <w:r>
        <w:t>Пилотки плывут по Десне.</w:t>
      </w:r>
    </w:p>
    <w:p w:rsidR="00155816" w:rsidRDefault="00155816" w:rsidP="00155816">
      <w:pPr>
        <w:tabs>
          <w:tab w:val="left" w:pos="900"/>
        </w:tabs>
        <w:ind w:left="1260" w:hanging="1260"/>
        <w:jc w:val="both"/>
      </w:pPr>
      <w:r>
        <w:rPr>
          <w:b/>
        </w:rPr>
        <w:t>Ведущий:</w:t>
      </w:r>
      <w:r>
        <w:t xml:space="preserve"> Пусть спорят сегодня политики о целях и нуждах войны, они спорят зря! Никому не умалить мужество наших солдат. Пролитая ими кровь не делается от этого менее красной, слезы матерей менее горькими, а память менее благодарной.</w:t>
      </w:r>
    </w:p>
    <w:p w:rsidR="00155816" w:rsidRDefault="00155816" w:rsidP="00155816">
      <w:pPr>
        <w:tabs>
          <w:tab w:val="left" w:pos="900"/>
        </w:tabs>
        <w:ind w:left="1260" w:hanging="1260"/>
        <w:jc w:val="both"/>
      </w:pPr>
    </w:p>
    <w:p w:rsidR="00155816" w:rsidRDefault="00155816" w:rsidP="00155816">
      <w:pPr>
        <w:jc w:val="center"/>
        <w:rPr>
          <w:b/>
          <w:i/>
        </w:rPr>
      </w:pPr>
      <w:proofErr w:type="gramStart"/>
      <w:r>
        <w:rPr>
          <w:b/>
          <w:i/>
        </w:rPr>
        <w:t>Песня</w:t>
      </w:r>
      <w:proofErr w:type="gramEnd"/>
      <w:r>
        <w:rPr>
          <w:b/>
          <w:i/>
        </w:rPr>
        <w:t xml:space="preserve"> «Какая разница, сержант» - вокальная группа.</w:t>
      </w:r>
    </w:p>
    <w:p w:rsidR="00155816" w:rsidRDefault="00155816" w:rsidP="00155816">
      <w:pPr>
        <w:jc w:val="both"/>
      </w:pPr>
    </w:p>
    <w:p w:rsidR="00155816" w:rsidRDefault="00155816" w:rsidP="00155816">
      <w:pPr>
        <w:ind w:left="1260" w:hanging="1260"/>
        <w:jc w:val="both"/>
      </w:pPr>
      <w:r>
        <w:rPr>
          <w:b/>
        </w:rPr>
        <w:t>Ведущий:</w:t>
      </w:r>
      <w:r>
        <w:t xml:space="preserve"> Каждое время рождает своих героев. Но ратный подвиг во все времена стоял на высоком нравственном пьедестале,  венчая собой лучшие качества человека – гражданина, патриота, и интернационалиста. В наше время в российских парнях не иссякли верность долгу и традициям старших поколений: воля к победе, отвага и </w:t>
      </w:r>
      <w:r>
        <w:lastRenderedPageBreak/>
        <w:t>мужество. Подтверждение этому тысячи солдат и офицеров награждены государственными наградами за самоотверженность и мужество, проявленные при оказании интернациональной помощи Республике Афганистан.</w:t>
      </w:r>
    </w:p>
    <w:p w:rsidR="00155816" w:rsidRDefault="00155816" w:rsidP="00155816">
      <w:pPr>
        <w:jc w:val="both"/>
        <w:rPr>
          <w:b/>
        </w:rPr>
      </w:pPr>
      <w:r>
        <w:rPr>
          <w:b/>
        </w:rPr>
        <w:t xml:space="preserve">Чтец: </w:t>
      </w:r>
    </w:p>
    <w:p w:rsidR="00155816" w:rsidRDefault="00155816" w:rsidP="00155816">
      <w:pPr>
        <w:ind w:left="1260"/>
        <w:jc w:val="both"/>
      </w:pPr>
      <w:r>
        <w:t>Кольцо гранаты – в бессмертье дверцы.</w:t>
      </w:r>
    </w:p>
    <w:p w:rsidR="00155816" w:rsidRDefault="00155816" w:rsidP="00155816">
      <w:pPr>
        <w:ind w:left="1260"/>
        <w:jc w:val="both"/>
      </w:pPr>
      <w:r>
        <w:t>И взрыв прогремел, как победные трубы.</w:t>
      </w:r>
    </w:p>
    <w:p w:rsidR="00155816" w:rsidRDefault="00155816" w:rsidP="00155816">
      <w:pPr>
        <w:ind w:left="1260"/>
        <w:jc w:val="both"/>
      </w:pPr>
      <w:r>
        <w:t>Сразив врага разорвавшимся сердцем</w:t>
      </w:r>
    </w:p>
    <w:p w:rsidR="00155816" w:rsidRDefault="00155816" w:rsidP="00155816">
      <w:pPr>
        <w:ind w:left="1260"/>
        <w:jc w:val="both"/>
      </w:pPr>
      <w:r>
        <w:t>Скажи мне, где корни презрения к смерти</w:t>
      </w:r>
    </w:p>
    <w:p w:rsidR="00155816" w:rsidRDefault="00155816" w:rsidP="00155816">
      <w:pPr>
        <w:ind w:left="1260"/>
        <w:jc w:val="both"/>
      </w:pPr>
      <w:r>
        <w:t>И где истоки высокого долга?</w:t>
      </w:r>
    </w:p>
    <w:p w:rsidR="00155816" w:rsidRDefault="00155816" w:rsidP="00155816">
      <w:pPr>
        <w:ind w:left="1260"/>
        <w:jc w:val="both"/>
      </w:pPr>
      <w:r>
        <w:t>Они – в отцах, что шагнули в бессмертье</w:t>
      </w:r>
    </w:p>
    <w:p w:rsidR="00155816" w:rsidRDefault="00155816" w:rsidP="00155816">
      <w:pPr>
        <w:ind w:left="1260"/>
        <w:jc w:val="both"/>
      </w:pPr>
      <w:r>
        <w:t>Они – в той войне, где Москва и Волга.</w:t>
      </w:r>
    </w:p>
    <w:p w:rsidR="00155816" w:rsidRDefault="00155816" w:rsidP="00155816">
      <w:pPr>
        <w:tabs>
          <w:tab w:val="left" w:pos="1260"/>
        </w:tabs>
        <w:ind w:left="1260" w:hanging="1260"/>
        <w:jc w:val="both"/>
      </w:pPr>
      <w:r>
        <w:rPr>
          <w:b/>
        </w:rPr>
        <w:t>Ведущий:</w:t>
      </w:r>
      <w:r>
        <w:t xml:space="preserve"> 1979-1989гг. Прошло десять лет и 15 февраля 1989г.  последний воин нашей армии покинул Афганистан. Между этими датами лежит полоса суровых боевых столкновений и настоящих боев советских войск с повстанческими отрядами афганской оппозиции. Вот и ещё одна война закончилась. Прощай, </w:t>
      </w:r>
      <w:proofErr w:type="spellStart"/>
      <w:r>
        <w:t>Афган</w:t>
      </w:r>
      <w:proofErr w:type="spellEnd"/>
      <w:r>
        <w:t>! Прощай этот призрачный мир!</w:t>
      </w:r>
    </w:p>
    <w:p w:rsidR="00155816" w:rsidRDefault="00155816" w:rsidP="00155816">
      <w:pPr>
        <w:tabs>
          <w:tab w:val="left" w:pos="1260"/>
        </w:tabs>
        <w:ind w:left="1260" w:hanging="1260"/>
        <w:jc w:val="both"/>
      </w:pPr>
    </w:p>
    <w:p w:rsidR="00155816" w:rsidRDefault="00155816" w:rsidP="00155816">
      <w:pPr>
        <w:jc w:val="center"/>
        <w:rPr>
          <w:b/>
          <w:i/>
        </w:rPr>
      </w:pPr>
      <w:r>
        <w:rPr>
          <w:b/>
          <w:i/>
        </w:rPr>
        <w:t>Песня «Мы уходим, уходим, уходим!»</w:t>
      </w:r>
    </w:p>
    <w:p w:rsidR="004B3AAE" w:rsidRDefault="00155816" w:rsidP="00155816">
      <w:r>
        <w:rPr>
          <w:noProof/>
          <w:sz w:val="24"/>
          <w:szCs w:val="24"/>
        </w:rPr>
        <w:drawing>
          <wp:anchor distT="0" distB="0" distL="114300" distR="114300" simplePos="0" relativeHeight="251658240" behindDoc="1" locked="0" layoutInCell="1" allowOverlap="1">
            <wp:simplePos x="0" y="0"/>
            <wp:positionH relativeFrom="column">
              <wp:posOffset>342900</wp:posOffset>
            </wp:positionH>
            <wp:positionV relativeFrom="paragraph">
              <wp:posOffset>398145</wp:posOffset>
            </wp:positionV>
            <wp:extent cx="4000500" cy="2292985"/>
            <wp:effectExtent l="19050" t="0" r="0" b="0"/>
            <wp:wrapTight wrapText="bothSides">
              <wp:wrapPolygon edited="0">
                <wp:start x="-103" y="0"/>
                <wp:lineTo x="-103" y="21355"/>
                <wp:lineTo x="21600" y="21355"/>
                <wp:lineTo x="21600" y="0"/>
                <wp:lineTo x="-103" y="0"/>
              </wp:wrapPolygon>
            </wp:wrapTight>
            <wp:docPr id="2" name="Рисунок 2" descr="124050404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40504042_1"/>
                    <pic:cNvPicPr>
                      <a:picLocks noChangeAspect="1" noChangeArrowheads="1"/>
                    </pic:cNvPicPr>
                  </pic:nvPicPr>
                  <pic:blipFill>
                    <a:blip r:embed="rId4"/>
                    <a:srcRect/>
                    <a:stretch>
                      <a:fillRect/>
                    </a:stretch>
                  </pic:blipFill>
                  <pic:spPr bwMode="auto">
                    <a:xfrm>
                      <a:off x="0" y="0"/>
                      <a:ext cx="4000500" cy="2292985"/>
                    </a:xfrm>
                    <a:prstGeom prst="rect">
                      <a:avLst/>
                    </a:prstGeom>
                    <a:noFill/>
                  </pic:spPr>
                </pic:pic>
              </a:graphicData>
            </a:graphic>
          </wp:anchor>
        </w:drawing>
      </w:r>
      <w:r>
        <w:rPr>
          <w:b/>
          <w:sz w:val="36"/>
          <w:szCs w:val="36"/>
        </w:rPr>
        <w:br w:type="page"/>
      </w:r>
    </w:p>
    <w:sectPr w:rsidR="004B3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08"/>
  <w:characterSpacingControl w:val="doNotCompress"/>
  <w:compat>
    <w:useFELayout/>
  </w:compat>
  <w:rsids>
    <w:rsidRoot w:val="00155816"/>
    <w:rsid w:val="00155816"/>
    <w:rsid w:val="004B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37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2013-05-17T08:33:00Z</dcterms:created>
  <dcterms:modified xsi:type="dcterms:W3CDTF">2013-05-17T08:33:00Z</dcterms:modified>
</cp:coreProperties>
</file>