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40" w:rsidRDefault="007C7C40">
      <w:pPr>
        <w:rPr>
          <w:rFonts w:ascii="Times New Roman" w:hAnsi="Times New Roman" w:cs="Times New Roman"/>
          <w:b/>
          <w:sz w:val="36"/>
        </w:rPr>
      </w:pPr>
    </w:p>
    <w:p w:rsidR="007C7C40" w:rsidRPr="003C4D33" w:rsidRDefault="007C7C40" w:rsidP="007C7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108585</wp:posOffset>
            </wp:positionV>
            <wp:extent cx="552450" cy="65722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C40" w:rsidRPr="003C4D33" w:rsidRDefault="007C7C40" w:rsidP="007C7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7C40" w:rsidRPr="003C4D33" w:rsidRDefault="007C7C40" w:rsidP="007C7C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C7C40" w:rsidRPr="003C4D33" w:rsidRDefault="007C7C40" w:rsidP="007C7C4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eastAsia="ar-SA"/>
        </w:rPr>
      </w:pPr>
    </w:p>
    <w:p w:rsidR="007C7C40" w:rsidRPr="003C4D33" w:rsidRDefault="007C7C40" w:rsidP="007C7C4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eastAsia="ar-SA"/>
        </w:rPr>
      </w:pPr>
    </w:p>
    <w:p w:rsidR="007C7C40" w:rsidRPr="003C4D33" w:rsidRDefault="007C7C40" w:rsidP="007C7C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>ДЕПАРТАМЕНТ ОБРАЗОВАНИЯ ГОРОДА МОСКВЫ</w:t>
      </w:r>
    </w:p>
    <w:p w:rsidR="007C7C40" w:rsidRPr="003C4D33" w:rsidRDefault="007C7C40" w:rsidP="007C7C4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>ЗАПАДНОЕ ОКРУЖНОЕ УПРАВЛЕНИЕ ОБРАЗОВАНИЯ</w:t>
      </w:r>
    </w:p>
    <w:p w:rsidR="007C7C40" w:rsidRPr="003C4D33" w:rsidRDefault="007C7C40" w:rsidP="007C7C4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ОБЩЕ</w:t>
      </w:r>
      <w:r w:rsidRPr="003C4D33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ОБРАЗОВАТЕЛЬНОЕ</w:t>
      </w:r>
    </w:p>
    <w:p w:rsidR="007C7C40" w:rsidRDefault="007C7C40" w:rsidP="007C7C4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b/>
          <w:sz w:val="24"/>
          <w:szCs w:val="24"/>
          <w:lang w:eastAsia="ar-SA"/>
        </w:rPr>
        <w:t>УЧРЕЖДЕНИЕ ГОРОДА МОСКВЫ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C7C40" w:rsidRPr="003C4D33" w:rsidRDefault="007C7C40" w:rsidP="007C7C4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Pr="003C4D33">
        <w:rPr>
          <w:rFonts w:ascii="Times New Roman" w:hAnsi="Times New Roman" w:cs="Times New Roman"/>
          <w:b/>
          <w:sz w:val="24"/>
          <w:szCs w:val="24"/>
          <w:lang w:eastAsia="ar-SA"/>
        </w:rPr>
        <w:t>ШКОЛА № 41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7C7C40" w:rsidRPr="003C4D33" w:rsidRDefault="007C7C40" w:rsidP="007C7C40">
      <w:pPr>
        <w:pBdr>
          <w:bottom w:val="single" w:sz="12" w:space="1" w:color="auto"/>
        </w:pBdr>
        <w:suppressAutoHyphens/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C7C40" w:rsidRPr="003C4D33" w:rsidRDefault="007C7C40" w:rsidP="007C7C40">
      <w:pPr>
        <w:suppressAutoHyphens/>
        <w:spacing w:after="0" w:line="240" w:lineRule="auto"/>
        <w:ind w:left="-900" w:firstLine="5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>119027  г. Москва, ул. Бол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ьшая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Внуковская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дом 4                    </w:t>
      </w: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3C4D33">
        <w:rPr>
          <w:rFonts w:ascii="Times New Roman" w:hAnsi="Times New Roman" w:cs="Times New Roman"/>
          <w:sz w:val="24"/>
          <w:szCs w:val="24"/>
          <w:lang w:val="en-US" w:eastAsia="ar-SA"/>
        </w:rPr>
        <w:t>e</w:t>
      </w:r>
      <w:r w:rsidRPr="003C4D3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3C4D33">
        <w:rPr>
          <w:rFonts w:ascii="Times New Roman" w:hAnsi="Times New Roman" w:cs="Times New Roman"/>
          <w:sz w:val="24"/>
          <w:szCs w:val="24"/>
          <w:lang w:val="en-US" w:eastAsia="ar-SA"/>
        </w:rPr>
        <w:t>mail</w:t>
      </w: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hyperlink r:id="rId7" w:history="1"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shk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4155@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yandex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</w:p>
    <w:p w:rsidR="007C7C40" w:rsidRPr="003C4D33" w:rsidRDefault="007C7C40" w:rsidP="007C7C40">
      <w:pPr>
        <w:suppressAutoHyphens/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тел.:736-11-10, факс:736-11-10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hyperlink r:id="rId8" w:history="1"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sch</w:t>
        </w:r>
        <w:proofErr w:type="spellEnd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41.</w:t>
        </w:r>
        <w:proofErr w:type="spellStart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mskzapad</w:t>
        </w:r>
        <w:proofErr w:type="spellEnd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7C7C40" w:rsidRPr="003C4D33" w:rsidRDefault="007C7C40" w:rsidP="007C7C40">
      <w:pPr>
        <w:suppressAutoHyphens/>
        <w:spacing w:after="0" w:line="240" w:lineRule="auto"/>
        <w:ind w:left="-1080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C7C40" w:rsidRPr="003C4D33" w:rsidRDefault="007C7C40" w:rsidP="007C7C40">
      <w:pPr>
        <w:suppressAutoHyphens/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7C7C40" w:rsidRPr="003C4D33" w:rsidRDefault="007C7C40" w:rsidP="007C7C40">
      <w:pPr>
        <w:suppressAutoHyphens/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C7C40" w:rsidRPr="003C4D33" w:rsidRDefault="007C7C40" w:rsidP="007C7C40">
      <w:pPr>
        <w:pStyle w:val="a6"/>
        <w:jc w:val="left"/>
        <w:rPr>
          <w:rFonts w:ascii="Times New Roman" w:hAnsi="Times New Roman"/>
          <w:szCs w:val="24"/>
        </w:rPr>
      </w:pPr>
      <w:r w:rsidRPr="003C4D33">
        <w:rPr>
          <w:rFonts w:ascii="Times New Roman" w:hAnsi="Times New Roman"/>
          <w:szCs w:val="24"/>
        </w:rPr>
        <w:t xml:space="preserve">«Согласовано»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</w:t>
      </w:r>
      <w:r w:rsidRPr="003C4D33">
        <w:rPr>
          <w:rFonts w:ascii="Times New Roman" w:hAnsi="Times New Roman"/>
          <w:szCs w:val="24"/>
        </w:rPr>
        <w:t xml:space="preserve"> «Утверждаю»</w:t>
      </w:r>
    </w:p>
    <w:p w:rsidR="007C7C40" w:rsidRPr="003C4D33" w:rsidRDefault="007C7C40" w:rsidP="007C7C40">
      <w:pPr>
        <w:pStyle w:val="a6"/>
        <w:jc w:val="left"/>
        <w:rPr>
          <w:rFonts w:ascii="Times New Roman" w:hAnsi="Times New Roman"/>
          <w:szCs w:val="24"/>
        </w:rPr>
      </w:pPr>
      <w:r w:rsidRPr="003C4D33">
        <w:rPr>
          <w:rFonts w:ascii="Times New Roman" w:hAnsi="Times New Roman"/>
          <w:szCs w:val="24"/>
        </w:rPr>
        <w:t xml:space="preserve">Руководитель ШМО                                                    </w:t>
      </w:r>
      <w:r>
        <w:rPr>
          <w:rFonts w:ascii="Times New Roman" w:hAnsi="Times New Roman"/>
          <w:szCs w:val="24"/>
        </w:rPr>
        <w:t xml:space="preserve">         Дирек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тор ГБОУ «Школа </w:t>
      </w:r>
      <w:r w:rsidRPr="003C4D33">
        <w:rPr>
          <w:rFonts w:ascii="Times New Roman" w:hAnsi="Times New Roman"/>
          <w:szCs w:val="24"/>
        </w:rPr>
        <w:t>№41</w:t>
      </w:r>
      <w:r>
        <w:rPr>
          <w:rFonts w:ascii="Times New Roman" w:hAnsi="Times New Roman"/>
          <w:szCs w:val="24"/>
        </w:rPr>
        <w:t>»</w:t>
      </w:r>
    </w:p>
    <w:p w:rsidR="007C7C40" w:rsidRPr="003C4D33" w:rsidRDefault="007C7C40" w:rsidP="007C7C40">
      <w:pPr>
        <w:pStyle w:val="a6"/>
        <w:jc w:val="left"/>
        <w:rPr>
          <w:rFonts w:ascii="Times New Roman" w:hAnsi="Times New Roman"/>
          <w:szCs w:val="24"/>
        </w:rPr>
      </w:pPr>
      <w:r w:rsidRPr="003C4D33">
        <w:rPr>
          <w:rFonts w:ascii="Times New Roman" w:hAnsi="Times New Roman"/>
          <w:szCs w:val="24"/>
        </w:rPr>
        <w:t xml:space="preserve">_________________                                                                    </w:t>
      </w:r>
      <w:r>
        <w:rPr>
          <w:rFonts w:ascii="Times New Roman" w:hAnsi="Times New Roman"/>
          <w:szCs w:val="24"/>
        </w:rPr>
        <w:t>__</w:t>
      </w:r>
      <w:r w:rsidRPr="003C4D33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</w:rPr>
        <w:t xml:space="preserve">     Е.В. Васильева</w:t>
      </w:r>
    </w:p>
    <w:p w:rsidR="007C7C40" w:rsidRPr="003C4D33" w:rsidRDefault="007C7C40" w:rsidP="007C7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C40" w:rsidRDefault="007C7C40" w:rsidP="007C7C40">
      <w:r>
        <w:t xml:space="preserve">№ ___ </w:t>
      </w:r>
      <w:proofErr w:type="gramStart"/>
      <w:r>
        <w:t>от</w:t>
      </w:r>
      <w:proofErr w:type="gramEnd"/>
      <w:r>
        <w:t xml:space="preserve">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 № ___ от _________</w:t>
      </w:r>
    </w:p>
    <w:p w:rsidR="007C7C40" w:rsidRDefault="007C7C40" w:rsidP="007C7C40"/>
    <w:p w:rsidR="007C7C40" w:rsidRDefault="007C7C40" w:rsidP="007C7C40">
      <w:pPr>
        <w:spacing w:after="0" w:line="240" w:lineRule="auto"/>
      </w:pPr>
    </w:p>
    <w:p w:rsidR="00FE3F2F" w:rsidRDefault="00FE3F2F" w:rsidP="00FE3F2F">
      <w:pPr>
        <w:spacing w:after="0" w:line="240" w:lineRule="auto"/>
      </w:pPr>
    </w:p>
    <w:p w:rsidR="00FE3F2F" w:rsidRDefault="00FE3F2F" w:rsidP="00FE3F2F">
      <w:pPr>
        <w:spacing w:after="0" w:line="240" w:lineRule="auto"/>
        <w:jc w:val="center"/>
        <w:rPr>
          <w:b/>
          <w:sz w:val="28"/>
          <w:szCs w:val="28"/>
        </w:rPr>
      </w:pPr>
      <w:r w:rsidRPr="00454D25">
        <w:rPr>
          <w:b/>
          <w:sz w:val="28"/>
          <w:szCs w:val="28"/>
        </w:rPr>
        <w:t>Рабочая программа</w:t>
      </w:r>
    </w:p>
    <w:p w:rsidR="00FE3F2F" w:rsidRDefault="00FE3F2F" w:rsidP="00850B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для</w:t>
      </w:r>
      <w:r w:rsidR="00C358BF">
        <w:rPr>
          <w:b/>
          <w:sz w:val="28"/>
          <w:szCs w:val="28"/>
        </w:rPr>
        <w:t xml:space="preserve"> 7 </w:t>
      </w:r>
      <w:r>
        <w:rPr>
          <w:b/>
          <w:sz w:val="28"/>
          <w:szCs w:val="28"/>
        </w:rPr>
        <w:t xml:space="preserve"> класса</w:t>
      </w:r>
    </w:p>
    <w:p w:rsidR="00850B49" w:rsidRPr="00850B49" w:rsidRDefault="00850B49" w:rsidP="00850B49">
      <w:pPr>
        <w:spacing w:after="0" w:line="240" w:lineRule="auto"/>
        <w:jc w:val="center"/>
        <w:rPr>
          <w:b/>
          <w:sz w:val="28"/>
          <w:szCs w:val="28"/>
        </w:rPr>
      </w:pPr>
      <w:r w:rsidRPr="00850B49">
        <w:rPr>
          <w:rFonts w:cs="Times New Roman"/>
          <w:b/>
          <w:sz w:val="28"/>
          <w:szCs w:val="24"/>
        </w:rPr>
        <w:t>Основы</w:t>
      </w:r>
      <w:r w:rsidRPr="00850B4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0B49">
        <w:rPr>
          <w:rFonts w:cs="Times New Roman"/>
          <w:b/>
          <w:sz w:val="28"/>
          <w:szCs w:val="24"/>
        </w:rPr>
        <w:t>проектной деятельности</w:t>
      </w:r>
    </w:p>
    <w:p w:rsidR="007C7C40" w:rsidRPr="00850B49" w:rsidRDefault="007C7C40" w:rsidP="007C7C40">
      <w:pPr>
        <w:spacing w:after="0" w:line="240" w:lineRule="auto"/>
        <w:jc w:val="center"/>
        <w:rPr>
          <w:sz w:val="32"/>
          <w:szCs w:val="28"/>
        </w:rPr>
      </w:pPr>
    </w:p>
    <w:p w:rsidR="007C7C40" w:rsidRPr="00454D25" w:rsidRDefault="007C7C40" w:rsidP="007C7C40">
      <w:pPr>
        <w:spacing w:after="0" w:line="240" w:lineRule="auto"/>
        <w:jc w:val="center"/>
        <w:rPr>
          <w:sz w:val="28"/>
          <w:szCs w:val="28"/>
        </w:rPr>
      </w:pPr>
      <w:r w:rsidRPr="00454D25">
        <w:rPr>
          <w:sz w:val="28"/>
          <w:szCs w:val="28"/>
        </w:rPr>
        <w:t>на 2014/2015 учебный год</w:t>
      </w:r>
    </w:p>
    <w:p w:rsidR="007C7C40" w:rsidRPr="00454D25" w:rsidRDefault="007C7C40" w:rsidP="007C7C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Сабениной Ирины Александровны</w:t>
      </w:r>
    </w:p>
    <w:p w:rsidR="007C7C40" w:rsidRPr="00454D25" w:rsidRDefault="007C7C40" w:rsidP="007C7C40">
      <w:pPr>
        <w:spacing w:after="0" w:line="240" w:lineRule="auto"/>
        <w:jc w:val="center"/>
        <w:rPr>
          <w:sz w:val="28"/>
          <w:szCs w:val="28"/>
        </w:rPr>
      </w:pPr>
      <w:r w:rsidRPr="00454D25">
        <w:rPr>
          <w:sz w:val="28"/>
          <w:szCs w:val="28"/>
        </w:rPr>
        <w:t>учителя математики</w:t>
      </w:r>
    </w:p>
    <w:p w:rsidR="007C7C40" w:rsidRPr="00454D25" w:rsidRDefault="007C7C40" w:rsidP="007C7C40"/>
    <w:p w:rsidR="007C7C40" w:rsidRPr="00454D25" w:rsidRDefault="007C7C40" w:rsidP="007C7C40"/>
    <w:p w:rsidR="007C7C40" w:rsidRPr="00454D25" w:rsidRDefault="007C7C40" w:rsidP="007C7C40"/>
    <w:p w:rsidR="007C7C40" w:rsidRPr="00454D25" w:rsidRDefault="007C7C40" w:rsidP="007C7C40"/>
    <w:p w:rsidR="007C7C40" w:rsidRDefault="007C7C40" w:rsidP="007C7C40">
      <w:pPr>
        <w:tabs>
          <w:tab w:val="left" w:pos="3869"/>
        </w:tabs>
      </w:pPr>
    </w:p>
    <w:p w:rsidR="00FE3F2F" w:rsidRPr="00C358BF" w:rsidRDefault="007C7C40" w:rsidP="00FE3F2F">
      <w:pPr>
        <w:tabs>
          <w:tab w:val="left" w:pos="3869"/>
        </w:tabs>
        <w:jc w:val="center"/>
        <w:rPr>
          <w:sz w:val="28"/>
          <w:szCs w:val="28"/>
        </w:rPr>
      </w:pPr>
      <w:r w:rsidRPr="00454D25">
        <w:rPr>
          <w:sz w:val="28"/>
          <w:szCs w:val="28"/>
        </w:rPr>
        <w:t>2014 год</w:t>
      </w:r>
    </w:p>
    <w:p w:rsidR="00850B49" w:rsidRDefault="00850B49" w:rsidP="00FE3F2F">
      <w:pPr>
        <w:tabs>
          <w:tab w:val="left" w:pos="3869"/>
        </w:tabs>
        <w:jc w:val="center"/>
        <w:rPr>
          <w:sz w:val="28"/>
          <w:szCs w:val="28"/>
        </w:rPr>
      </w:pPr>
    </w:p>
    <w:p w:rsidR="00C358BF" w:rsidRDefault="00C358BF" w:rsidP="00FE3F2F">
      <w:pPr>
        <w:tabs>
          <w:tab w:val="left" w:pos="3869"/>
        </w:tabs>
        <w:jc w:val="center"/>
        <w:rPr>
          <w:sz w:val="28"/>
          <w:szCs w:val="28"/>
        </w:rPr>
      </w:pPr>
    </w:p>
    <w:p w:rsidR="00C358BF" w:rsidRPr="00C358BF" w:rsidRDefault="00C358BF" w:rsidP="00FE3F2F">
      <w:pPr>
        <w:tabs>
          <w:tab w:val="left" w:pos="3869"/>
        </w:tabs>
        <w:jc w:val="center"/>
        <w:rPr>
          <w:sz w:val="28"/>
          <w:szCs w:val="28"/>
        </w:rPr>
      </w:pPr>
    </w:p>
    <w:p w:rsidR="00FE3F2F" w:rsidRDefault="00FE3F2F" w:rsidP="00FE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FE3F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Пояснительная записка</w:t>
      </w:r>
    </w:p>
    <w:p w:rsidR="00C358BF" w:rsidRPr="00FE3F2F" w:rsidRDefault="00C358BF" w:rsidP="00FE3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358BF" w:rsidRPr="00C358BF" w:rsidRDefault="00C358BF" w:rsidP="00C358B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Новый технологический этап развития общества характеризуется появлением совер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шенно новых технологий и постоянным совершенствованием уже имеющихся. В связи с этим человеку в течение жизни приходится несколько раз кардинально менять направления и содер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жание своей профессиональной деятельности, </w:t>
      </w:r>
      <w:proofErr w:type="spellStart"/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неотрываясь</w:t>
      </w:r>
      <w:proofErr w:type="spellEnd"/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социальной реальности и реали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зуя свой потенциал применительно к требованиям рынка труда. В настоящее время работник, кроме профессиональных знаний на высоком уровне, должен соблюдать целым комплексом личностных качеств технологического характера – работоспособностью, стремлением к самосо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вершенствованию, умением работать в команде и т.д. Для человека в современном обществе также становятся значимыми умения пользоваться исследовательскими методами: собирать не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обходимую информацию, факты, анализировать с разных точек зрения, выдвигать гипотезы, де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лать выводы и заключения.</w:t>
      </w:r>
    </w:p>
    <w:p w:rsidR="00C358BF" w:rsidRPr="00C358BF" w:rsidRDefault="00C358BF" w:rsidP="00C358B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Поэтому в настоящее время наиболее актуальными задачами образования становятся формирование у учащихся преобразующего мышления, развитие творческих способностей, воспитание познавательной активности, готовности к постоянному профессиональному обра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зованию и перемене труда.</w:t>
      </w:r>
    </w:p>
    <w:p w:rsidR="00C358BF" w:rsidRPr="00C358BF" w:rsidRDefault="00C358BF" w:rsidP="00C358B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Одним из направлений поиска решений этих задач является деятельный подход к обу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чению и, в частности, использование проектного метода, позволяющего научить приобретать знания самостоятельно и пользоваться приобретенными знаниями для решения новых познавательных и практических задач.</w:t>
      </w:r>
    </w:p>
    <w:p w:rsidR="00C358BF" w:rsidRPr="00C358BF" w:rsidRDefault="00C358BF" w:rsidP="00C358B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Работа над проектом позволяет школьникам научиться приобретать новые знания по теме проекта самостоятельно, а также пользоваться уже приобретенными знаниями для решения практических задач, познать самого себя и определить свои способности и границы, научиться брать на себя ответственную функцию в обществе, смотреть на мир в глобальном аспекте.</w:t>
      </w:r>
    </w:p>
    <w:p w:rsidR="00C358BF" w:rsidRPr="00C358BF" w:rsidRDefault="00C358BF" w:rsidP="00C358B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Работа над проектом создает максимально благоприятные условия для раскрытия и проявления творческого потенциала учащегося.</w:t>
      </w:r>
    </w:p>
    <w:p w:rsidR="00C358BF" w:rsidRPr="00C358BF" w:rsidRDefault="00C358BF" w:rsidP="00C358B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Проектная деятельность развивает творческие способности учащихся, их самостоя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тельность, ответственность, формирует умение планировать свою деятельность и принимать решения. Работа над проектом создает условия для самостоятельного приобретения знаний при помощи других учебных дисциплин, опыта взрослых (учителей, родителей). </w:t>
      </w:r>
      <w:proofErr w:type="gramStart"/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Обучение по</w:t>
      </w:r>
      <w:proofErr w:type="gramEnd"/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данной программе позволит учащимся получить специальные знания и умения по систематизации и структурированию информации, оформлению и демонстрации презентации средствами 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Power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Point</w:t>
      </w:r>
      <w:r w:rsidRPr="00C358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Программа обеспечивает интеллектуальное и эстетическое развитие учащихся, способствует формированию навыков творческого подхода к формированию докладов, рефератов, проектов.</w:t>
      </w:r>
    </w:p>
    <w:p w:rsidR="00C358BF" w:rsidRPr="00C358BF" w:rsidRDefault="00C358BF" w:rsidP="00C358BF">
      <w:pPr>
        <w:pStyle w:val="a9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358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C358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Программа курса «Проектная деятельность» соответствует федеральному компоненту государственного стандарта общего образования. </w:t>
      </w:r>
    </w:p>
    <w:p w:rsidR="00C358BF" w:rsidRDefault="00C358BF" w:rsidP="00C35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58BF">
        <w:rPr>
          <w:rFonts w:ascii="Times New Roman" w:eastAsia="Calibri" w:hAnsi="Times New Roman" w:cs="Times New Roman"/>
          <w:sz w:val="24"/>
          <w:szCs w:val="24"/>
        </w:rPr>
        <w:t>Программа «</w:t>
      </w:r>
      <w:r w:rsidRPr="00C358BF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  <w:r w:rsidRPr="00C358BF">
        <w:rPr>
          <w:rFonts w:ascii="Times New Roman" w:eastAsia="Calibri" w:hAnsi="Times New Roman" w:cs="Times New Roman"/>
          <w:sz w:val="24"/>
          <w:szCs w:val="24"/>
        </w:rPr>
        <w:t>» предназначена для у</w:t>
      </w:r>
      <w:r w:rsidRPr="00C358BF">
        <w:rPr>
          <w:rFonts w:ascii="Times New Roman" w:hAnsi="Times New Roman" w:cs="Times New Roman"/>
          <w:sz w:val="24"/>
          <w:szCs w:val="24"/>
        </w:rPr>
        <w:t xml:space="preserve">чащихся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58B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C358BF">
        <w:rPr>
          <w:rFonts w:ascii="Times New Roman" w:eastAsia="Calibri" w:hAnsi="Times New Roman" w:cs="Times New Roman"/>
          <w:sz w:val="24"/>
          <w:szCs w:val="24"/>
        </w:rPr>
        <w:t xml:space="preserve">. Количество учебных часов в неделю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358BF">
        <w:rPr>
          <w:rFonts w:ascii="Times New Roman" w:eastAsia="Calibri" w:hAnsi="Times New Roman" w:cs="Times New Roman"/>
          <w:sz w:val="24"/>
          <w:szCs w:val="24"/>
        </w:rPr>
        <w:t xml:space="preserve"> час, в год –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C358BF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358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58BF" w:rsidRDefault="00C358BF" w:rsidP="00C35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58BF" w:rsidRPr="00C358BF" w:rsidRDefault="00C358BF" w:rsidP="00C35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8BF" w:rsidRDefault="00C358BF" w:rsidP="00C358BF">
      <w:pPr>
        <w:pStyle w:val="a9"/>
        <w:spacing w:line="276" w:lineRule="auto"/>
        <w:rPr>
          <w:i/>
          <w:color w:val="000000"/>
          <w:sz w:val="24"/>
          <w:szCs w:val="24"/>
        </w:rPr>
      </w:pPr>
    </w:p>
    <w:p w:rsidR="00C358BF" w:rsidRDefault="00C358BF" w:rsidP="00C358BF">
      <w:pPr>
        <w:pStyle w:val="a9"/>
        <w:spacing w:line="276" w:lineRule="auto"/>
        <w:rPr>
          <w:i/>
          <w:color w:val="000000"/>
          <w:sz w:val="24"/>
          <w:szCs w:val="24"/>
        </w:rPr>
      </w:pPr>
    </w:p>
    <w:p w:rsidR="00C358BF" w:rsidRPr="00890636" w:rsidRDefault="00C358BF" w:rsidP="00C358BF">
      <w:pPr>
        <w:pStyle w:val="a9"/>
        <w:spacing w:line="276" w:lineRule="auto"/>
        <w:rPr>
          <w:i/>
          <w:color w:val="000000"/>
          <w:sz w:val="24"/>
          <w:szCs w:val="24"/>
        </w:rPr>
      </w:pPr>
    </w:p>
    <w:p w:rsidR="00C358BF" w:rsidRPr="00890636" w:rsidRDefault="00C358BF" w:rsidP="00C358BF">
      <w:pPr>
        <w:pStyle w:val="a9"/>
        <w:spacing w:line="360" w:lineRule="auto"/>
        <w:rPr>
          <w:i/>
          <w:sz w:val="24"/>
          <w:szCs w:val="24"/>
          <w:lang w:eastAsia="ru-RU"/>
        </w:rPr>
      </w:pPr>
    </w:p>
    <w:p w:rsidR="00C358BF" w:rsidRPr="00C358BF" w:rsidRDefault="00C358BF" w:rsidP="00C358BF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8B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Цель: </w:t>
      </w:r>
      <w:r w:rsidRPr="00C358BF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умений и навыков проектирования, способствующих развитию индивидуальности обучающихся и их творческой самореализации.</w:t>
      </w:r>
    </w:p>
    <w:p w:rsidR="00C358BF" w:rsidRPr="00C358BF" w:rsidRDefault="00C358BF" w:rsidP="00C358B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358BF" w:rsidRPr="00C358BF" w:rsidRDefault="00C358BF" w:rsidP="00C358BF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358B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C358BF" w:rsidRPr="00C358BF" w:rsidRDefault="00C358BF" w:rsidP="00C358BF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навыки отбора информации для презентации и выбора формы ее представления; </w:t>
      </w:r>
    </w:p>
    <w:p w:rsidR="00C358BF" w:rsidRPr="00C358BF" w:rsidRDefault="00C358BF" w:rsidP="00C358BF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дать представление о дизайне и навигации презентации; способствовать развитию эстетического вкуса и дизайнерских способностей учащихся в процессе оформления их работ; </w:t>
      </w:r>
    </w:p>
    <w:p w:rsidR="00C358BF" w:rsidRPr="00C358BF" w:rsidRDefault="00C358BF" w:rsidP="00C358B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научить использовать программу </w:t>
      </w:r>
      <w:r w:rsidRPr="00C358BF">
        <w:rPr>
          <w:rFonts w:ascii="Times New Roman" w:hAnsi="Times New Roman" w:cs="Times New Roman"/>
          <w:sz w:val="24"/>
          <w:szCs w:val="24"/>
          <w:lang w:val="en-US" w:eastAsia="ru-RU"/>
        </w:rPr>
        <w:t>Power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58BF">
        <w:rPr>
          <w:rFonts w:ascii="Times New Roman" w:hAnsi="Times New Roman" w:cs="Times New Roman"/>
          <w:sz w:val="24"/>
          <w:szCs w:val="24"/>
          <w:lang w:val="en-US" w:eastAsia="ru-RU"/>
        </w:rPr>
        <w:t>Point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для создания различных видов презентаций и творческого их оформления; </w:t>
      </w:r>
    </w:p>
    <w:p w:rsidR="00C358BF" w:rsidRPr="00C358BF" w:rsidRDefault="00C358BF" w:rsidP="00C358B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личность, способной к самообразованию, саморазвитию; основы технико-технологических и дизайнерских знаний; </w:t>
      </w:r>
      <w:proofErr w:type="spellStart"/>
      <w:r w:rsidRPr="00C358BF">
        <w:rPr>
          <w:rFonts w:ascii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и специальные умения ручного труда, основы трудовой культуры, способность к сотрудничеству в трудовом процессе; умения пользоваться полученными знаниями; навыки поисковой и исследовательской деятельности, развивать критическое мышление; </w:t>
      </w:r>
    </w:p>
    <w:p w:rsidR="00C358BF" w:rsidRPr="00C358BF" w:rsidRDefault="00C358BF" w:rsidP="00C358B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творческие и конструкторские способности, познавательную активность, самостоятельность учащихся; </w:t>
      </w:r>
    </w:p>
    <w:p w:rsidR="00C358BF" w:rsidRPr="00C358BF" w:rsidRDefault="00C358BF" w:rsidP="00C358B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повышать мотивацию к сотрудничеству, проявлять коммуникативные умения; </w:t>
      </w:r>
    </w:p>
    <w:p w:rsidR="00C358BF" w:rsidRPr="00C358BF" w:rsidRDefault="00C358BF" w:rsidP="00C358B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создавать условия для самоопределения, построения учащимися индивидуальных образовательных маршрутов; </w:t>
      </w:r>
    </w:p>
    <w:p w:rsidR="00C358BF" w:rsidRDefault="00C358BF" w:rsidP="00C358B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обучать самостоятельности в приобретении новых знаний.</w:t>
      </w:r>
    </w:p>
    <w:p w:rsidR="00C358BF" w:rsidRPr="00C358BF" w:rsidRDefault="00C358BF" w:rsidP="00C358B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358B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Осуществление проектной деятельности позволяет: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обеспечивать условия, способствующие саморазвитию обучаемого;</w:t>
      </w:r>
      <w:proofErr w:type="gramEnd"/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учитывать субъективный опыт каждого обучаемого;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организовывать коммуникативную и социальную деятельность </w:t>
      </w:r>
      <w:proofErr w:type="gramStart"/>
      <w:r w:rsidRPr="00C358BF">
        <w:rPr>
          <w:rFonts w:ascii="Times New Roman" w:hAnsi="Times New Roman" w:cs="Times New Roman"/>
          <w:sz w:val="24"/>
          <w:szCs w:val="24"/>
          <w:lang w:eastAsia="ru-RU"/>
        </w:rPr>
        <w:t>обучаемого</w:t>
      </w:r>
      <w:proofErr w:type="gramEnd"/>
      <w:r w:rsidRPr="00C358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комплексно использовать в процессе обучения средства информационно - комму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softHyphen/>
        <w:t>никационных технологий;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На практике примерять теоретические знания при выполнении проекта;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осуществлять интеграционные связи между отдельными предметами;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воспитывать дисциплинированность, настойчивость в преодолении трудностей;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формировать деловые качества личности;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развивать инициативу и творческие способности;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формировать навыки бережного отношения к средствам и результатам труда, день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softHyphen/>
        <w:t>гам, времени;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способствовать самоопределению учащихся в выборе будущей профессиональ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развивать социально значимые качества личности: взаимопомощь, умение рабо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softHyphen/>
        <w:t>тать в коллективе;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- увеличивать объем изученного материала, повышать активность познавательной деятельности;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- формировать учебные навыки – такие, как навыки поиска и работы с различ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softHyphen/>
        <w:t>ными источниками информации, обработки информации, работы с графиче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softHyphen/>
        <w:t>скими источниками;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активизировать процесс обучения на основе мотивации деятельности, поэтапной организации труда, анализа хода практических работ, их диагностики и метода исправления недостатков, экспертной оценки проделанной работы;</w:t>
      </w:r>
    </w:p>
    <w:p w:rsid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реализовать дифференцированный и индивидуальный подход в обучении.</w:t>
      </w:r>
    </w:p>
    <w:p w:rsidR="00C358BF" w:rsidRPr="00C358BF" w:rsidRDefault="00C358BF" w:rsidP="00C3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Выполненный самостоятельно, на основании личного опыта проект – лучшая основа для достижения воспитательных целей, так как в процессе выполнения проекта у школьника формируется самостоятельность и активная осмысленность.</w:t>
      </w:r>
    </w:p>
    <w:p w:rsidR="00C358BF" w:rsidRPr="00C358BF" w:rsidRDefault="00C358BF" w:rsidP="00C358B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Кроме того, проектная деятельность позволяет ученику увидеть возможность примене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softHyphen/>
        <w:t>ния знаний, приобретенных при изучении различных предметов, в результате творческой деятельности.</w:t>
      </w:r>
    </w:p>
    <w:p w:rsidR="00C358BF" w:rsidRPr="00C358BF" w:rsidRDefault="00C358BF" w:rsidP="00C358B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  Работа над проектом позволяет переориентировать учащихся на разнообразные виды самостоятельной деятельности, на приоритет деятельности исследовательского, поискового, творческого характера.</w:t>
      </w:r>
    </w:p>
    <w:p w:rsidR="00C358BF" w:rsidRPr="00C358BF" w:rsidRDefault="00C358BF" w:rsidP="00C358B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  Обучение в режиме проектной деятельности предполагает получения учащимися опыта самостоятельной работы с источниками информации, технологиями и инструментами, а также самостоятельного принятия решений.</w:t>
      </w:r>
    </w:p>
    <w:p w:rsidR="00C358BF" w:rsidRPr="00C358BF" w:rsidRDefault="00C358BF" w:rsidP="00C358B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   Работа над проектом способствует воспитанию у школьников значимых общечеловеческих ценностей (социальное партнерство, диалог, толерантность), чувства ответственности, самодисциплины, способности к методической работе и самореализации, желания делать свою работу качественно.</w:t>
      </w:r>
    </w:p>
    <w:p w:rsidR="00C358BF" w:rsidRPr="00C358BF" w:rsidRDefault="00C358BF" w:rsidP="00C358B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 Требование освоения учащимися всех знаний, накопленных человечеством, уже давно не ставится перед современным образованием. Современный человек должен не только обладать неким объемом знаний, но и уметь учиться, т.е. уметь решать проблемы в сфере учебной деятельности, определять цели познавательной деятельности, находить оптимальные способы реализации поставленных целей, использовать разнообразные информационные источники, искать и находить необходимую информацию, оценивать полученные результаты.</w:t>
      </w:r>
    </w:p>
    <w:p w:rsidR="00C358BF" w:rsidRPr="00C358BF" w:rsidRDefault="00C358BF" w:rsidP="00C358B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  С позиций </w:t>
      </w:r>
      <w:proofErr w:type="spellStart"/>
      <w:r w:rsidRPr="00C358BF">
        <w:rPr>
          <w:rFonts w:ascii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смыслом образования становится развитие у обучаемых способностей к самостоятельному решению проблем в различных сферах и видах деятельности на основе использования социального опыта, элементом которого становится и собственный опыт обучаемых.</w:t>
      </w:r>
    </w:p>
    <w:p w:rsidR="00C358BF" w:rsidRPr="00C358BF" w:rsidRDefault="00C358BF" w:rsidP="00C358BF">
      <w:pPr>
        <w:pStyle w:val="a9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t>Проектная деятельность предполагает формирование критического и творческого мышления как приоритетных направлений интеллектуального развития человека.</w:t>
      </w:r>
    </w:p>
    <w:p w:rsidR="00C358BF" w:rsidRPr="00C358BF" w:rsidRDefault="00C358BF" w:rsidP="00C35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C358BF" w:rsidRDefault="00C358BF" w:rsidP="00C35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C358BF">
        <w:rPr>
          <w:rFonts w:ascii="Times New Roman" w:hAnsi="Times New Roman" w:cs="Times New Roman"/>
          <w:b/>
          <w:lang w:eastAsia="ru-RU"/>
        </w:rPr>
        <w:t>ТРЕБОВАНИЯ К УРОВНЮ ПОДГОТОВКИ УЧАЩИХСЯ</w:t>
      </w:r>
    </w:p>
    <w:p w:rsidR="00C358BF" w:rsidRPr="00C358BF" w:rsidRDefault="00C358BF" w:rsidP="00C35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 результате выполнения данной программы учащиеся должны знать: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понятие проекта;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понятие презентации, ее назначение и области использования;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основные компоненты презентации (содержание, дизайн, навигация);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этапы выполнения различных проектов;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этапы работы над презентацией;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способы представления информации;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способы создания презентации;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- структуру окна программы </w:t>
      </w:r>
      <w:r w:rsidRPr="00C358BF">
        <w:rPr>
          <w:rFonts w:ascii="Times New Roman" w:hAnsi="Times New Roman" w:cs="Times New Roman"/>
          <w:sz w:val="24"/>
          <w:szCs w:val="24"/>
          <w:lang w:val="en-US" w:eastAsia="ru-RU"/>
        </w:rPr>
        <w:t>Power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58BF">
        <w:rPr>
          <w:rFonts w:ascii="Times New Roman" w:hAnsi="Times New Roman" w:cs="Times New Roman"/>
          <w:sz w:val="24"/>
          <w:szCs w:val="24"/>
          <w:lang w:val="en-US" w:eastAsia="ru-RU"/>
        </w:rPr>
        <w:t>Point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- назначение и основные функции инструментов программы </w:t>
      </w:r>
      <w:r w:rsidRPr="00C358BF">
        <w:rPr>
          <w:rFonts w:ascii="Times New Roman" w:hAnsi="Times New Roman" w:cs="Times New Roman"/>
          <w:sz w:val="24"/>
          <w:szCs w:val="24"/>
          <w:lang w:val="en-US" w:eastAsia="ru-RU"/>
        </w:rPr>
        <w:t>Power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58BF">
        <w:rPr>
          <w:rFonts w:ascii="Times New Roman" w:hAnsi="Times New Roman" w:cs="Times New Roman"/>
          <w:sz w:val="24"/>
          <w:szCs w:val="24"/>
          <w:lang w:val="en-US" w:eastAsia="ru-RU"/>
        </w:rPr>
        <w:t>Point</w:t>
      </w:r>
      <w:r w:rsidRPr="00C358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способы демонстрации презентации;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методы, используемые при выполнении разных этапов проектов;</w:t>
      </w:r>
    </w:p>
    <w:p w:rsid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критерии оценки проекта.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8BF" w:rsidRDefault="00C358BF" w:rsidP="00C358BF">
      <w:pPr>
        <w:pStyle w:val="a9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color w:val="000000"/>
          <w:lang w:eastAsia="ru-RU"/>
        </w:rPr>
        <w:tab/>
      </w:r>
      <w:r w:rsidRPr="00C358BF">
        <w:rPr>
          <w:rFonts w:ascii="Times New Roman" w:hAnsi="Times New Roman" w:cs="Times New Roman"/>
          <w:color w:val="000000"/>
          <w:lang w:eastAsia="ru-RU"/>
        </w:rPr>
        <w:tab/>
      </w:r>
      <w:r w:rsidRPr="00C358B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На основе полученных знаний учащиеся должны уметь:</w:t>
      </w:r>
    </w:p>
    <w:p w:rsidR="00C358BF" w:rsidRPr="00C358BF" w:rsidRDefault="00C358BF" w:rsidP="00C358BF">
      <w:pPr>
        <w:pStyle w:val="a9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анализировать ситуацию;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определять проблему и вытекающие из неё задачи;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уметь ориентироваться в информационном пространстве;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отбирать материал из общего содержания доклада или реферата, который требует наглядного представления;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использовать различные источники информации, методы исследования и обработки полученной информации (конспектирование, реферирование, сравнение, анализ, использование схем, таблиц, диаграмм и т. д.);</w:t>
      </w:r>
      <w:proofErr w:type="gramEnd"/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выдвигать гипотезу исследовательской деятельности;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ставить цель, составлять и реализовать план проектной деятельности;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сопоставлять цель и действия по её достижению;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владеть различными способами познавательной деятельности;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генерировать идеи и методы решения задач;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организовывать рабочее место и трудовой процесс;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рассчитывать необходимые материалы и время выполнения этапов проекта;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находить рациональные приемы работы;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планировать, контролировать и оценивать проделанную работу;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выбирать информацию для представления;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выбирать соответствующую форму представления данного материала в презентации;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выбирать способ создания презентации, а также ее шаблон и дизайн;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оформлять результаты проектной деятельности;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оформлять слайды текстом, рисунками, диаграммами, схемами;</w:t>
      </w:r>
    </w:p>
    <w:p w:rsidR="00C358BF" w:rsidRP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осуществлять переходы между слайдами, настраивать анимацию, демонстрировать презентацию различными способами;</w:t>
      </w:r>
    </w:p>
    <w:p w:rsid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58BF">
        <w:rPr>
          <w:rFonts w:ascii="Times New Roman" w:hAnsi="Times New Roman" w:cs="Times New Roman"/>
          <w:sz w:val="24"/>
          <w:szCs w:val="24"/>
          <w:lang w:eastAsia="ru-RU"/>
        </w:rPr>
        <w:t>- проводить рефлексию.</w:t>
      </w:r>
    </w:p>
    <w:p w:rsid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8BF" w:rsidRDefault="00C358BF" w:rsidP="00C358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3AD" w:rsidRDefault="005113AD" w:rsidP="00C358BF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FE3F2F" w:rsidRDefault="00FE3F2F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cstheme="minorHAnsi"/>
          <w:b/>
          <w:lang w:eastAsia="ru-RU"/>
        </w:rPr>
      </w:pPr>
    </w:p>
    <w:p w:rsidR="005113AD" w:rsidRDefault="005113AD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C358BF" w:rsidRPr="00FE3F2F" w:rsidRDefault="00C358BF" w:rsidP="00FE3F2F">
      <w:pPr>
        <w:spacing w:after="0" w:line="240" w:lineRule="auto"/>
        <w:ind w:firstLine="3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50B49" w:rsidRPr="003C4D33" w:rsidRDefault="00850B49" w:rsidP="00850B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108585</wp:posOffset>
            </wp:positionV>
            <wp:extent cx="552450" cy="657225"/>
            <wp:effectExtent l="0" t="0" r="0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B49" w:rsidRPr="003C4D33" w:rsidRDefault="00850B49" w:rsidP="00850B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0B49" w:rsidRPr="003C4D33" w:rsidRDefault="00850B49" w:rsidP="00850B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eastAsia="ar-SA"/>
        </w:rPr>
      </w:pPr>
    </w:p>
    <w:p w:rsidR="00850B49" w:rsidRPr="003C4D33" w:rsidRDefault="00850B49" w:rsidP="00850B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eastAsia="ar-SA"/>
        </w:rPr>
      </w:pPr>
    </w:p>
    <w:p w:rsidR="00850B49" w:rsidRPr="003C4D33" w:rsidRDefault="00850B49" w:rsidP="00850B4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>ДЕПАРТАМЕНТ ОБРАЗОВАНИЯ ГОРОДА МОСКВЫ</w:t>
      </w:r>
    </w:p>
    <w:p w:rsidR="00850B49" w:rsidRPr="003C4D33" w:rsidRDefault="00850B49" w:rsidP="00850B4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>ЗАПАДНОЕ ОКРУЖНОЕ УПРАВЛЕНИЕ ОБРАЗОВАНИЯ</w:t>
      </w:r>
    </w:p>
    <w:p w:rsidR="00850B49" w:rsidRPr="003C4D33" w:rsidRDefault="00850B49" w:rsidP="00850B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ГОСУДАРСТВЕННОЕ БЮДЖЕТНОЕ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ОБЩЕ</w:t>
      </w:r>
      <w:r w:rsidRPr="003C4D33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ОБРАЗОВАТЕЛЬНОЕ</w:t>
      </w:r>
    </w:p>
    <w:p w:rsidR="00850B49" w:rsidRDefault="00850B49" w:rsidP="00850B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b/>
          <w:sz w:val="24"/>
          <w:szCs w:val="24"/>
          <w:lang w:eastAsia="ar-SA"/>
        </w:rPr>
        <w:t>УЧРЕЖДЕНИЕ ГОРОДА МОСКВЫ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50B49" w:rsidRPr="003C4D33" w:rsidRDefault="00850B49" w:rsidP="00850B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Pr="003C4D33">
        <w:rPr>
          <w:rFonts w:ascii="Times New Roman" w:hAnsi="Times New Roman" w:cs="Times New Roman"/>
          <w:b/>
          <w:sz w:val="24"/>
          <w:szCs w:val="24"/>
          <w:lang w:eastAsia="ar-SA"/>
        </w:rPr>
        <w:t>ШКОЛА № 41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850B49" w:rsidRPr="003C4D33" w:rsidRDefault="00850B49" w:rsidP="00850B49">
      <w:pPr>
        <w:pBdr>
          <w:bottom w:val="single" w:sz="12" w:space="1" w:color="auto"/>
        </w:pBdr>
        <w:suppressAutoHyphens/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50B49" w:rsidRPr="003C4D33" w:rsidRDefault="00850B49" w:rsidP="00850B49">
      <w:pPr>
        <w:suppressAutoHyphens/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>119027  г. Москва, ул. Бол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ьшая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Внуковская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дом 4   </w:t>
      </w: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3C4D33">
        <w:rPr>
          <w:rFonts w:ascii="Times New Roman" w:hAnsi="Times New Roman" w:cs="Times New Roman"/>
          <w:sz w:val="24"/>
          <w:szCs w:val="24"/>
          <w:lang w:val="en-US" w:eastAsia="ar-SA"/>
        </w:rPr>
        <w:t>e</w:t>
      </w:r>
      <w:r w:rsidRPr="003C4D3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3C4D33">
        <w:rPr>
          <w:rFonts w:ascii="Times New Roman" w:hAnsi="Times New Roman" w:cs="Times New Roman"/>
          <w:sz w:val="24"/>
          <w:szCs w:val="24"/>
          <w:lang w:val="en-US" w:eastAsia="ar-SA"/>
        </w:rPr>
        <w:t>mail</w:t>
      </w: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hyperlink r:id="rId9" w:history="1"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shk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4155@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yandex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850B49" w:rsidRPr="003C4D33" w:rsidRDefault="00850B49" w:rsidP="00850B49">
      <w:pPr>
        <w:suppressAutoHyphens/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тел.:736-11-10, факс:736-11-10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hyperlink r:id="rId10" w:history="1"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sch</w:t>
        </w:r>
        <w:proofErr w:type="spellEnd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41.</w:t>
        </w:r>
        <w:proofErr w:type="spellStart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mskzapad</w:t>
        </w:r>
        <w:proofErr w:type="spellEnd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3C4D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850B49" w:rsidRPr="003C4D33" w:rsidRDefault="00850B49" w:rsidP="00850B49">
      <w:pPr>
        <w:suppressAutoHyphens/>
        <w:spacing w:after="0" w:line="240" w:lineRule="auto"/>
        <w:ind w:left="-1080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850B49" w:rsidRPr="003C4D33" w:rsidRDefault="00850B49" w:rsidP="00850B49">
      <w:pPr>
        <w:suppressAutoHyphens/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D3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850B49" w:rsidRPr="003C4D33" w:rsidRDefault="00850B49" w:rsidP="00850B49">
      <w:pPr>
        <w:suppressAutoHyphens/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0B49" w:rsidRPr="003C4D33" w:rsidRDefault="00850B49" w:rsidP="00850B49">
      <w:pPr>
        <w:pStyle w:val="a6"/>
        <w:jc w:val="left"/>
        <w:rPr>
          <w:rFonts w:ascii="Times New Roman" w:hAnsi="Times New Roman"/>
          <w:szCs w:val="24"/>
        </w:rPr>
      </w:pPr>
      <w:r w:rsidRPr="003C4D33">
        <w:rPr>
          <w:rFonts w:ascii="Times New Roman" w:hAnsi="Times New Roman"/>
          <w:szCs w:val="24"/>
        </w:rPr>
        <w:t xml:space="preserve">«Согласовано»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</w:t>
      </w:r>
      <w:r w:rsidRPr="003C4D33">
        <w:rPr>
          <w:rFonts w:ascii="Times New Roman" w:hAnsi="Times New Roman"/>
          <w:szCs w:val="24"/>
        </w:rPr>
        <w:t xml:space="preserve"> «Утверждаю»</w:t>
      </w:r>
    </w:p>
    <w:p w:rsidR="00850B49" w:rsidRPr="003C4D33" w:rsidRDefault="00850B49" w:rsidP="00850B49">
      <w:pPr>
        <w:pStyle w:val="a6"/>
        <w:jc w:val="left"/>
        <w:rPr>
          <w:rFonts w:ascii="Times New Roman" w:hAnsi="Times New Roman"/>
          <w:szCs w:val="24"/>
        </w:rPr>
      </w:pPr>
      <w:r w:rsidRPr="003C4D33">
        <w:rPr>
          <w:rFonts w:ascii="Times New Roman" w:hAnsi="Times New Roman"/>
          <w:szCs w:val="24"/>
        </w:rPr>
        <w:t xml:space="preserve">Руководитель ШМО                                                    </w:t>
      </w:r>
      <w:r>
        <w:rPr>
          <w:rFonts w:ascii="Times New Roman" w:hAnsi="Times New Roman"/>
          <w:szCs w:val="24"/>
        </w:rPr>
        <w:t xml:space="preserve">         Директор ГБОУ «Школа </w:t>
      </w:r>
      <w:r w:rsidRPr="003C4D33">
        <w:rPr>
          <w:rFonts w:ascii="Times New Roman" w:hAnsi="Times New Roman"/>
          <w:szCs w:val="24"/>
        </w:rPr>
        <w:t>№41</w:t>
      </w:r>
      <w:r>
        <w:rPr>
          <w:rFonts w:ascii="Times New Roman" w:hAnsi="Times New Roman"/>
          <w:szCs w:val="24"/>
        </w:rPr>
        <w:t>»</w:t>
      </w:r>
    </w:p>
    <w:p w:rsidR="00850B49" w:rsidRPr="003C4D33" w:rsidRDefault="00850B49" w:rsidP="00850B49">
      <w:pPr>
        <w:pStyle w:val="a6"/>
        <w:jc w:val="left"/>
        <w:rPr>
          <w:rFonts w:ascii="Times New Roman" w:hAnsi="Times New Roman"/>
          <w:szCs w:val="24"/>
        </w:rPr>
      </w:pPr>
      <w:r w:rsidRPr="003C4D33">
        <w:rPr>
          <w:rFonts w:ascii="Times New Roman" w:hAnsi="Times New Roman"/>
          <w:szCs w:val="24"/>
        </w:rPr>
        <w:t xml:space="preserve">_________________                                                                    </w:t>
      </w:r>
      <w:r>
        <w:rPr>
          <w:rFonts w:ascii="Times New Roman" w:hAnsi="Times New Roman"/>
          <w:szCs w:val="24"/>
        </w:rPr>
        <w:t xml:space="preserve">   </w:t>
      </w:r>
      <w:r w:rsidRPr="003C4D33">
        <w:rPr>
          <w:rFonts w:ascii="Times New Roman" w:hAnsi="Times New Roman"/>
          <w:szCs w:val="24"/>
        </w:rPr>
        <w:t xml:space="preserve"> ________</w:t>
      </w:r>
      <w:r>
        <w:rPr>
          <w:rFonts w:ascii="Times New Roman" w:hAnsi="Times New Roman"/>
          <w:szCs w:val="24"/>
        </w:rPr>
        <w:t xml:space="preserve">     Е.В. Васильева</w:t>
      </w:r>
    </w:p>
    <w:p w:rsidR="00850B49" w:rsidRPr="00C358BF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pStyle w:val="1"/>
        <w:rPr>
          <w:szCs w:val="24"/>
        </w:rPr>
      </w:pPr>
    </w:p>
    <w:p w:rsidR="00850B49" w:rsidRPr="003C4D33" w:rsidRDefault="00850B49" w:rsidP="00850B49">
      <w:pPr>
        <w:pStyle w:val="1"/>
        <w:rPr>
          <w:szCs w:val="24"/>
        </w:rPr>
      </w:pPr>
      <w:r w:rsidRPr="003C4D33">
        <w:rPr>
          <w:szCs w:val="24"/>
        </w:rPr>
        <w:t>КАЛЕНДАРНО-ТЕМАТИЧЕСКИЙ ПЛАН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3C4D33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4-2015</w:t>
      </w:r>
      <w:r w:rsidRPr="003C4D3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 xml:space="preserve">Наименование предмета </w:t>
      </w:r>
    </w:p>
    <w:p w:rsidR="00850B49" w:rsidRPr="00A238F9" w:rsidRDefault="00850B49" w:rsidP="00850B49">
      <w:pPr>
        <w:rPr>
          <w:rFonts w:ascii="Times New Roman" w:hAnsi="Times New Roman" w:cs="Times New Roman"/>
          <w:sz w:val="24"/>
          <w:szCs w:val="40"/>
        </w:rPr>
      </w:pPr>
      <w:r w:rsidRPr="00A238F9">
        <w:rPr>
          <w:rFonts w:ascii="Times New Roman" w:hAnsi="Times New Roman" w:cs="Times New Roman"/>
          <w:sz w:val="24"/>
          <w:szCs w:val="40"/>
        </w:rPr>
        <w:t>Основы проектной деятельности</w:t>
      </w:r>
    </w:p>
    <w:p w:rsidR="00850B49" w:rsidRPr="003C4D33" w:rsidRDefault="00850B49" w:rsidP="00850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7B13AB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="007B13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4D3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C4D33">
        <w:rPr>
          <w:rFonts w:ascii="Times New Roman" w:hAnsi="Times New Roman" w:cs="Times New Roman"/>
          <w:sz w:val="24"/>
          <w:szCs w:val="24"/>
        </w:rPr>
        <w:t xml:space="preserve">       Учитель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Сабенина И.А</w:t>
      </w:r>
      <w:r w:rsidRPr="003C4D33">
        <w:rPr>
          <w:rFonts w:ascii="Times New Roman" w:hAnsi="Times New Roman" w:cs="Times New Roman"/>
          <w:sz w:val="24"/>
          <w:szCs w:val="24"/>
        </w:rPr>
        <w:tab/>
      </w:r>
      <w:r w:rsidRPr="003C4D33">
        <w:rPr>
          <w:rFonts w:ascii="Times New Roman" w:hAnsi="Times New Roman" w:cs="Times New Roman"/>
          <w:sz w:val="24"/>
          <w:szCs w:val="24"/>
        </w:rPr>
        <w:tab/>
      </w:r>
      <w:r w:rsidRPr="003C4D33">
        <w:rPr>
          <w:rFonts w:ascii="Times New Roman" w:hAnsi="Times New Roman" w:cs="Times New Roman"/>
          <w:sz w:val="24"/>
          <w:szCs w:val="24"/>
        </w:rPr>
        <w:tab/>
      </w:r>
      <w:r w:rsidRPr="003C4D33">
        <w:rPr>
          <w:rFonts w:ascii="Times New Roman" w:hAnsi="Times New Roman" w:cs="Times New Roman"/>
          <w:sz w:val="24"/>
          <w:szCs w:val="24"/>
        </w:rPr>
        <w:tab/>
      </w:r>
      <w:r w:rsidRPr="003C4D3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ab/>
        <w:t xml:space="preserve">Общее количество часов на предмет по учебному плану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C4D33">
        <w:rPr>
          <w:rFonts w:ascii="Times New Roman" w:hAnsi="Times New Roman" w:cs="Times New Roman"/>
          <w:sz w:val="24"/>
          <w:szCs w:val="24"/>
        </w:rPr>
        <w:t xml:space="preserve"> </w:t>
      </w:r>
      <w:r w:rsidRPr="003C4D33">
        <w:rPr>
          <w:rFonts w:ascii="Times New Roman" w:hAnsi="Times New Roman" w:cs="Times New Roman"/>
          <w:sz w:val="24"/>
          <w:szCs w:val="24"/>
          <w:u w:val="single"/>
        </w:rPr>
        <w:t>час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ab/>
        <w:t>В том числе: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 xml:space="preserve">Контрольных работ       </w:t>
      </w:r>
      <w:proofErr w:type="spellStart"/>
      <w:r w:rsidRPr="003C4D33">
        <w:rPr>
          <w:rFonts w:ascii="Times New Roman" w:hAnsi="Times New Roman" w:cs="Times New Roman"/>
          <w:sz w:val="24"/>
          <w:szCs w:val="24"/>
        </w:rPr>
        <w:t>__час</w:t>
      </w:r>
      <w:proofErr w:type="spellEnd"/>
      <w:r w:rsidRPr="003C4D33">
        <w:rPr>
          <w:rFonts w:ascii="Times New Roman" w:hAnsi="Times New Roman" w:cs="Times New Roman"/>
          <w:sz w:val="24"/>
          <w:szCs w:val="24"/>
        </w:rPr>
        <w:t>.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>Зачетных работ              __   час.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>Лабораторных занятий    __ час.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>Работ по Р\</w:t>
      </w:r>
      <w:proofErr w:type="gramStart"/>
      <w:r w:rsidRPr="003C4D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4D33">
        <w:rPr>
          <w:rFonts w:ascii="Times New Roman" w:hAnsi="Times New Roman" w:cs="Times New Roman"/>
          <w:sz w:val="24"/>
          <w:szCs w:val="24"/>
        </w:rPr>
        <w:t xml:space="preserve">                    ___ час.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>Практических занятий    __  час.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 xml:space="preserve">Тестовых работ   </w:t>
      </w:r>
      <w:r w:rsidRPr="003C4D33">
        <w:rPr>
          <w:rFonts w:ascii="Times New Roman" w:hAnsi="Times New Roman" w:cs="Times New Roman"/>
          <w:sz w:val="24"/>
          <w:szCs w:val="24"/>
        </w:rPr>
        <w:tab/>
        <w:t>______ час.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ab/>
        <w:t>ИТОГО             ____  час.</w:t>
      </w: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>Рабочий план составлен на основании учебной программы       Математика 5-11.</w:t>
      </w:r>
    </w:p>
    <w:p w:rsidR="00850B49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>Государственный базовый уровень.</w:t>
      </w:r>
    </w:p>
    <w:p w:rsidR="00850B49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49" w:rsidRPr="003C4D33" w:rsidRDefault="00850B49" w:rsidP="0085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C40" w:rsidRPr="00B24A9A" w:rsidRDefault="00850B49" w:rsidP="00B24A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D33">
        <w:rPr>
          <w:rFonts w:ascii="Times New Roman" w:hAnsi="Times New Roman" w:cs="Times New Roman"/>
          <w:sz w:val="24"/>
          <w:szCs w:val="24"/>
        </w:rPr>
        <w:tab/>
      </w:r>
      <w:r w:rsidRPr="003C4D33">
        <w:rPr>
          <w:rFonts w:ascii="Times New Roman" w:hAnsi="Times New Roman" w:cs="Times New Roman"/>
          <w:sz w:val="24"/>
          <w:szCs w:val="24"/>
        </w:rPr>
        <w:tab/>
        <w:t xml:space="preserve">                             Учитель/подпись/</w:t>
      </w:r>
      <w:proofErr w:type="spellStart"/>
      <w:r w:rsidRPr="003C4D33">
        <w:rPr>
          <w:rFonts w:ascii="Times New Roman" w:hAnsi="Times New Roman" w:cs="Times New Roman"/>
          <w:sz w:val="24"/>
          <w:szCs w:val="24"/>
        </w:rPr>
        <w:t>__</w:t>
      </w:r>
      <w:r w:rsidRPr="00A238F9">
        <w:rPr>
          <w:rFonts w:ascii="Times New Roman" w:hAnsi="Times New Roman" w:cs="Times New Roman"/>
          <w:sz w:val="24"/>
          <w:szCs w:val="24"/>
          <w:u w:val="single"/>
        </w:rPr>
        <w:t>Сабенина</w:t>
      </w:r>
      <w:proofErr w:type="spellEnd"/>
      <w:r w:rsidRPr="00A238F9">
        <w:rPr>
          <w:rFonts w:ascii="Times New Roman" w:hAnsi="Times New Roman" w:cs="Times New Roman"/>
          <w:sz w:val="24"/>
          <w:szCs w:val="24"/>
          <w:u w:val="single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4D33">
        <w:rPr>
          <w:rFonts w:ascii="Times New Roman" w:hAnsi="Times New Roman" w:cs="Times New Roman"/>
          <w:sz w:val="24"/>
          <w:szCs w:val="24"/>
        </w:rPr>
        <w:t>______</w:t>
      </w:r>
    </w:p>
    <w:p w:rsidR="00CB5D7B" w:rsidRPr="00C358BF" w:rsidRDefault="00CB5D7B" w:rsidP="00FE3F2F">
      <w:pPr>
        <w:tabs>
          <w:tab w:val="left" w:pos="3869"/>
        </w:tabs>
        <w:jc w:val="center"/>
        <w:rPr>
          <w:color w:val="000000" w:themeColor="text1"/>
          <w:sz w:val="28"/>
          <w:szCs w:val="28"/>
        </w:rPr>
      </w:pPr>
    </w:p>
    <w:tbl>
      <w:tblPr>
        <w:tblStyle w:val="a8"/>
        <w:tblW w:w="10885" w:type="dxa"/>
        <w:tblInd w:w="-318" w:type="dxa"/>
        <w:tblLayout w:type="fixed"/>
        <w:tblLook w:val="04A0"/>
      </w:tblPr>
      <w:tblGrid>
        <w:gridCol w:w="852"/>
        <w:gridCol w:w="855"/>
        <w:gridCol w:w="6627"/>
        <w:gridCol w:w="1417"/>
        <w:gridCol w:w="1134"/>
      </w:tblGrid>
      <w:tr w:rsidR="009C598E" w:rsidTr="00B24A9A">
        <w:tc>
          <w:tcPr>
            <w:tcW w:w="852" w:type="dxa"/>
          </w:tcPr>
          <w:p w:rsidR="009C598E" w:rsidRPr="003C4D33" w:rsidRDefault="009C598E" w:rsidP="00CB5D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598E" w:rsidRDefault="009C598E" w:rsidP="00CB5D7B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C4D3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5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C4D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27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C4D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9C598E" w:rsidRPr="003C4D33" w:rsidRDefault="009C598E" w:rsidP="00CB5D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C598E" w:rsidRDefault="009C598E" w:rsidP="00CB5D7B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C4D3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9C598E" w:rsidRPr="003C4D33" w:rsidRDefault="009C598E" w:rsidP="00CB5D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D3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</w:t>
            </w:r>
            <w:proofErr w:type="spellEnd"/>
            <w:r w:rsidRPr="003C4D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598E" w:rsidRDefault="009C598E" w:rsidP="00CB5D7B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C4D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9C598E" w:rsidTr="00B24A9A">
        <w:tc>
          <w:tcPr>
            <w:tcW w:w="852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03.09</w:t>
            </w:r>
          </w:p>
        </w:tc>
        <w:tc>
          <w:tcPr>
            <w:tcW w:w="6627" w:type="dxa"/>
          </w:tcPr>
          <w:p w:rsidR="009C598E" w:rsidRPr="00B24A9A" w:rsidRDefault="009C598E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4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проект?</w:t>
            </w:r>
          </w:p>
        </w:tc>
        <w:tc>
          <w:tcPr>
            <w:tcW w:w="1417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C598E" w:rsidTr="00B24A9A">
        <w:tc>
          <w:tcPr>
            <w:tcW w:w="852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6627" w:type="dxa"/>
          </w:tcPr>
          <w:p w:rsidR="009C598E" w:rsidRPr="00B24A9A" w:rsidRDefault="009C598E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4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Погружение в проект</w:t>
            </w:r>
          </w:p>
        </w:tc>
        <w:tc>
          <w:tcPr>
            <w:tcW w:w="1417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C598E" w:rsidTr="00B24A9A">
        <w:tc>
          <w:tcPr>
            <w:tcW w:w="852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6627" w:type="dxa"/>
          </w:tcPr>
          <w:p w:rsidR="009C598E" w:rsidRPr="00B24A9A" w:rsidRDefault="009C598E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проекта</w:t>
            </w:r>
          </w:p>
        </w:tc>
        <w:tc>
          <w:tcPr>
            <w:tcW w:w="1417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C598E" w:rsidTr="00B24A9A">
        <w:tc>
          <w:tcPr>
            <w:tcW w:w="852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9C598E" w:rsidRDefault="009C598E" w:rsidP="00CB5D7B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6627" w:type="dxa"/>
          </w:tcPr>
          <w:p w:rsidR="009C598E" w:rsidRPr="00B24A9A" w:rsidRDefault="009C598E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проекта</w:t>
            </w:r>
          </w:p>
        </w:tc>
        <w:tc>
          <w:tcPr>
            <w:tcW w:w="1417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C598E" w:rsidTr="00B24A9A">
        <w:tc>
          <w:tcPr>
            <w:tcW w:w="852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01.10</w:t>
            </w:r>
          </w:p>
        </w:tc>
        <w:tc>
          <w:tcPr>
            <w:tcW w:w="6627" w:type="dxa"/>
          </w:tcPr>
          <w:p w:rsidR="009C598E" w:rsidRPr="00B24A9A" w:rsidRDefault="009C598E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проекта</w:t>
            </w:r>
          </w:p>
        </w:tc>
        <w:tc>
          <w:tcPr>
            <w:tcW w:w="1417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C598E" w:rsidTr="00B24A9A">
        <w:tc>
          <w:tcPr>
            <w:tcW w:w="852" w:type="dxa"/>
          </w:tcPr>
          <w:p w:rsidR="009C598E" w:rsidRPr="00CB5D7B" w:rsidRDefault="009C598E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08.10</w:t>
            </w:r>
          </w:p>
        </w:tc>
        <w:tc>
          <w:tcPr>
            <w:tcW w:w="6627" w:type="dxa"/>
          </w:tcPr>
          <w:p w:rsidR="009C598E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тем (Математический язык в современном мире, линейные уравнения с одной переменной, упорядоченные ряды данных, решение систем линейных уравнений, метод Гаусса, </w:t>
            </w:r>
            <w:proofErr w:type="spell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Диофантовы</w:t>
            </w:r>
            <w:proofErr w:type="spell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уравнения, матричный способ, равнобедренный треугольник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417" w:type="dxa"/>
          </w:tcPr>
          <w:p w:rsidR="009C598E" w:rsidRPr="00430AAA" w:rsidRDefault="009C598E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8E" w:rsidRPr="00430AAA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C598E" w:rsidTr="00B24A9A">
        <w:tc>
          <w:tcPr>
            <w:tcW w:w="852" w:type="dxa"/>
          </w:tcPr>
          <w:p w:rsidR="009C598E" w:rsidRPr="00430AAA" w:rsidRDefault="009C598E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6627" w:type="dxa"/>
          </w:tcPr>
          <w:p w:rsidR="009C598E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идей будущих проектов</w:t>
            </w:r>
          </w:p>
        </w:tc>
        <w:tc>
          <w:tcPr>
            <w:tcW w:w="1417" w:type="dxa"/>
          </w:tcPr>
          <w:p w:rsidR="009C598E" w:rsidRPr="009C598E" w:rsidRDefault="009C598E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98E" w:rsidRPr="009C598E" w:rsidRDefault="009C598E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430AAA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430AAA" w:rsidRDefault="00430AAA" w:rsidP="008E3F23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идей будущих проектов</w:t>
            </w:r>
          </w:p>
        </w:tc>
        <w:tc>
          <w:tcPr>
            <w:tcW w:w="1417" w:type="dxa"/>
          </w:tcPr>
          <w:p w:rsidR="00430AAA" w:rsidRPr="009C598E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0AAA" w:rsidRPr="009C598E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9C598E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430AAA" w:rsidRDefault="00430AAA" w:rsidP="008E3F23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29.10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430AAA" w:rsidRPr="0049012F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0AAA" w:rsidRPr="0049012F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49012F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430AAA" w:rsidRDefault="00430AAA" w:rsidP="008E3F23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12.11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430AAA" w:rsidRPr="0049012F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0AAA" w:rsidRPr="0049012F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49012F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430AAA" w:rsidRDefault="00430AAA" w:rsidP="008E3F23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19.11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430AAA" w:rsidRPr="0049012F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0AAA" w:rsidRPr="0049012F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49012F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430AAA" w:rsidRDefault="00430AAA" w:rsidP="008E3F23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26.11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430AAA" w:rsidRPr="0049012F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0AAA" w:rsidRPr="0049012F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49012F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430AAA" w:rsidRDefault="00430AAA" w:rsidP="00544FDD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03.12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по защите проекта</w:t>
            </w:r>
          </w:p>
        </w:tc>
        <w:tc>
          <w:tcPr>
            <w:tcW w:w="1417" w:type="dxa"/>
          </w:tcPr>
          <w:p w:rsidR="00430AAA" w:rsidRPr="00CB5D7B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30AAA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CB5D7B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430AAA" w:rsidRDefault="00430AAA" w:rsidP="00544FDD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по защите проекта</w:t>
            </w:r>
          </w:p>
        </w:tc>
        <w:tc>
          <w:tcPr>
            <w:tcW w:w="1417" w:type="dxa"/>
          </w:tcPr>
          <w:p w:rsidR="00430AAA" w:rsidRPr="00CB5D7B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30AAA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CB5D7B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430AAA" w:rsidRDefault="00430AAA" w:rsidP="00544FDD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17.12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по защите проекта</w:t>
            </w:r>
          </w:p>
        </w:tc>
        <w:tc>
          <w:tcPr>
            <w:tcW w:w="1417" w:type="dxa"/>
          </w:tcPr>
          <w:p w:rsidR="00430AAA" w:rsidRPr="00CB5D7B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30AAA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CB5D7B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430AAA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тем (Свойство степени, таблицы распределения данных, Частота, Параллельные прямые, Деление одночлена на одночлен, делимость многочленов)</w:t>
            </w:r>
          </w:p>
        </w:tc>
        <w:tc>
          <w:tcPr>
            <w:tcW w:w="1417" w:type="dxa"/>
          </w:tcPr>
          <w:p w:rsidR="00430AAA" w:rsidRPr="00430AAA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0AAA" w:rsidRPr="00430AAA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0AAA" w:rsidTr="00B24A9A">
        <w:tc>
          <w:tcPr>
            <w:tcW w:w="852" w:type="dxa"/>
          </w:tcPr>
          <w:p w:rsidR="00430AAA" w:rsidRPr="00430AAA" w:rsidRDefault="00430AA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430AAA" w:rsidRDefault="00B24A9A" w:rsidP="005178B4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14.01</w:t>
            </w:r>
          </w:p>
        </w:tc>
        <w:tc>
          <w:tcPr>
            <w:tcW w:w="6627" w:type="dxa"/>
          </w:tcPr>
          <w:p w:rsidR="00430AAA" w:rsidRPr="00B24A9A" w:rsidRDefault="00430AA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будущих проектов</w:t>
            </w:r>
          </w:p>
        </w:tc>
        <w:tc>
          <w:tcPr>
            <w:tcW w:w="1417" w:type="dxa"/>
          </w:tcPr>
          <w:p w:rsidR="00430AAA" w:rsidRPr="00CB5D7B" w:rsidRDefault="00430AA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30AAA" w:rsidRDefault="00430AA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CB5D7B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B24A9A" w:rsidRDefault="00B24A9A" w:rsidP="00A5736C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будущих проектов</w:t>
            </w:r>
          </w:p>
        </w:tc>
        <w:tc>
          <w:tcPr>
            <w:tcW w:w="1417" w:type="dxa"/>
          </w:tcPr>
          <w:p w:rsidR="00B24A9A" w:rsidRPr="0049012F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49012F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49012F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A5736C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</w:t>
            </w:r>
          </w:p>
        </w:tc>
        <w:tc>
          <w:tcPr>
            <w:tcW w:w="1417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BF21A2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A5736C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04.02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BF21A2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8F417C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BF21A2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8F417C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BF21A2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8F417C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по защите проекта</w:t>
            </w:r>
          </w:p>
        </w:tc>
        <w:tc>
          <w:tcPr>
            <w:tcW w:w="1417" w:type="dxa"/>
          </w:tcPr>
          <w:p w:rsidR="00B24A9A" w:rsidRPr="00CB5D7B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24A9A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CB5D7B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B24A9A" w:rsidRDefault="00B24A9A" w:rsidP="008F417C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04.03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по защите проекта</w:t>
            </w:r>
          </w:p>
        </w:tc>
        <w:tc>
          <w:tcPr>
            <w:tcW w:w="1417" w:type="dxa"/>
          </w:tcPr>
          <w:p w:rsidR="00B24A9A" w:rsidRPr="00CB5D7B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24A9A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CB5D7B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B24A9A" w:rsidRDefault="00B24A9A" w:rsidP="007415C9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по защите проекта</w:t>
            </w:r>
          </w:p>
        </w:tc>
        <w:tc>
          <w:tcPr>
            <w:tcW w:w="1417" w:type="dxa"/>
          </w:tcPr>
          <w:p w:rsidR="00B24A9A" w:rsidRPr="00CB5D7B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24A9A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CB5D7B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B24A9A" w:rsidRDefault="00B24A9A" w:rsidP="009D6056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тем (формулы сокращенного умножения, разложение многочлена на множители,</w:t>
            </w: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прямоугольные треугольники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B24A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Соотношения между сторонами и углами треугольника, медиана ряда данных</w:t>
            </w: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BF21A2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9D6056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01.04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идей будущих проектов</w:t>
            </w:r>
          </w:p>
        </w:tc>
        <w:tc>
          <w:tcPr>
            <w:tcW w:w="1417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BF21A2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9D6056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идей будущих проектов</w:t>
            </w:r>
          </w:p>
        </w:tc>
        <w:tc>
          <w:tcPr>
            <w:tcW w:w="1417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BF21A2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BF21A2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9D6056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B24A9A" w:rsidRPr="00430AAA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430AAA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430AAA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9D6056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B24A9A" w:rsidRPr="00430AAA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430AAA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430AAA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9D6056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  <w:proofErr w:type="gramStart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и изучение информации </w:t>
            </w:r>
          </w:p>
        </w:tc>
        <w:tc>
          <w:tcPr>
            <w:tcW w:w="1417" w:type="dxa"/>
          </w:tcPr>
          <w:p w:rsidR="00B24A9A" w:rsidRPr="00430AAA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430AAA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430AAA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9D6056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06.05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по защите проекта</w:t>
            </w:r>
          </w:p>
        </w:tc>
        <w:tc>
          <w:tcPr>
            <w:tcW w:w="1417" w:type="dxa"/>
          </w:tcPr>
          <w:p w:rsidR="00B24A9A" w:rsidRPr="00430AAA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430AAA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430AAA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</w:tcPr>
          <w:p w:rsidR="00B24A9A" w:rsidRDefault="00B24A9A" w:rsidP="009D6056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13.04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по защите проекта</w:t>
            </w:r>
          </w:p>
        </w:tc>
        <w:tc>
          <w:tcPr>
            <w:tcW w:w="1417" w:type="dxa"/>
          </w:tcPr>
          <w:p w:rsidR="00B24A9A" w:rsidRPr="00CB5D7B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24A9A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B24A9A" w:rsidTr="00B24A9A">
        <w:tc>
          <w:tcPr>
            <w:tcW w:w="852" w:type="dxa"/>
          </w:tcPr>
          <w:p w:rsidR="00B24A9A" w:rsidRPr="00CB5D7B" w:rsidRDefault="00B24A9A" w:rsidP="00CB5D7B">
            <w:pPr>
              <w:pStyle w:val="a5"/>
              <w:numPr>
                <w:ilvl w:val="0"/>
                <w:numId w:val="31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B24A9A" w:rsidRDefault="00B24A9A" w:rsidP="009D6056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20.04</w:t>
            </w:r>
          </w:p>
        </w:tc>
        <w:tc>
          <w:tcPr>
            <w:tcW w:w="6627" w:type="dxa"/>
          </w:tcPr>
          <w:p w:rsidR="00B24A9A" w:rsidRPr="00B24A9A" w:rsidRDefault="00B24A9A" w:rsidP="00B24A9A">
            <w:pPr>
              <w:tabs>
                <w:tab w:val="left" w:pos="38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по защите проекта</w:t>
            </w:r>
          </w:p>
        </w:tc>
        <w:tc>
          <w:tcPr>
            <w:tcW w:w="1417" w:type="dxa"/>
          </w:tcPr>
          <w:p w:rsidR="00B24A9A" w:rsidRPr="00430AAA" w:rsidRDefault="00B24A9A" w:rsidP="00CB5D7B">
            <w:pPr>
              <w:pStyle w:val="a5"/>
              <w:numPr>
                <w:ilvl w:val="0"/>
                <w:numId w:val="30"/>
              </w:num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4A9A" w:rsidRPr="00430AAA" w:rsidRDefault="00B24A9A" w:rsidP="00FE3F2F">
            <w:pPr>
              <w:tabs>
                <w:tab w:val="left" w:pos="386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B5D7B" w:rsidRPr="00CB5D7B" w:rsidRDefault="00CB5D7B" w:rsidP="00FE3F2F">
      <w:pPr>
        <w:tabs>
          <w:tab w:val="left" w:pos="3869"/>
        </w:tabs>
        <w:jc w:val="center"/>
        <w:rPr>
          <w:color w:val="000000" w:themeColor="text1"/>
          <w:sz w:val="28"/>
          <w:szCs w:val="28"/>
          <w:lang w:val="en-US"/>
        </w:rPr>
      </w:pPr>
    </w:p>
    <w:sectPr w:rsidR="00CB5D7B" w:rsidRPr="00CB5D7B" w:rsidSect="00850B49">
      <w:pgSz w:w="12240" w:h="15840"/>
      <w:pgMar w:top="284" w:right="993" w:bottom="709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295"/>
    <w:multiLevelType w:val="hybridMultilevel"/>
    <w:tmpl w:val="FE942E68"/>
    <w:lvl w:ilvl="0" w:tplc="1AB046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037E4"/>
    <w:multiLevelType w:val="multilevel"/>
    <w:tmpl w:val="D1CA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67B56"/>
    <w:multiLevelType w:val="hybridMultilevel"/>
    <w:tmpl w:val="C15A0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A5B8F"/>
    <w:multiLevelType w:val="hybridMultilevel"/>
    <w:tmpl w:val="E8EA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D78B42"/>
    <w:multiLevelType w:val="multilevel"/>
    <w:tmpl w:val="6103A83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3B81C84"/>
    <w:multiLevelType w:val="multilevel"/>
    <w:tmpl w:val="4C28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950E2"/>
    <w:multiLevelType w:val="multilevel"/>
    <w:tmpl w:val="43C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D21E0"/>
    <w:multiLevelType w:val="hybridMultilevel"/>
    <w:tmpl w:val="AF386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07577"/>
    <w:multiLevelType w:val="hybridMultilevel"/>
    <w:tmpl w:val="64CA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E1174"/>
    <w:multiLevelType w:val="multilevel"/>
    <w:tmpl w:val="63B4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74ADD"/>
    <w:multiLevelType w:val="multilevel"/>
    <w:tmpl w:val="9E6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00573"/>
    <w:multiLevelType w:val="multilevel"/>
    <w:tmpl w:val="925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94E0B"/>
    <w:multiLevelType w:val="hybridMultilevel"/>
    <w:tmpl w:val="9D7289F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35A65F13"/>
    <w:multiLevelType w:val="hybridMultilevel"/>
    <w:tmpl w:val="3B9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E841B0"/>
    <w:multiLevelType w:val="hybridMultilevel"/>
    <w:tmpl w:val="9E6A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7BB3F"/>
    <w:multiLevelType w:val="multilevel"/>
    <w:tmpl w:val="1BFB1DD9"/>
    <w:lvl w:ilvl="0">
      <w:numFmt w:val="bullet"/>
      <w:lvlText w:val="·"/>
      <w:lvlJc w:val="left"/>
      <w:pPr>
        <w:tabs>
          <w:tab w:val="num" w:pos="930"/>
        </w:tabs>
        <w:ind w:firstLine="57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44B50AF4"/>
    <w:multiLevelType w:val="hybridMultilevel"/>
    <w:tmpl w:val="A2449080"/>
    <w:lvl w:ilvl="0" w:tplc="42925812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29AE0"/>
    <w:multiLevelType w:val="multilevel"/>
    <w:tmpl w:val="1DD0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540E62B5"/>
    <w:multiLevelType w:val="multilevel"/>
    <w:tmpl w:val="25E8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312B29"/>
    <w:multiLevelType w:val="multilevel"/>
    <w:tmpl w:val="E1D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4D89FB"/>
    <w:multiLevelType w:val="multilevel"/>
    <w:tmpl w:val="5CC1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5AA44EC4"/>
    <w:multiLevelType w:val="multilevel"/>
    <w:tmpl w:val="4867875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5C7F3FB3"/>
    <w:multiLevelType w:val="hybridMultilevel"/>
    <w:tmpl w:val="2594F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1B9E"/>
    <w:multiLevelType w:val="multilevel"/>
    <w:tmpl w:val="6489A1EB"/>
    <w:lvl w:ilvl="0">
      <w:numFmt w:val="bullet"/>
      <w:lvlText w:val="·"/>
      <w:lvlJc w:val="left"/>
      <w:pPr>
        <w:tabs>
          <w:tab w:val="num" w:pos="930"/>
        </w:tabs>
        <w:ind w:firstLine="57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>
    <w:nsid w:val="676715F9"/>
    <w:multiLevelType w:val="hybridMultilevel"/>
    <w:tmpl w:val="4F2CC70C"/>
    <w:lvl w:ilvl="0" w:tplc="A3FECA5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E200D2"/>
    <w:multiLevelType w:val="hybridMultilevel"/>
    <w:tmpl w:val="72FE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64F65"/>
    <w:multiLevelType w:val="multilevel"/>
    <w:tmpl w:val="5628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54CC89"/>
    <w:multiLevelType w:val="multilevel"/>
    <w:tmpl w:val="1310861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767B1E0C"/>
    <w:multiLevelType w:val="hybridMultilevel"/>
    <w:tmpl w:val="F6606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42538D"/>
    <w:multiLevelType w:val="multilevel"/>
    <w:tmpl w:val="5B1C444E"/>
    <w:lvl w:ilvl="0">
      <w:numFmt w:val="bullet"/>
      <w:lvlText w:val="·"/>
      <w:lvlJc w:val="left"/>
      <w:pPr>
        <w:tabs>
          <w:tab w:val="num" w:pos="570"/>
        </w:tabs>
        <w:ind w:firstLine="57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7A807311"/>
    <w:multiLevelType w:val="multilevel"/>
    <w:tmpl w:val="3C46210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2"/>
  </w:num>
  <w:num w:numId="5">
    <w:abstractNumId w:val="30"/>
  </w:num>
  <w:num w:numId="6">
    <w:abstractNumId w:val="21"/>
  </w:num>
  <w:num w:numId="7">
    <w:abstractNumId w:val="15"/>
  </w:num>
  <w:num w:numId="8">
    <w:abstractNumId w:val="4"/>
  </w:num>
  <w:num w:numId="9">
    <w:abstractNumId w:val="29"/>
  </w:num>
  <w:num w:numId="10">
    <w:abstractNumId w:val="17"/>
  </w:num>
  <w:num w:numId="11">
    <w:abstractNumId w:val="20"/>
  </w:num>
  <w:num w:numId="12">
    <w:abstractNumId w:val="23"/>
  </w:num>
  <w:num w:numId="13">
    <w:abstractNumId w:val="27"/>
  </w:num>
  <w:num w:numId="14">
    <w:abstractNumId w:val="24"/>
  </w:num>
  <w:num w:numId="15">
    <w:abstractNumId w:val="11"/>
  </w:num>
  <w:num w:numId="16">
    <w:abstractNumId w:val="26"/>
  </w:num>
  <w:num w:numId="17">
    <w:abstractNumId w:val="10"/>
  </w:num>
  <w:num w:numId="18">
    <w:abstractNumId w:val="1"/>
  </w:num>
  <w:num w:numId="19">
    <w:abstractNumId w:val="19"/>
  </w:num>
  <w:num w:numId="20">
    <w:abstractNumId w:val="18"/>
  </w:num>
  <w:num w:numId="21">
    <w:abstractNumId w:val="6"/>
  </w:num>
  <w:num w:numId="22">
    <w:abstractNumId w:val="9"/>
  </w:num>
  <w:num w:numId="23">
    <w:abstractNumId w:val="5"/>
  </w:num>
  <w:num w:numId="24">
    <w:abstractNumId w:val="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  <w:num w:numId="30">
    <w:abstractNumId w:val="25"/>
  </w:num>
  <w:num w:numId="31">
    <w:abstractNumId w:val="1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9D5"/>
    <w:rsid w:val="00002AEC"/>
    <w:rsid w:val="000C0DB9"/>
    <w:rsid w:val="00173A90"/>
    <w:rsid w:val="002959D5"/>
    <w:rsid w:val="00430AAA"/>
    <w:rsid w:val="00432EBC"/>
    <w:rsid w:val="004341A4"/>
    <w:rsid w:val="0048552A"/>
    <w:rsid w:val="004868C5"/>
    <w:rsid w:val="0049012F"/>
    <w:rsid w:val="004A4397"/>
    <w:rsid w:val="005113AD"/>
    <w:rsid w:val="00610193"/>
    <w:rsid w:val="00626B17"/>
    <w:rsid w:val="006B1C3E"/>
    <w:rsid w:val="007415C9"/>
    <w:rsid w:val="00744F2D"/>
    <w:rsid w:val="007B13AB"/>
    <w:rsid w:val="007B6819"/>
    <w:rsid w:val="007C7C40"/>
    <w:rsid w:val="0080337A"/>
    <w:rsid w:val="008454A8"/>
    <w:rsid w:val="00850B49"/>
    <w:rsid w:val="00872836"/>
    <w:rsid w:val="008832C9"/>
    <w:rsid w:val="0088458D"/>
    <w:rsid w:val="0093231A"/>
    <w:rsid w:val="00942EF6"/>
    <w:rsid w:val="009605AF"/>
    <w:rsid w:val="0096095A"/>
    <w:rsid w:val="009A1D3B"/>
    <w:rsid w:val="009C598E"/>
    <w:rsid w:val="009F3504"/>
    <w:rsid w:val="00A86637"/>
    <w:rsid w:val="00AB1089"/>
    <w:rsid w:val="00B24A9A"/>
    <w:rsid w:val="00B416C4"/>
    <w:rsid w:val="00BF21A2"/>
    <w:rsid w:val="00C358BF"/>
    <w:rsid w:val="00C757E2"/>
    <w:rsid w:val="00C77ECD"/>
    <w:rsid w:val="00C90766"/>
    <w:rsid w:val="00CB5D7B"/>
    <w:rsid w:val="00CD6106"/>
    <w:rsid w:val="00CF646B"/>
    <w:rsid w:val="00DD1401"/>
    <w:rsid w:val="00ED42E2"/>
    <w:rsid w:val="00EF6C0C"/>
    <w:rsid w:val="00FC11C9"/>
    <w:rsid w:val="00FE345E"/>
    <w:rsid w:val="00FE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3E"/>
  </w:style>
  <w:style w:type="paragraph" w:styleId="1">
    <w:name w:val="heading 1"/>
    <w:basedOn w:val="a"/>
    <w:next w:val="a"/>
    <w:link w:val="10"/>
    <w:qFormat/>
    <w:rsid w:val="00850B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9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397"/>
    <w:pPr>
      <w:ind w:left="720"/>
      <w:contextualSpacing/>
    </w:pPr>
  </w:style>
  <w:style w:type="paragraph" w:styleId="a6">
    <w:name w:val="Title"/>
    <w:basedOn w:val="a"/>
    <w:link w:val="a7"/>
    <w:qFormat/>
    <w:rsid w:val="007C7C4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7C7C40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3">
    <w:name w:val="c3"/>
    <w:basedOn w:val="a"/>
    <w:rsid w:val="007C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C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7C40"/>
  </w:style>
  <w:style w:type="character" w:customStyle="1" w:styleId="c41">
    <w:name w:val="c41"/>
    <w:basedOn w:val="a0"/>
    <w:rsid w:val="007C7C40"/>
  </w:style>
  <w:style w:type="character" w:customStyle="1" w:styleId="10">
    <w:name w:val="Заголовок 1 Знак"/>
    <w:basedOn w:val="a0"/>
    <w:link w:val="1"/>
    <w:rsid w:val="00850B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59"/>
    <w:rsid w:val="0085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35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41.mskzapa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k4155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41.mskzapa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41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E43AF-7979-4674-94C7-94C523C1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2014-11-18T19:23:00Z</cp:lastPrinted>
  <dcterms:created xsi:type="dcterms:W3CDTF">2014-11-15T18:26:00Z</dcterms:created>
  <dcterms:modified xsi:type="dcterms:W3CDTF">2014-11-18T19:23:00Z</dcterms:modified>
</cp:coreProperties>
</file>