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3C" w:rsidRDefault="006611F0" w:rsidP="006611F0">
      <w:pPr>
        <w:jc w:val="center"/>
        <w:rPr>
          <w:b/>
          <w:sz w:val="28"/>
          <w:szCs w:val="28"/>
        </w:rPr>
      </w:pPr>
      <w:r w:rsidRPr="006611F0">
        <w:rPr>
          <w:b/>
          <w:sz w:val="28"/>
          <w:szCs w:val="28"/>
        </w:rPr>
        <w:t>Консп</w:t>
      </w:r>
      <w:r w:rsidR="005012E6">
        <w:rPr>
          <w:b/>
          <w:sz w:val="28"/>
          <w:szCs w:val="28"/>
        </w:rPr>
        <w:t>ект урока математики в 5 классе с использованием технологии критического мышления.</w:t>
      </w:r>
    </w:p>
    <w:p w:rsidR="006611F0" w:rsidRDefault="006611F0" w:rsidP="006611F0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Битюцких</w:t>
      </w:r>
      <w:proofErr w:type="spellEnd"/>
      <w:r>
        <w:rPr>
          <w:sz w:val="24"/>
          <w:szCs w:val="24"/>
        </w:rPr>
        <w:t xml:space="preserve"> Л.П. учитель математики,</w:t>
      </w:r>
    </w:p>
    <w:p w:rsidR="006611F0" w:rsidRDefault="006611F0" w:rsidP="006611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Частоозерская</w:t>
      </w:r>
      <w:proofErr w:type="spellEnd"/>
      <w:r>
        <w:rPr>
          <w:sz w:val="24"/>
          <w:szCs w:val="24"/>
        </w:rPr>
        <w:t xml:space="preserve"> СОШ».</w:t>
      </w:r>
    </w:p>
    <w:p w:rsidR="006611F0" w:rsidRDefault="005012E6" w:rsidP="006611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 </w:t>
      </w:r>
      <w:r>
        <w:rPr>
          <w:sz w:val="24"/>
          <w:szCs w:val="24"/>
        </w:rPr>
        <w:t>«Формула площади прямоугольника».</w:t>
      </w:r>
    </w:p>
    <w:p w:rsidR="005012E6" w:rsidRDefault="005012E6" w:rsidP="006611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класс.</w:t>
      </w:r>
    </w:p>
    <w:p w:rsidR="005012E6" w:rsidRDefault="005012E6" w:rsidP="006611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изучения нового материала с использованием ЭОР.</w:t>
      </w:r>
    </w:p>
    <w:p w:rsidR="00625ADE" w:rsidRDefault="005012E6" w:rsidP="006611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Цель урока: </w:t>
      </w:r>
      <w:r>
        <w:rPr>
          <w:sz w:val="24"/>
          <w:szCs w:val="24"/>
        </w:rPr>
        <w:t xml:space="preserve">формирование знаний и умений вычисления площади прямоугольника и квадрата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5012E6" w:rsidRDefault="00625ADE" w:rsidP="0066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и</w:t>
      </w:r>
      <w:r w:rsidR="005012E6">
        <w:rPr>
          <w:sz w:val="24"/>
          <w:szCs w:val="24"/>
        </w:rPr>
        <w:t>спользованием</w:t>
      </w:r>
      <w:r>
        <w:rPr>
          <w:sz w:val="24"/>
          <w:szCs w:val="24"/>
        </w:rPr>
        <w:t xml:space="preserve"> формул.</w:t>
      </w:r>
    </w:p>
    <w:p w:rsidR="00625ADE" w:rsidRDefault="00625ADE" w:rsidP="006611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урока: </w:t>
      </w:r>
    </w:p>
    <w:p w:rsidR="00625ADE" w:rsidRDefault="00625ADE" w:rsidP="0066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актуализировать знания учащихся о площади, полученные в начальной школе;</w:t>
      </w:r>
    </w:p>
    <w:p w:rsidR="00625ADE" w:rsidRDefault="00625ADE" w:rsidP="0066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ввести понятие равных фигур:</w:t>
      </w:r>
    </w:p>
    <w:p w:rsidR="00625ADE" w:rsidRDefault="00625ADE" w:rsidP="0066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научиться находить площади прямоугольника и квадрата, используя формулы;</w:t>
      </w:r>
    </w:p>
    <w:p w:rsidR="00625ADE" w:rsidRDefault="00625ADE" w:rsidP="0066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продолжить развитие умений обобщать, анализировать, сравнивать;</w:t>
      </w:r>
    </w:p>
    <w:p w:rsidR="00625ADE" w:rsidRDefault="00625ADE" w:rsidP="0066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продолжить воспитание культуры речи и сотрудничества.</w:t>
      </w:r>
    </w:p>
    <w:p w:rsidR="00625ADE" w:rsidRDefault="00625ADE" w:rsidP="006611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 w:rsidR="00625ADE" w:rsidRDefault="00625ADE" w:rsidP="006611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625ADE" w:rsidRPr="00B675AA" w:rsidRDefault="00B675AA" w:rsidP="00625ADE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Осознать ценность и значимость получения образования на примере нахождения площадей фигур.</w:t>
      </w:r>
    </w:p>
    <w:p w:rsidR="00B675AA" w:rsidRPr="00B675AA" w:rsidRDefault="00B675AA" w:rsidP="00625ADE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Научиться понимать, что получение образования – это большой труд.</w:t>
      </w:r>
    </w:p>
    <w:p w:rsidR="00B675AA" w:rsidRDefault="00B675AA" w:rsidP="00B675AA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B675AA" w:rsidRDefault="00B675AA" w:rsidP="00B67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Познавательные:</w:t>
      </w:r>
    </w:p>
    <w:p w:rsidR="00FD1CE2" w:rsidRPr="00FD1CE2" w:rsidRDefault="00FD1CE2" w:rsidP="00B6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Умение:</w:t>
      </w:r>
    </w:p>
    <w:p w:rsidR="00B675AA" w:rsidRPr="00B675AA" w:rsidRDefault="00B675AA" w:rsidP="00B675AA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устанавливать анал</w:t>
      </w:r>
      <w:r w:rsidR="00FD1CE2">
        <w:rPr>
          <w:sz w:val="24"/>
          <w:szCs w:val="24"/>
        </w:rPr>
        <w:t>огии, сравнивать, анализировать;</w:t>
      </w:r>
    </w:p>
    <w:p w:rsidR="00B675AA" w:rsidRPr="00B675AA" w:rsidRDefault="00FD1CE2" w:rsidP="00B675AA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ч</w:t>
      </w:r>
      <w:r w:rsidR="00B675AA">
        <w:rPr>
          <w:sz w:val="24"/>
          <w:szCs w:val="24"/>
        </w:rPr>
        <w:t>итат</w:t>
      </w:r>
      <w:r>
        <w:rPr>
          <w:sz w:val="24"/>
          <w:szCs w:val="24"/>
        </w:rPr>
        <w:t>ь и извлекать нужную информацию;</w:t>
      </w:r>
    </w:p>
    <w:p w:rsidR="00B675AA" w:rsidRPr="00B675AA" w:rsidRDefault="00FD1CE2" w:rsidP="00B675AA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B675AA">
        <w:rPr>
          <w:sz w:val="24"/>
          <w:szCs w:val="24"/>
        </w:rPr>
        <w:t>редставлять</w:t>
      </w:r>
      <w:r>
        <w:rPr>
          <w:sz w:val="24"/>
          <w:szCs w:val="24"/>
        </w:rPr>
        <w:t xml:space="preserve"> информацию в виде таблиц, схем;</w:t>
      </w:r>
    </w:p>
    <w:p w:rsidR="00B675AA" w:rsidRPr="00B675AA" w:rsidRDefault="00FD1CE2" w:rsidP="00B675AA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="00B675AA">
        <w:rPr>
          <w:sz w:val="24"/>
          <w:szCs w:val="24"/>
        </w:rPr>
        <w:t xml:space="preserve">спользовать </w:t>
      </w:r>
      <w:proofErr w:type="spellStart"/>
      <w:r w:rsidR="00B675AA">
        <w:rPr>
          <w:sz w:val="24"/>
          <w:szCs w:val="24"/>
        </w:rPr>
        <w:t>знако</w:t>
      </w:r>
      <w:proofErr w:type="spellEnd"/>
      <w:r w:rsidR="00B675AA">
        <w:rPr>
          <w:sz w:val="24"/>
          <w:szCs w:val="24"/>
        </w:rPr>
        <w:t>-символические средства представления информации для создания моделей изучаемых о</w:t>
      </w:r>
      <w:r>
        <w:rPr>
          <w:sz w:val="24"/>
          <w:szCs w:val="24"/>
        </w:rPr>
        <w:t>бъектов;</w:t>
      </w:r>
    </w:p>
    <w:p w:rsidR="00B675AA" w:rsidRPr="00B675AA" w:rsidRDefault="00FD1CE2" w:rsidP="00B675AA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B675AA">
        <w:rPr>
          <w:sz w:val="24"/>
          <w:szCs w:val="24"/>
        </w:rPr>
        <w:t>аходить ответы на вопросы, используя свой жизненный опыт и информацию, полученную на уроке.</w:t>
      </w:r>
    </w:p>
    <w:p w:rsidR="00B675AA" w:rsidRDefault="00B675AA" w:rsidP="00B67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</w:t>
      </w:r>
      <w:r w:rsidR="00FD1CE2">
        <w:rPr>
          <w:b/>
          <w:sz w:val="24"/>
          <w:szCs w:val="24"/>
        </w:rPr>
        <w:t>:</w:t>
      </w:r>
    </w:p>
    <w:p w:rsidR="00FD1CE2" w:rsidRPr="00FD1CE2" w:rsidRDefault="00FD1CE2" w:rsidP="00B6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Умение:</w:t>
      </w:r>
    </w:p>
    <w:p w:rsidR="00FD1CE2" w:rsidRDefault="00FD1CE2" w:rsidP="00FD1CE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1CE2">
        <w:rPr>
          <w:sz w:val="24"/>
          <w:szCs w:val="24"/>
        </w:rPr>
        <w:t>принимать и сохранять</w:t>
      </w:r>
      <w:r>
        <w:rPr>
          <w:sz w:val="24"/>
          <w:szCs w:val="24"/>
        </w:rPr>
        <w:t xml:space="preserve"> цели и задачи учебной деятельности;</w:t>
      </w:r>
    </w:p>
    <w:p w:rsidR="00FD1CE2" w:rsidRDefault="00FD1CE2" w:rsidP="00FD1CE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формулировать вопрос</w:t>
      </w:r>
      <w:r w:rsidR="00FC75D1">
        <w:rPr>
          <w:sz w:val="24"/>
          <w:szCs w:val="24"/>
        </w:rPr>
        <w:t xml:space="preserve"> </w:t>
      </w:r>
      <w:r>
        <w:rPr>
          <w:sz w:val="24"/>
          <w:szCs w:val="24"/>
        </w:rPr>
        <w:t>(проблему, затруднение), с которым столкнулись учащиеся; оценивать сложившуюся учебную ситуацию</w:t>
      </w:r>
    </w:p>
    <w:p w:rsidR="00FD1CE2" w:rsidRDefault="00FD1CE2" w:rsidP="00FD1C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Коммуникативные:</w:t>
      </w:r>
    </w:p>
    <w:p w:rsidR="00FD1CE2" w:rsidRDefault="00FD1CE2" w:rsidP="00FD1C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Умения:</w:t>
      </w:r>
    </w:p>
    <w:p w:rsidR="00FD1CE2" w:rsidRDefault="00FD1CE2" w:rsidP="00FD1CE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оформлять свою мысль в устной речи, высказывать свою точку зрения, формулировать высказывание;</w:t>
      </w:r>
    </w:p>
    <w:p w:rsidR="00FD1CE2" w:rsidRDefault="00FD1CE2" w:rsidP="00FD1CE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критически относиться к своему мнению, принимать точку зрения других</w:t>
      </w:r>
    </w:p>
    <w:p w:rsidR="00FD1CE2" w:rsidRDefault="00FD1CE2" w:rsidP="00FD1CE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0237B9">
        <w:rPr>
          <w:sz w:val="24"/>
          <w:szCs w:val="24"/>
        </w:rPr>
        <w:t xml:space="preserve"> средства информационных и коммуникативных технологий для решения учебно-познавательных и практических задач.</w:t>
      </w:r>
    </w:p>
    <w:p w:rsidR="000237B9" w:rsidRDefault="000237B9" w:rsidP="000237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0237B9" w:rsidRDefault="000237B9" w:rsidP="000237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Умение:</w:t>
      </w:r>
    </w:p>
    <w:p w:rsidR="000237B9" w:rsidRDefault="000237B9" w:rsidP="000237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усвоение понятия площади, ее буквенное обозначение;</w:t>
      </w:r>
    </w:p>
    <w:p w:rsidR="000237B9" w:rsidRDefault="000237B9" w:rsidP="000237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находить равные фигуры;</w:t>
      </w:r>
    </w:p>
    <w:p w:rsidR="000237B9" w:rsidRDefault="000237B9" w:rsidP="000237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записывать правила нахождения площадей прямоугольника и квадрата в виде формул;</w:t>
      </w:r>
    </w:p>
    <w:p w:rsidR="000237B9" w:rsidRDefault="000237B9" w:rsidP="000237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вычислять площади прямоугольника и квадрата, выбирая оптимальный способ решения.</w:t>
      </w:r>
    </w:p>
    <w:p w:rsidR="00655DCC" w:rsidRDefault="00655DCC" w:rsidP="00655DCC">
      <w:pPr>
        <w:spacing w:after="0" w:line="240" w:lineRule="auto"/>
        <w:rPr>
          <w:sz w:val="24"/>
          <w:szCs w:val="24"/>
        </w:rPr>
      </w:pPr>
      <w:r w:rsidRPr="00655DCC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 w:rsidRPr="00655DCC">
        <w:rPr>
          <w:sz w:val="24"/>
          <w:szCs w:val="24"/>
        </w:rPr>
        <w:t>чертежные инструменты, компьютер, мультимедийный проектор</w:t>
      </w:r>
      <w:r>
        <w:rPr>
          <w:sz w:val="24"/>
          <w:szCs w:val="24"/>
        </w:rPr>
        <w:t>, карточки с таблицей «Верно – не верно».</w:t>
      </w:r>
    </w:p>
    <w:p w:rsidR="00655DCC" w:rsidRDefault="00655DCC" w:rsidP="00655DC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Ресурсы: </w:t>
      </w:r>
      <w:r w:rsidRPr="00655DCC">
        <w:rPr>
          <w:sz w:val="24"/>
          <w:szCs w:val="24"/>
        </w:rPr>
        <w:t>персональный компьютер</w:t>
      </w:r>
      <w:r>
        <w:rPr>
          <w:sz w:val="24"/>
          <w:szCs w:val="24"/>
        </w:rPr>
        <w:t xml:space="preserve"> для пары обучающихся; </w:t>
      </w:r>
      <w:r w:rsidRPr="00655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выход в ресурсы сети Интернет на сайт «Единая коллекция цифровых образовательных ресурсов» </w:t>
      </w:r>
      <w:r>
        <w:rPr>
          <w:sz w:val="24"/>
          <w:szCs w:val="24"/>
          <w:lang w:val="en-US"/>
        </w:rPr>
        <w:t>http</w:t>
      </w:r>
      <w:r w:rsidRPr="00655DCC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school</w:t>
      </w:r>
      <w:r w:rsidRPr="00655DC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collection</w:t>
      </w:r>
      <w:r w:rsidRPr="00655DCC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 w:rsidRPr="00655DCC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CF71B5" w:rsidRDefault="00CF71B5" w:rsidP="00655D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Приемы ТРКМ:</w:t>
      </w:r>
    </w:p>
    <w:p w:rsidR="00CF71B5" w:rsidRDefault="00CF71B5" w:rsidP="00655D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Методический прием «Верно</w:t>
      </w:r>
      <w:r w:rsidR="008251E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251E5">
        <w:rPr>
          <w:sz w:val="24"/>
          <w:szCs w:val="24"/>
        </w:rPr>
        <w:t xml:space="preserve"> </w:t>
      </w:r>
      <w:r>
        <w:rPr>
          <w:sz w:val="24"/>
          <w:szCs w:val="24"/>
        </w:rPr>
        <w:t>не верно»</w:t>
      </w:r>
    </w:p>
    <w:p w:rsidR="00CF71B5" w:rsidRDefault="00F73496" w:rsidP="00655D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Пометки на полях (</w:t>
      </w:r>
      <w:r>
        <w:rPr>
          <w:sz w:val="24"/>
          <w:szCs w:val="24"/>
          <w:lang w:val="en-US"/>
        </w:rPr>
        <w:t>INSERT</w:t>
      </w:r>
      <w:r>
        <w:rPr>
          <w:sz w:val="24"/>
          <w:szCs w:val="24"/>
        </w:rPr>
        <w:t>)</w:t>
      </w:r>
    </w:p>
    <w:p w:rsidR="00F73496" w:rsidRPr="00CF71B5" w:rsidRDefault="00F73496" w:rsidP="00655D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Ромашка </w:t>
      </w:r>
      <w:proofErr w:type="spellStart"/>
      <w:r>
        <w:rPr>
          <w:sz w:val="24"/>
          <w:szCs w:val="24"/>
        </w:rPr>
        <w:t>Блума</w:t>
      </w:r>
      <w:proofErr w:type="spellEnd"/>
      <w:r>
        <w:rPr>
          <w:sz w:val="24"/>
          <w:szCs w:val="24"/>
        </w:rPr>
        <w:t>.</w:t>
      </w:r>
    </w:p>
    <w:p w:rsidR="00655DCC" w:rsidRDefault="00655DCC" w:rsidP="00655DCC">
      <w:pPr>
        <w:spacing w:after="0" w:line="240" w:lineRule="auto"/>
        <w:jc w:val="center"/>
        <w:rPr>
          <w:sz w:val="24"/>
          <w:szCs w:val="24"/>
        </w:rPr>
      </w:pPr>
    </w:p>
    <w:p w:rsidR="00655DCC" w:rsidRDefault="00CF71B5" w:rsidP="00655DC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860"/>
        <w:gridCol w:w="4897"/>
        <w:gridCol w:w="2090"/>
      </w:tblGrid>
      <w:tr w:rsidR="00FC27D5" w:rsidTr="008251E5">
        <w:tc>
          <w:tcPr>
            <w:tcW w:w="1573" w:type="dxa"/>
          </w:tcPr>
          <w:p w:rsidR="00CF71B5" w:rsidRPr="00CF71B5" w:rsidRDefault="00CF71B5" w:rsidP="00655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860" w:type="dxa"/>
          </w:tcPr>
          <w:p w:rsidR="00CF71B5" w:rsidRPr="00CF71B5" w:rsidRDefault="00CF71B5" w:rsidP="00655DCC">
            <w:pPr>
              <w:jc w:val="center"/>
              <w:rPr>
                <w:b/>
                <w:sz w:val="24"/>
                <w:szCs w:val="24"/>
              </w:rPr>
            </w:pPr>
            <w:r w:rsidRPr="00CF71B5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97" w:type="dxa"/>
          </w:tcPr>
          <w:p w:rsidR="00CF71B5" w:rsidRPr="00CF71B5" w:rsidRDefault="00CF71B5" w:rsidP="00655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90" w:type="dxa"/>
          </w:tcPr>
          <w:p w:rsidR="00CF71B5" w:rsidRPr="00CF71B5" w:rsidRDefault="00CF71B5" w:rsidP="00655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УУД, технология оценивания</w:t>
            </w:r>
          </w:p>
        </w:tc>
      </w:tr>
      <w:tr w:rsidR="00FC27D5" w:rsidTr="008251E5">
        <w:tc>
          <w:tcPr>
            <w:tcW w:w="1573" w:type="dxa"/>
          </w:tcPr>
          <w:p w:rsidR="00CF71B5" w:rsidRPr="00F73496" w:rsidRDefault="00F73496" w:rsidP="00CF71B5">
            <w:r w:rsidRPr="00F73496">
              <w:rPr>
                <w:lang w:val="en-US"/>
              </w:rPr>
              <w:t>I.</w:t>
            </w:r>
            <w:proofErr w:type="spellStart"/>
            <w:r w:rsidRPr="00F73496">
              <w:t>Организ</w:t>
            </w:r>
            <w:proofErr w:type="spellEnd"/>
            <w:r w:rsidRPr="00F73496">
              <w:t>.</w:t>
            </w:r>
          </w:p>
          <w:p w:rsidR="00F73496" w:rsidRDefault="00B5611C" w:rsidP="00CF71B5">
            <w:r>
              <w:t>м</w:t>
            </w:r>
            <w:r w:rsidR="00F73496" w:rsidRPr="00F73496">
              <w:t>омент</w:t>
            </w:r>
          </w:p>
          <w:p w:rsidR="00B5611C" w:rsidRDefault="00B5611C" w:rsidP="00CF71B5"/>
          <w:p w:rsidR="00B5611C" w:rsidRPr="00F73496" w:rsidRDefault="00B5611C" w:rsidP="00CF71B5">
            <w:r>
              <w:t>2мин</w:t>
            </w:r>
          </w:p>
        </w:tc>
        <w:tc>
          <w:tcPr>
            <w:tcW w:w="1860" w:type="dxa"/>
          </w:tcPr>
          <w:p w:rsidR="00CF71B5" w:rsidRDefault="00F73496" w:rsidP="00CF71B5">
            <w:r>
              <w:t>Положительный,</w:t>
            </w:r>
          </w:p>
          <w:p w:rsidR="00F73496" w:rsidRPr="00F73496" w:rsidRDefault="00F73496" w:rsidP="00CF71B5">
            <w:r>
              <w:t>эмоциональный настрой на урок</w:t>
            </w:r>
            <w:r w:rsidR="00CA029F">
              <w:t>.</w:t>
            </w:r>
          </w:p>
        </w:tc>
        <w:tc>
          <w:tcPr>
            <w:tcW w:w="4897" w:type="dxa"/>
          </w:tcPr>
          <w:p w:rsidR="00CF71B5" w:rsidRPr="00F73496" w:rsidRDefault="00CA029F" w:rsidP="00CF71B5">
            <w:r>
              <w:t>Концентрация внимания, воли, положительный настрой на работу</w:t>
            </w:r>
          </w:p>
        </w:tc>
        <w:tc>
          <w:tcPr>
            <w:tcW w:w="2090" w:type="dxa"/>
          </w:tcPr>
          <w:p w:rsidR="00CF71B5" w:rsidRDefault="00CA029F" w:rsidP="00CF71B5">
            <w:r>
              <w:t>Коммуникативные:</w:t>
            </w:r>
          </w:p>
          <w:p w:rsidR="00CA029F" w:rsidRPr="00F73496" w:rsidRDefault="00CA029F" w:rsidP="00CF71B5">
            <w:r>
              <w:t>Доброжелательное отношение к окружающим.</w:t>
            </w:r>
          </w:p>
        </w:tc>
      </w:tr>
      <w:tr w:rsidR="00FC27D5" w:rsidTr="008251E5">
        <w:tc>
          <w:tcPr>
            <w:tcW w:w="1573" w:type="dxa"/>
          </w:tcPr>
          <w:p w:rsidR="00CF71B5" w:rsidRDefault="00CA029F" w:rsidP="00CF71B5">
            <w:r>
              <w:rPr>
                <w:lang w:val="en-US"/>
              </w:rPr>
              <w:t>II</w:t>
            </w:r>
            <w:r w:rsidRPr="005700F3">
              <w:t>.</w:t>
            </w:r>
            <w:r>
              <w:t>Актуализация опорных знаний.</w:t>
            </w:r>
          </w:p>
          <w:p w:rsidR="00B5611C" w:rsidRDefault="00B5611C" w:rsidP="00CF71B5">
            <w:r>
              <w:t>3 мин</w:t>
            </w:r>
          </w:p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Default="00B5611C" w:rsidP="00CF71B5"/>
          <w:p w:rsidR="00B5611C" w:rsidRPr="00CA029F" w:rsidRDefault="00B5611C" w:rsidP="00CF71B5">
            <w:r>
              <w:t>1 мин.</w:t>
            </w:r>
          </w:p>
        </w:tc>
        <w:tc>
          <w:tcPr>
            <w:tcW w:w="1860" w:type="dxa"/>
          </w:tcPr>
          <w:p w:rsidR="00CF71B5" w:rsidRDefault="001F654C" w:rsidP="00CF71B5">
            <w:r>
              <w:t>1.</w:t>
            </w:r>
            <w:r w:rsidR="00CA029F">
              <w:t>Организует работу учащихся в парах.</w:t>
            </w:r>
          </w:p>
          <w:p w:rsidR="00CA029F" w:rsidRDefault="00CA029F" w:rsidP="00CF71B5">
            <w:r>
              <w:t>Решив кроссворд, вы сможете узнать тему нашего урока.</w:t>
            </w:r>
          </w:p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Default="001F654C" w:rsidP="00CF71B5"/>
          <w:p w:rsidR="001F654C" w:rsidRPr="00F73496" w:rsidRDefault="001F654C" w:rsidP="00CF71B5">
            <w:r>
              <w:t>2.Записывает тему урока на доске.</w:t>
            </w:r>
          </w:p>
        </w:tc>
        <w:tc>
          <w:tcPr>
            <w:tcW w:w="4897" w:type="dxa"/>
          </w:tcPr>
          <w:p w:rsidR="00CF71B5" w:rsidRDefault="00CA029F" w:rsidP="00CA029F">
            <w:pPr>
              <w:pStyle w:val="a3"/>
              <w:numPr>
                <w:ilvl w:val="0"/>
                <w:numId w:val="6"/>
              </w:numPr>
            </w:pPr>
            <w:r>
              <w:t>Решают кроссворд. Слайд №1.</w:t>
            </w:r>
          </w:p>
          <w:p w:rsidR="00CA029F" w:rsidRDefault="005F3418" w:rsidP="00CA029F">
            <w:pPr>
              <w:ind w:left="360"/>
            </w:pPr>
            <w:r>
              <w:object w:dxaOrig="9375" w:dyaOrig="7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3pt;height:78.25pt" o:ole="">
                  <v:imagedata r:id="rId7" o:title=""/>
                </v:shape>
                <o:OLEObject Type="Embed" ProgID="PBrush" ShapeID="_x0000_i1025" DrawAspect="Content" ObjectID="_1460658904" r:id="rId8"/>
              </w:object>
            </w:r>
          </w:p>
          <w:p w:rsidR="009258E4" w:rsidRDefault="009258E4" w:rsidP="00CA029F">
            <w:pPr>
              <w:ind w:left="360"/>
            </w:pPr>
            <w:r>
              <w:t>По горизонтали:</w:t>
            </w:r>
          </w:p>
          <w:p w:rsidR="009258E4" w:rsidRDefault="009258E4" w:rsidP="009258E4">
            <w:pPr>
              <w:spacing w:before="120"/>
              <w:ind w:left="357"/>
              <w:rPr>
                <w:i/>
                <w:sz w:val="20"/>
                <w:szCs w:val="20"/>
              </w:rPr>
            </w:pPr>
            <w:r>
              <w:t>1.Сумма длин сторон геометрической фигуры (</w:t>
            </w:r>
            <w:r>
              <w:rPr>
                <w:i/>
                <w:sz w:val="20"/>
                <w:szCs w:val="20"/>
              </w:rPr>
              <w:t>Периметр).</w:t>
            </w:r>
          </w:p>
          <w:p w:rsidR="009258E4" w:rsidRDefault="009258E4" w:rsidP="009258E4">
            <w:pPr>
              <w:spacing w:before="120"/>
              <w:ind w:left="357"/>
              <w:rPr>
                <w:i/>
                <w:sz w:val="20"/>
                <w:szCs w:val="20"/>
              </w:rPr>
            </w:pPr>
            <w:r>
              <w:t xml:space="preserve">2.Инструмент для измерения длины отрезка </w:t>
            </w:r>
            <w:r>
              <w:rPr>
                <w:i/>
                <w:sz w:val="20"/>
                <w:szCs w:val="20"/>
              </w:rPr>
              <w:t>(Линейка).</w:t>
            </w:r>
          </w:p>
          <w:p w:rsidR="009258E4" w:rsidRDefault="009258E4" w:rsidP="009258E4">
            <w:pPr>
              <w:spacing w:before="120"/>
              <w:ind w:left="357"/>
              <w:rPr>
                <w:i/>
                <w:sz w:val="20"/>
                <w:szCs w:val="20"/>
              </w:rPr>
            </w:pPr>
            <w:r>
              <w:t>3.Правило, записанное с помощью букв (</w:t>
            </w:r>
            <w:r>
              <w:rPr>
                <w:i/>
                <w:sz w:val="20"/>
                <w:szCs w:val="20"/>
              </w:rPr>
              <w:t>Формула).</w:t>
            </w:r>
          </w:p>
          <w:p w:rsidR="009258E4" w:rsidRDefault="009258E4" w:rsidP="009258E4">
            <w:pPr>
              <w:spacing w:before="120"/>
              <w:ind w:left="357"/>
              <w:rPr>
                <w:i/>
                <w:sz w:val="20"/>
                <w:szCs w:val="20"/>
              </w:rPr>
            </w:pPr>
            <w:r>
              <w:t>4.Пройденный путь (</w:t>
            </w:r>
            <w:r>
              <w:rPr>
                <w:i/>
                <w:sz w:val="20"/>
                <w:szCs w:val="20"/>
              </w:rPr>
              <w:t>Расстояние).</w:t>
            </w:r>
          </w:p>
          <w:p w:rsidR="009258E4" w:rsidRDefault="009258E4" w:rsidP="009258E4">
            <w:pPr>
              <w:spacing w:before="120"/>
              <w:ind w:left="357"/>
              <w:rPr>
                <w:i/>
                <w:sz w:val="20"/>
                <w:szCs w:val="20"/>
              </w:rPr>
            </w:pPr>
            <w:r>
              <w:t>5.Арифметическое действие (</w:t>
            </w:r>
            <w:r>
              <w:rPr>
                <w:i/>
                <w:sz w:val="20"/>
                <w:szCs w:val="20"/>
              </w:rPr>
              <w:t>Деление).</w:t>
            </w:r>
          </w:p>
          <w:p w:rsidR="001F654C" w:rsidRPr="001F654C" w:rsidRDefault="001F654C" w:rsidP="009258E4">
            <w:pPr>
              <w:spacing w:before="120"/>
              <w:ind w:left="357"/>
            </w:pPr>
            <w:r>
              <w:t>2. Читают слово по вертикали и формулируют тему урока.</w:t>
            </w:r>
          </w:p>
          <w:p w:rsidR="009258E4" w:rsidRPr="009258E4" w:rsidRDefault="009258E4" w:rsidP="009258E4">
            <w:pPr>
              <w:spacing w:before="240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:rsidR="00CF71B5" w:rsidRDefault="009258E4" w:rsidP="00CF71B5">
            <w:r>
              <w:t>Регулятивные:</w:t>
            </w:r>
          </w:p>
          <w:p w:rsidR="009258E4" w:rsidRDefault="009258E4" w:rsidP="009258E4">
            <w:r>
              <w:t>- выдвигать версии;</w:t>
            </w:r>
          </w:p>
          <w:p w:rsidR="009258E4" w:rsidRDefault="009258E4" w:rsidP="009258E4">
            <w:r>
              <w:t>- целеполагание;</w:t>
            </w:r>
          </w:p>
          <w:p w:rsidR="009258E4" w:rsidRDefault="009258E4" w:rsidP="009258E4">
            <w:r>
              <w:t>- прогнозирование.</w:t>
            </w:r>
          </w:p>
          <w:p w:rsidR="009258E4" w:rsidRDefault="009258E4" w:rsidP="009258E4">
            <w:r>
              <w:t>Коммуникативные:</w:t>
            </w:r>
          </w:p>
          <w:p w:rsidR="009258E4" w:rsidRDefault="009258E4" w:rsidP="009258E4">
            <w:r>
              <w:t xml:space="preserve">- </w:t>
            </w:r>
            <w:r w:rsidR="001F654C">
              <w:t>умение выражать свои мысли;</w:t>
            </w:r>
          </w:p>
          <w:p w:rsidR="001F654C" w:rsidRDefault="001F654C" w:rsidP="009258E4">
            <w:r>
              <w:t>- отстаивать свою точку зрения;</w:t>
            </w:r>
          </w:p>
          <w:p w:rsidR="001F654C" w:rsidRPr="00F73496" w:rsidRDefault="001F654C" w:rsidP="009258E4">
            <w:r>
              <w:t>- работать в парах, устанавливать рабочие отношения.</w:t>
            </w:r>
          </w:p>
        </w:tc>
      </w:tr>
      <w:tr w:rsidR="00FC27D5" w:rsidTr="008251E5">
        <w:tc>
          <w:tcPr>
            <w:tcW w:w="1573" w:type="dxa"/>
          </w:tcPr>
          <w:p w:rsidR="00CF71B5" w:rsidRDefault="001F654C" w:rsidP="00CF71B5">
            <w:pPr>
              <w:rPr>
                <w:i/>
                <w:sz w:val="20"/>
                <w:szCs w:val="20"/>
              </w:rPr>
            </w:pPr>
            <w:r>
              <w:rPr>
                <w:lang w:val="en-US"/>
              </w:rPr>
              <w:t>III</w:t>
            </w:r>
            <w:r w:rsidRPr="001F654C">
              <w:t>.</w:t>
            </w:r>
            <w:r>
              <w:t>Подготовка к изучению нового материала (</w:t>
            </w:r>
            <w:r>
              <w:rPr>
                <w:i/>
                <w:sz w:val="20"/>
                <w:szCs w:val="20"/>
              </w:rPr>
              <w:t>стадия вызова).</w:t>
            </w:r>
          </w:p>
          <w:p w:rsidR="00B5611C" w:rsidRPr="00B5611C" w:rsidRDefault="00FC75D1" w:rsidP="00CF71B5">
            <w:r>
              <w:rPr>
                <w:sz w:val="20"/>
                <w:szCs w:val="20"/>
              </w:rPr>
              <w:t>4</w:t>
            </w:r>
            <w:r w:rsidR="00B5611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860" w:type="dxa"/>
          </w:tcPr>
          <w:p w:rsidR="00CF71B5" w:rsidRPr="00F73496" w:rsidRDefault="001F654C" w:rsidP="00CF71B5">
            <w:r>
              <w:t>Организует работу учащихся в парах.</w:t>
            </w:r>
          </w:p>
        </w:tc>
        <w:tc>
          <w:tcPr>
            <w:tcW w:w="4897" w:type="dxa"/>
          </w:tcPr>
          <w:p w:rsidR="00CF71B5" w:rsidRDefault="008F4F0D" w:rsidP="001F654C">
            <w:r>
              <w:t>1.</w:t>
            </w:r>
            <w:r w:rsidR="001F654C">
              <w:t>Выбирают верные утверждения на карточках и заполняют таблицу «Верно – не верно».</w:t>
            </w:r>
          </w:p>
          <w:tbl>
            <w:tblPr>
              <w:tblStyle w:val="a4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851"/>
              <w:gridCol w:w="802"/>
            </w:tblGrid>
            <w:tr w:rsidR="001F654C" w:rsidTr="008251E5">
              <w:tc>
                <w:tcPr>
                  <w:tcW w:w="2268" w:type="dxa"/>
                </w:tcPr>
                <w:p w:rsidR="001F654C" w:rsidRPr="008F4F0D" w:rsidRDefault="008F4F0D" w:rsidP="008F4F0D">
                  <w:pPr>
                    <w:jc w:val="center"/>
                    <w:rPr>
                      <w:sz w:val="20"/>
                      <w:szCs w:val="20"/>
                    </w:rPr>
                  </w:pPr>
                  <w:r w:rsidRPr="008F4F0D">
                    <w:rPr>
                      <w:sz w:val="20"/>
                      <w:szCs w:val="20"/>
                    </w:rPr>
                    <w:t>Вопрос</w:t>
                  </w:r>
                </w:p>
              </w:tc>
              <w:tc>
                <w:tcPr>
                  <w:tcW w:w="851" w:type="dxa"/>
                </w:tcPr>
                <w:p w:rsidR="001F654C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 w:rsidRPr="008F4F0D">
                    <w:rPr>
                      <w:sz w:val="20"/>
                      <w:szCs w:val="20"/>
                    </w:rPr>
                    <w:t>Верно</w:t>
                  </w:r>
                </w:p>
              </w:tc>
              <w:tc>
                <w:tcPr>
                  <w:tcW w:w="802" w:type="dxa"/>
                </w:tcPr>
                <w:p w:rsidR="001F654C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 w:rsidRPr="008F4F0D">
                    <w:rPr>
                      <w:sz w:val="20"/>
                      <w:szCs w:val="20"/>
                    </w:rPr>
                    <w:t>Не верно</w:t>
                  </w:r>
                </w:p>
              </w:tc>
            </w:tr>
            <w:tr w:rsidR="001F654C" w:rsidTr="008251E5">
              <w:tc>
                <w:tcPr>
                  <w:tcW w:w="2268" w:type="dxa"/>
                </w:tcPr>
                <w:p w:rsidR="001F654C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 w:rsidRPr="008F4F0D">
                    <w:rPr>
                      <w:sz w:val="20"/>
                      <w:szCs w:val="20"/>
                    </w:rPr>
                    <w:t>1.Площадь измеряют в квадратных сантиметрах.</w:t>
                  </w:r>
                </w:p>
              </w:tc>
              <w:tc>
                <w:tcPr>
                  <w:tcW w:w="851" w:type="dxa"/>
                </w:tcPr>
                <w:p w:rsidR="001F654C" w:rsidRPr="008F4F0D" w:rsidRDefault="001F654C" w:rsidP="001F65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2" w:type="dxa"/>
                </w:tcPr>
                <w:p w:rsidR="001F654C" w:rsidRPr="008F4F0D" w:rsidRDefault="001F654C" w:rsidP="001F654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654C" w:rsidTr="008251E5">
              <w:tc>
                <w:tcPr>
                  <w:tcW w:w="2268" w:type="dxa"/>
                </w:tcPr>
                <w:p w:rsidR="008F4F0D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>
                    <w:t>2.</w:t>
                  </w:r>
                  <w:r>
                    <w:rPr>
                      <w:sz w:val="20"/>
                      <w:szCs w:val="20"/>
                    </w:rPr>
                    <w:t>Площадь фигуры равна сумме площадей его частей.</w:t>
                  </w:r>
                </w:p>
              </w:tc>
              <w:tc>
                <w:tcPr>
                  <w:tcW w:w="851" w:type="dxa"/>
                </w:tcPr>
                <w:p w:rsidR="001F654C" w:rsidRDefault="001F654C" w:rsidP="001F654C"/>
              </w:tc>
              <w:tc>
                <w:tcPr>
                  <w:tcW w:w="802" w:type="dxa"/>
                </w:tcPr>
                <w:p w:rsidR="001F654C" w:rsidRDefault="001F654C" w:rsidP="001F654C"/>
              </w:tc>
            </w:tr>
            <w:tr w:rsidR="001F654C" w:rsidTr="008251E5">
              <w:tc>
                <w:tcPr>
                  <w:tcW w:w="2268" w:type="dxa"/>
                </w:tcPr>
                <w:p w:rsidR="001F654C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3.Фигуры называются равными, если одну из них можно наложить на вторую, и они совпадут.</w:t>
                  </w:r>
                </w:p>
              </w:tc>
              <w:tc>
                <w:tcPr>
                  <w:tcW w:w="851" w:type="dxa"/>
                </w:tcPr>
                <w:p w:rsidR="001F654C" w:rsidRDefault="001F654C" w:rsidP="001F654C"/>
              </w:tc>
              <w:tc>
                <w:tcPr>
                  <w:tcW w:w="802" w:type="dxa"/>
                </w:tcPr>
                <w:p w:rsidR="001F654C" w:rsidRDefault="001F654C" w:rsidP="001F654C"/>
              </w:tc>
            </w:tr>
            <w:tr w:rsidR="001F654C" w:rsidTr="008251E5">
              <w:tc>
                <w:tcPr>
                  <w:tcW w:w="2268" w:type="dxa"/>
                </w:tcPr>
                <w:p w:rsidR="001F654C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4.Равные фигуры имеют равные площади.</w:t>
                  </w:r>
                </w:p>
              </w:tc>
              <w:tc>
                <w:tcPr>
                  <w:tcW w:w="851" w:type="dxa"/>
                </w:tcPr>
                <w:p w:rsidR="001F654C" w:rsidRDefault="001F654C" w:rsidP="001F654C"/>
              </w:tc>
              <w:tc>
                <w:tcPr>
                  <w:tcW w:w="802" w:type="dxa"/>
                </w:tcPr>
                <w:p w:rsidR="001F654C" w:rsidRDefault="001F654C" w:rsidP="001F654C"/>
              </w:tc>
            </w:tr>
            <w:tr w:rsidR="001F654C" w:rsidTr="008251E5">
              <w:tc>
                <w:tcPr>
                  <w:tcW w:w="2268" w:type="dxa"/>
                </w:tcPr>
                <w:p w:rsidR="001F654C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5.Площадь прямоугольника равна произведению длины на ширину.</w:t>
                  </w:r>
                </w:p>
              </w:tc>
              <w:tc>
                <w:tcPr>
                  <w:tcW w:w="851" w:type="dxa"/>
                </w:tcPr>
                <w:p w:rsidR="001F654C" w:rsidRDefault="001F654C" w:rsidP="001F654C"/>
              </w:tc>
              <w:tc>
                <w:tcPr>
                  <w:tcW w:w="802" w:type="dxa"/>
                </w:tcPr>
                <w:p w:rsidR="001F654C" w:rsidRDefault="001F654C" w:rsidP="001F654C"/>
              </w:tc>
            </w:tr>
            <w:tr w:rsidR="001F654C" w:rsidTr="008251E5">
              <w:tc>
                <w:tcPr>
                  <w:tcW w:w="2268" w:type="dxa"/>
                </w:tcPr>
                <w:p w:rsidR="001F654C" w:rsidRPr="008F4F0D" w:rsidRDefault="008F4F0D" w:rsidP="001F6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6.Площадь квадрата </w:t>
                  </w:r>
                  <w:proofErr w:type="gramStart"/>
                  <w:r>
                    <w:rPr>
                      <w:sz w:val="20"/>
                      <w:szCs w:val="20"/>
                    </w:rPr>
                    <w:t>равна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находится по формуле 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8F4F0D">
                    <w:rPr>
                      <w:sz w:val="20"/>
                      <w:szCs w:val="20"/>
                    </w:rPr>
                    <w:t xml:space="preserve"> =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1F654C" w:rsidRDefault="001F654C" w:rsidP="001F654C"/>
              </w:tc>
              <w:tc>
                <w:tcPr>
                  <w:tcW w:w="802" w:type="dxa"/>
                </w:tcPr>
                <w:p w:rsidR="001F654C" w:rsidRDefault="001F654C" w:rsidP="001F654C"/>
              </w:tc>
            </w:tr>
            <w:tr w:rsidR="008F4F0D" w:rsidTr="008251E5">
              <w:tc>
                <w:tcPr>
                  <w:tcW w:w="2268" w:type="dxa"/>
                </w:tcPr>
                <w:p w:rsidR="008F4F0D" w:rsidRDefault="008F4F0D" w:rsidP="001F6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  <w:r w:rsidR="0081126E">
                    <w:rPr>
                      <w:sz w:val="20"/>
                      <w:szCs w:val="20"/>
                    </w:rPr>
                    <w:t>Если площади равных фигур равны, то их периметры тоже равны.</w:t>
                  </w:r>
                </w:p>
              </w:tc>
              <w:tc>
                <w:tcPr>
                  <w:tcW w:w="851" w:type="dxa"/>
                </w:tcPr>
                <w:p w:rsidR="008F4F0D" w:rsidRDefault="008F4F0D" w:rsidP="001F654C"/>
              </w:tc>
              <w:tc>
                <w:tcPr>
                  <w:tcW w:w="802" w:type="dxa"/>
                </w:tcPr>
                <w:p w:rsidR="008F4F0D" w:rsidRDefault="008F4F0D" w:rsidP="001F654C"/>
              </w:tc>
            </w:tr>
            <w:tr w:rsidR="0081126E" w:rsidTr="008251E5">
              <w:tc>
                <w:tcPr>
                  <w:tcW w:w="2268" w:type="dxa"/>
                </w:tcPr>
                <w:p w:rsidR="0081126E" w:rsidRDefault="0081126E" w:rsidP="001F6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8.В старину площадь земли измеряли в десятинах.</w:t>
                  </w:r>
                </w:p>
              </w:tc>
              <w:tc>
                <w:tcPr>
                  <w:tcW w:w="851" w:type="dxa"/>
                </w:tcPr>
                <w:p w:rsidR="0081126E" w:rsidRDefault="0081126E" w:rsidP="001F654C"/>
              </w:tc>
              <w:tc>
                <w:tcPr>
                  <w:tcW w:w="802" w:type="dxa"/>
                </w:tcPr>
                <w:p w:rsidR="0081126E" w:rsidRDefault="0081126E" w:rsidP="001F654C"/>
              </w:tc>
            </w:tr>
            <w:tr w:rsidR="0081126E" w:rsidTr="008251E5">
              <w:tc>
                <w:tcPr>
                  <w:tcW w:w="2268" w:type="dxa"/>
                </w:tcPr>
                <w:p w:rsidR="0081126E" w:rsidRDefault="0081126E" w:rsidP="001F65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9.Если сторону квадрата увеличить в два раза, то площадь увеличится в четыре раза.</w:t>
                  </w:r>
                </w:p>
              </w:tc>
              <w:tc>
                <w:tcPr>
                  <w:tcW w:w="851" w:type="dxa"/>
                </w:tcPr>
                <w:p w:rsidR="0081126E" w:rsidRDefault="0081126E" w:rsidP="001F654C"/>
              </w:tc>
              <w:tc>
                <w:tcPr>
                  <w:tcW w:w="802" w:type="dxa"/>
                </w:tcPr>
                <w:p w:rsidR="0081126E" w:rsidRDefault="0081126E" w:rsidP="001F654C"/>
              </w:tc>
            </w:tr>
          </w:tbl>
          <w:p w:rsidR="001F654C" w:rsidRPr="00F73496" w:rsidRDefault="001F654C" w:rsidP="001F654C">
            <w:pPr>
              <w:ind w:left="360"/>
            </w:pPr>
          </w:p>
        </w:tc>
        <w:tc>
          <w:tcPr>
            <w:tcW w:w="2090" w:type="dxa"/>
          </w:tcPr>
          <w:p w:rsidR="00CF71B5" w:rsidRDefault="0081126E" w:rsidP="00CF71B5">
            <w:r>
              <w:lastRenderedPageBreak/>
              <w:t>Регулятивные:</w:t>
            </w:r>
          </w:p>
          <w:p w:rsidR="0081126E" w:rsidRDefault="0081126E" w:rsidP="00CF71B5">
            <w:r>
              <w:t>- выдвигать версии.</w:t>
            </w:r>
          </w:p>
          <w:p w:rsidR="0081126E" w:rsidRDefault="0081126E" w:rsidP="00CF71B5">
            <w:r>
              <w:t>Коммуникативные:</w:t>
            </w:r>
          </w:p>
          <w:p w:rsidR="0081126E" w:rsidRDefault="0081126E" w:rsidP="00CF71B5">
            <w:r>
              <w:t>- умения слушать ответы товарища и отвечать на вопросы других;</w:t>
            </w:r>
          </w:p>
          <w:p w:rsidR="0081126E" w:rsidRDefault="0081126E" w:rsidP="00CF71B5">
            <w:r>
              <w:t xml:space="preserve">- формулировать собственные </w:t>
            </w:r>
            <w:r>
              <w:lastRenderedPageBreak/>
              <w:t>мысли;</w:t>
            </w:r>
          </w:p>
          <w:p w:rsidR="0081126E" w:rsidRDefault="0081126E" w:rsidP="00CF71B5">
            <w:r>
              <w:t>- высказывать и об</w:t>
            </w:r>
            <w:r w:rsidR="00492794">
              <w:t>о</w:t>
            </w:r>
            <w:r>
              <w:t>сновывать свою точку зрения</w:t>
            </w:r>
            <w:r w:rsidR="00492794">
              <w:t>;</w:t>
            </w:r>
          </w:p>
          <w:p w:rsidR="00492794" w:rsidRDefault="00492794" w:rsidP="00CF71B5">
            <w:r>
              <w:t>- управлять поведением партнера.</w:t>
            </w:r>
          </w:p>
          <w:p w:rsidR="0081126E" w:rsidRDefault="0081126E" w:rsidP="00CF71B5">
            <w:r>
              <w:t>Познавательные:</w:t>
            </w:r>
          </w:p>
          <w:p w:rsidR="0081126E" w:rsidRDefault="00492794" w:rsidP="00CF71B5">
            <w:r>
              <w:t>- выделять ключевые моменты.</w:t>
            </w:r>
          </w:p>
          <w:p w:rsidR="00492794" w:rsidRDefault="00492794" w:rsidP="00CF71B5">
            <w:r>
              <w:t>Личностные:</w:t>
            </w:r>
          </w:p>
          <w:p w:rsidR="00492794" w:rsidRDefault="00492794" w:rsidP="00CF71B5">
            <w:r>
              <w:t>- положительно относиться к учению, к познавательной деятельности;</w:t>
            </w:r>
          </w:p>
          <w:p w:rsidR="00492794" w:rsidRPr="00F73496" w:rsidRDefault="00492794" w:rsidP="00CF71B5">
            <w:r>
              <w:t>- желание приобретать новые знания и совершенствовать имеющиеся.</w:t>
            </w:r>
          </w:p>
        </w:tc>
      </w:tr>
      <w:tr w:rsidR="00FC27D5" w:rsidTr="008251E5">
        <w:tc>
          <w:tcPr>
            <w:tcW w:w="1573" w:type="dxa"/>
          </w:tcPr>
          <w:p w:rsidR="00CF71B5" w:rsidRDefault="00492794" w:rsidP="00CF71B5">
            <w:pPr>
              <w:rPr>
                <w:i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IV</w:t>
            </w:r>
            <w:r>
              <w:t>.Усвоение нового материала (</w:t>
            </w:r>
            <w:r>
              <w:rPr>
                <w:i/>
                <w:sz w:val="20"/>
                <w:szCs w:val="20"/>
              </w:rPr>
              <w:t>стадия осмысления).</w:t>
            </w:r>
          </w:p>
          <w:p w:rsidR="00FC27D5" w:rsidRPr="00B5611C" w:rsidRDefault="00FC75D1" w:rsidP="00B5611C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611C">
              <w:rPr>
                <w:sz w:val="20"/>
                <w:szCs w:val="20"/>
              </w:rPr>
              <w:t xml:space="preserve"> мин</w:t>
            </w:r>
          </w:p>
          <w:p w:rsidR="00FC27D5" w:rsidRDefault="00FC27D5" w:rsidP="00CF71B5">
            <w:pPr>
              <w:rPr>
                <w:sz w:val="20"/>
                <w:szCs w:val="20"/>
              </w:rPr>
            </w:pPr>
          </w:p>
          <w:p w:rsidR="00FC27D5" w:rsidRDefault="00FC27D5" w:rsidP="00CF71B5">
            <w:pPr>
              <w:rPr>
                <w:sz w:val="20"/>
                <w:szCs w:val="20"/>
              </w:rPr>
            </w:pPr>
          </w:p>
          <w:p w:rsidR="00FC27D5" w:rsidRDefault="00FC27D5" w:rsidP="00CF71B5">
            <w:pPr>
              <w:rPr>
                <w:sz w:val="20"/>
                <w:szCs w:val="20"/>
              </w:rPr>
            </w:pPr>
          </w:p>
          <w:p w:rsidR="00FC27D5" w:rsidRDefault="00FC27D5" w:rsidP="00CF71B5">
            <w:pPr>
              <w:rPr>
                <w:sz w:val="20"/>
                <w:szCs w:val="20"/>
              </w:rPr>
            </w:pPr>
          </w:p>
          <w:p w:rsidR="00FC27D5" w:rsidRDefault="00FC27D5" w:rsidP="00CF71B5">
            <w:pPr>
              <w:rPr>
                <w:sz w:val="20"/>
                <w:szCs w:val="20"/>
              </w:rPr>
            </w:pPr>
          </w:p>
          <w:p w:rsidR="00FC27D5" w:rsidRDefault="00B5611C" w:rsidP="00B5611C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  <w:p w:rsidR="00FC75D1" w:rsidRPr="00B5611C" w:rsidRDefault="00FC75D1" w:rsidP="00B5611C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  <w:p w:rsidR="00FC27D5" w:rsidRDefault="00FC27D5" w:rsidP="00CF71B5">
            <w:pPr>
              <w:rPr>
                <w:i/>
                <w:sz w:val="20"/>
                <w:szCs w:val="20"/>
              </w:rPr>
            </w:pPr>
          </w:p>
          <w:p w:rsidR="00FC27D5" w:rsidRDefault="00FC27D5" w:rsidP="00CF71B5">
            <w:pPr>
              <w:rPr>
                <w:i/>
                <w:sz w:val="20"/>
                <w:szCs w:val="20"/>
              </w:rPr>
            </w:pPr>
          </w:p>
          <w:p w:rsidR="00FC27D5" w:rsidRDefault="00FC27D5" w:rsidP="00CF71B5">
            <w:pPr>
              <w:rPr>
                <w:i/>
                <w:sz w:val="20"/>
                <w:szCs w:val="20"/>
              </w:rPr>
            </w:pPr>
          </w:p>
          <w:p w:rsidR="00FC27D5" w:rsidRDefault="00FC27D5" w:rsidP="00CF71B5">
            <w:pPr>
              <w:rPr>
                <w:i/>
                <w:sz w:val="20"/>
                <w:szCs w:val="20"/>
              </w:rPr>
            </w:pPr>
          </w:p>
          <w:p w:rsidR="00FC27D5" w:rsidRDefault="00FC27D5" w:rsidP="00CF71B5">
            <w:pPr>
              <w:rPr>
                <w:sz w:val="20"/>
                <w:szCs w:val="20"/>
              </w:rPr>
            </w:pPr>
          </w:p>
          <w:p w:rsidR="00FC27D5" w:rsidRDefault="00FC27D5" w:rsidP="00CF71B5">
            <w:pPr>
              <w:rPr>
                <w:sz w:val="20"/>
                <w:szCs w:val="20"/>
              </w:rPr>
            </w:pPr>
          </w:p>
          <w:p w:rsidR="00FC27D5" w:rsidRPr="00FC27D5" w:rsidRDefault="00FC27D5" w:rsidP="00CF71B5"/>
        </w:tc>
        <w:tc>
          <w:tcPr>
            <w:tcW w:w="1860" w:type="dxa"/>
          </w:tcPr>
          <w:p w:rsidR="00CF71B5" w:rsidRDefault="00492794" w:rsidP="00492794">
            <w:r>
              <w:t>1.Направляет работу учащихся.</w:t>
            </w:r>
          </w:p>
          <w:p w:rsidR="00492794" w:rsidRDefault="00492794" w:rsidP="00492794">
            <w:r>
              <w:t>2.Проводит инструктаж по использованию приема(</w:t>
            </w:r>
            <w:r>
              <w:rPr>
                <w:lang w:val="en-US"/>
              </w:rPr>
              <w:t>INSERT</w:t>
            </w:r>
            <w:r w:rsidRPr="00492794">
              <w:t>)</w:t>
            </w:r>
          </w:p>
          <w:p w:rsidR="007D2293" w:rsidRDefault="007D2293" w:rsidP="00492794"/>
          <w:p w:rsidR="007D2293" w:rsidRDefault="007D2293" w:rsidP="00492794"/>
          <w:p w:rsidR="007D2293" w:rsidRDefault="007D2293" w:rsidP="00492794"/>
          <w:p w:rsidR="007D2293" w:rsidRDefault="007D2293" w:rsidP="00492794"/>
          <w:p w:rsidR="007D2293" w:rsidRDefault="007D2293" w:rsidP="00492794">
            <w:pPr>
              <w:rPr>
                <w:b/>
              </w:rPr>
            </w:pPr>
            <w:r>
              <w:rPr>
                <w:b/>
              </w:rPr>
              <w:t>Физкультминутка.</w:t>
            </w:r>
          </w:p>
          <w:p w:rsidR="00FC27D5" w:rsidRPr="00FC27D5" w:rsidRDefault="00FC27D5" w:rsidP="00492794">
            <w:r>
              <w:t>2. Координирует</w:t>
            </w:r>
            <w:r w:rsidR="008251E5">
              <w:t>,</w:t>
            </w:r>
            <w:r>
              <w:t xml:space="preserve">  направляет работу у</w:t>
            </w:r>
            <w:r w:rsidR="008251E5">
              <w:t>чащихся, помогает найти нужную информацию</w:t>
            </w:r>
            <w:r>
              <w:t>.</w:t>
            </w:r>
          </w:p>
        </w:tc>
        <w:tc>
          <w:tcPr>
            <w:tcW w:w="4897" w:type="dxa"/>
          </w:tcPr>
          <w:p w:rsidR="00CF71B5" w:rsidRDefault="00492794" w:rsidP="00CF71B5">
            <w:r>
              <w:t>1. Читают п.№18 учебника и делают пометки на полях.</w:t>
            </w:r>
          </w:p>
          <w:p w:rsidR="00492794" w:rsidRDefault="007D2293" w:rsidP="00CF71B5">
            <w:r>
              <w:t>«</w:t>
            </w:r>
            <w:r>
              <w:rPr>
                <w:lang w:val="en-US"/>
              </w:rPr>
              <w:t>v</w:t>
            </w:r>
            <w:r>
              <w:t>» - известная информация.</w:t>
            </w:r>
          </w:p>
          <w:p w:rsidR="007D2293" w:rsidRDefault="007D2293" w:rsidP="00CF71B5">
            <w:r>
              <w:t>«+» - новая информация.</w:t>
            </w:r>
          </w:p>
          <w:p w:rsidR="007D2293" w:rsidRDefault="007D2293" w:rsidP="00CF71B5">
            <w:r>
              <w:t>«?» - непонятная информация.</w:t>
            </w:r>
          </w:p>
          <w:p w:rsidR="007D2293" w:rsidRDefault="007D2293" w:rsidP="00CF71B5">
            <w:r>
              <w:t>« -» - информация, идущая в разрез с имеющимися представлениями и знаниями.</w:t>
            </w:r>
          </w:p>
          <w:p w:rsidR="007D2293" w:rsidRDefault="007D2293" w:rsidP="00CF71B5">
            <w:r>
              <w:t>2.Обсуждение текста в парах и заполнение таблицы.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988"/>
              <w:gridCol w:w="988"/>
              <w:gridCol w:w="988"/>
            </w:tblGrid>
            <w:tr w:rsidR="00FC27D5" w:rsidTr="008251E5">
              <w:tc>
                <w:tcPr>
                  <w:tcW w:w="987" w:type="dxa"/>
                </w:tcPr>
                <w:p w:rsidR="007D2293" w:rsidRDefault="00FC27D5" w:rsidP="00FC27D5">
                  <w:pPr>
                    <w:jc w:val="center"/>
                  </w:pPr>
                  <w:r>
                    <w:rPr>
                      <w:lang w:val="en-US"/>
                    </w:rPr>
                    <w:t>V</w:t>
                  </w:r>
                </w:p>
                <w:p w:rsidR="00FC27D5" w:rsidRPr="00FC27D5" w:rsidRDefault="00FC27D5" w:rsidP="00FC27D5">
                  <w:pPr>
                    <w:rPr>
                      <w:sz w:val="20"/>
                      <w:szCs w:val="20"/>
                    </w:rPr>
                  </w:pPr>
                  <w:r>
                    <w:t>«</w:t>
                  </w:r>
                  <w:r>
                    <w:rPr>
                      <w:sz w:val="20"/>
                      <w:szCs w:val="20"/>
                    </w:rPr>
                    <w:t>галочка»</w:t>
                  </w:r>
                </w:p>
              </w:tc>
              <w:tc>
                <w:tcPr>
                  <w:tcW w:w="988" w:type="dxa"/>
                </w:tcPr>
                <w:p w:rsidR="007D2293" w:rsidRDefault="00FC27D5" w:rsidP="00FC27D5">
                  <w:pPr>
                    <w:jc w:val="center"/>
                  </w:pPr>
                  <w:r>
                    <w:t>_</w:t>
                  </w:r>
                </w:p>
                <w:p w:rsidR="00FC27D5" w:rsidRPr="00FC27D5" w:rsidRDefault="00FC27D5" w:rsidP="00FC27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Знак «минус»</w:t>
                  </w:r>
                </w:p>
              </w:tc>
              <w:tc>
                <w:tcPr>
                  <w:tcW w:w="988" w:type="dxa"/>
                </w:tcPr>
                <w:p w:rsidR="007D2293" w:rsidRDefault="00FC27D5" w:rsidP="00FC27D5">
                  <w:pPr>
                    <w:jc w:val="center"/>
                  </w:pPr>
                  <w:r>
                    <w:t>+</w:t>
                  </w:r>
                </w:p>
                <w:p w:rsidR="00FC27D5" w:rsidRPr="00FC27D5" w:rsidRDefault="00FC27D5" w:rsidP="00FC27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Знак «плюс»</w:t>
                  </w:r>
                </w:p>
              </w:tc>
              <w:tc>
                <w:tcPr>
                  <w:tcW w:w="988" w:type="dxa"/>
                </w:tcPr>
                <w:p w:rsidR="007D2293" w:rsidRDefault="00FC27D5" w:rsidP="00FC27D5">
                  <w:pPr>
                    <w:jc w:val="center"/>
                  </w:pPr>
                  <w:r>
                    <w:t>?</w:t>
                  </w:r>
                </w:p>
                <w:p w:rsidR="00FC27D5" w:rsidRDefault="00FC27D5" w:rsidP="00FC27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вопр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C27D5" w:rsidRPr="00FC27D5" w:rsidRDefault="00FC27D5" w:rsidP="00FC27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Знак»</w:t>
                  </w:r>
                </w:p>
              </w:tc>
            </w:tr>
            <w:tr w:rsidR="00FC27D5" w:rsidTr="008251E5">
              <w:tc>
                <w:tcPr>
                  <w:tcW w:w="987" w:type="dxa"/>
                </w:tcPr>
                <w:p w:rsidR="007D2293" w:rsidRDefault="007D2293" w:rsidP="00CF71B5"/>
              </w:tc>
              <w:tc>
                <w:tcPr>
                  <w:tcW w:w="988" w:type="dxa"/>
                </w:tcPr>
                <w:p w:rsidR="007D2293" w:rsidRDefault="007D2293" w:rsidP="00CF71B5"/>
              </w:tc>
              <w:tc>
                <w:tcPr>
                  <w:tcW w:w="988" w:type="dxa"/>
                </w:tcPr>
                <w:p w:rsidR="007D2293" w:rsidRDefault="007D2293" w:rsidP="00CF71B5"/>
              </w:tc>
              <w:tc>
                <w:tcPr>
                  <w:tcW w:w="988" w:type="dxa"/>
                </w:tcPr>
                <w:p w:rsidR="007D2293" w:rsidRDefault="007D2293" w:rsidP="00CF71B5"/>
              </w:tc>
            </w:tr>
          </w:tbl>
          <w:p w:rsidR="007D2293" w:rsidRPr="007D2293" w:rsidRDefault="007D2293" w:rsidP="00CF71B5"/>
        </w:tc>
        <w:tc>
          <w:tcPr>
            <w:tcW w:w="2090" w:type="dxa"/>
          </w:tcPr>
          <w:p w:rsidR="00CF71B5" w:rsidRDefault="007D2293" w:rsidP="00CF71B5">
            <w:r>
              <w:t>Познавательные:</w:t>
            </w:r>
          </w:p>
          <w:p w:rsidR="007D2293" w:rsidRDefault="007D2293" w:rsidP="00CF71B5">
            <w:r>
              <w:t>- читать и извлекать нужную информацию;</w:t>
            </w:r>
          </w:p>
          <w:p w:rsidR="007D2293" w:rsidRDefault="007D2293" w:rsidP="00CF71B5">
            <w:r>
              <w:t>- умение работать с текстом;</w:t>
            </w:r>
          </w:p>
          <w:p w:rsidR="007D2293" w:rsidRDefault="007D2293" w:rsidP="00CF71B5">
            <w:r>
              <w:t>- представлять информацию в виде таблиц;</w:t>
            </w:r>
          </w:p>
          <w:p w:rsidR="007D2293" w:rsidRDefault="007D2293" w:rsidP="00CF71B5">
            <w:r>
              <w:t>- анализировать, сравнивать н</w:t>
            </w:r>
            <w:r w:rsidR="00FC27D5">
              <w:t xml:space="preserve">овые знания с </w:t>
            </w:r>
            <w:proofErr w:type="gramStart"/>
            <w:r w:rsidR="00FC27D5">
              <w:t>полученными</w:t>
            </w:r>
            <w:proofErr w:type="gramEnd"/>
            <w:r w:rsidR="00FC27D5">
              <w:t xml:space="preserve"> ранее;</w:t>
            </w:r>
          </w:p>
          <w:p w:rsidR="00FC27D5" w:rsidRDefault="00FC27D5" w:rsidP="00CF71B5">
            <w:r>
              <w:t>- систематизировать информацию.</w:t>
            </w:r>
          </w:p>
          <w:p w:rsidR="00FC27D5" w:rsidRDefault="00FC27D5" w:rsidP="00CF71B5">
            <w:r>
              <w:t>Коммуникативные:</w:t>
            </w:r>
          </w:p>
          <w:p w:rsidR="00FC27D5" w:rsidRDefault="00FC27D5" w:rsidP="00CF71B5">
            <w:r>
              <w:t>- умение точно и полно излагать свои мысли.</w:t>
            </w:r>
          </w:p>
          <w:p w:rsidR="007D2293" w:rsidRPr="00F73496" w:rsidRDefault="007D2293" w:rsidP="00CF71B5"/>
        </w:tc>
      </w:tr>
      <w:tr w:rsidR="00FC27D5" w:rsidTr="008251E5">
        <w:tc>
          <w:tcPr>
            <w:tcW w:w="1573" w:type="dxa"/>
          </w:tcPr>
          <w:p w:rsidR="00CF71B5" w:rsidRDefault="00C03414" w:rsidP="00CF71B5">
            <w:r>
              <w:t>3.Составление памятки «Площади фигур»</w:t>
            </w:r>
          </w:p>
          <w:p w:rsidR="00FC75D1" w:rsidRPr="00F73496" w:rsidRDefault="00FC75D1" w:rsidP="00CF71B5">
            <w:r>
              <w:t>3 мин</w:t>
            </w:r>
          </w:p>
        </w:tc>
        <w:tc>
          <w:tcPr>
            <w:tcW w:w="1860" w:type="dxa"/>
          </w:tcPr>
          <w:p w:rsidR="00CF71B5" w:rsidRPr="00F73496" w:rsidRDefault="00C03414" w:rsidP="00CF71B5">
            <w:r>
              <w:t>1.Помогает обобщить материал.</w:t>
            </w:r>
          </w:p>
        </w:tc>
        <w:tc>
          <w:tcPr>
            <w:tcW w:w="4897" w:type="dxa"/>
          </w:tcPr>
          <w:p w:rsidR="00CF71B5" w:rsidRDefault="00C03414" w:rsidP="00CF71B5">
            <w:r>
              <w:t>1. Составляют памятку.</w:t>
            </w:r>
          </w:p>
          <w:p w:rsidR="00C03414" w:rsidRDefault="00C03414" w:rsidP="00CF71B5">
            <w:r>
              <w:t>1). Свойства площадей.</w:t>
            </w:r>
          </w:p>
          <w:p w:rsidR="00C03414" w:rsidRPr="00F73496" w:rsidRDefault="00C03414" w:rsidP="00CF71B5">
            <w:r>
              <w:t>2). Формулы площади прямоугольника и квадрата.</w:t>
            </w:r>
          </w:p>
        </w:tc>
        <w:tc>
          <w:tcPr>
            <w:tcW w:w="2090" w:type="dxa"/>
          </w:tcPr>
          <w:p w:rsidR="00CF71B5" w:rsidRDefault="00C03414" w:rsidP="00CF71B5">
            <w:r>
              <w:t>Познавательные:</w:t>
            </w:r>
          </w:p>
          <w:p w:rsidR="00C03414" w:rsidRDefault="00C03414" w:rsidP="00CF71B5">
            <w:r>
              <w:t>- умение обобщать материал.</w:t>
            </w:r>
          </w:p>
          <w:p w:rsidR="00C03414" w:rsidRDefault="00C03414" w:rsidP="00CF71B5">
            <w:r>
              <w:t>Коммуникативные:</w:t>
            </w:r>
          </w:p>
          <w:p w:rsidR="00C03414" w:rsidRPr="00F73496" w:rsidRDefault="00C03414" w:rsidP="00CF71B5">
            <w:r>
              <w:t>- формулировать собственные мысли.</w:t>
            </w:r>
          </w:p>
        </w:tc>
      </w:tr>
      <w:tr w:rsidR="00FC27D5" w:rsidTr="008251E5">
        <w:tc>
          <w:tcPr>
            <w:tcW w:w="1573" w:type="dxa"/>
          </w:tcPr>
          <w:p w:rsidR="00CF71B5" w:rsidRDefault="00C03414" w:rsidP="00CF71B5">
            <w:r>
              <w:rPr>
                <w:sz w:val="24"/>
                <w:szCs w:val="24"/>
              </w:rPr>
              <w:lastRenderedPageBreak/>
              <w:t>4.</w:t>
            </w:r>
            <w:r>
              <w:t>Работа с таблицей «Верно – не верно»</w:t>
            </w:r>
          </w:p>
          <w:p w:rsidR="00FC75D1" w:rsidRPr="00C03414" w:rsidRDefault="00FC75D1" w:rsidP="00CF71B5">
            <w:r>
              <w:t>3 мин</w:t>
            </w:r>
          </w:p>
        </w:tc>
        <w:tc>
          <w:tcPr>
            <w:tcW w:w="1860" w:type="dxa"/>
          </w:tcPr>
          <w:p w:rsidR="00CF71B5" w:rsidRPr="00C03414" w:rsidRDefault="00C03414" w:rsidP="00CF71B5">
            <w:r w:rsidRPr="00C03414">
              <w:t>Давайте вернемся</w:t>
            </w:r>
            <w:r>
              <w:t xml:space="preserve"> к таблице «Верно – не верно». Обсудим с 1 по 7 вопрос и проверим ваши предположения. Что нового мы узнали?</w:t>
            </w:r>
          </w:p>
        </w:tc>
        <w:tc>
          <w:tcPr>
            <w:tcW w:w="4897" w:type="dxa"/>
          </w:tcPr>
          <w:p w:rsidR="00CF71B5" w:rsidRPr="00C03414" w:rsidRDefault="00D7269A" w:rsidP="00CF71B5">
            <w:r>
              <w:t>1.Обсуждают в парах и сверяют предположения с новыми, полученными знаниями.</w:t>
            </w:r>
          </w:p>
        </w:tc>
        <w:tc>
          <w:tcPr>
            <w:tcW w:w="2090" w:type="dxa"/>
          </w:tcPr>
          <w:p w:rsidR="00CF71B5" w:rsidRDefault="00D7269A" w:rsidP="00CF71B5">
            <w:r w:rsidRPr="00D7269A">
              <w:t>Познавательные</w:t>
            </w:r>
            <w:r>
              <w:t>:</w:t>
            </w:r>
          </w:p>
          <w:p w:rsidR="00D7269A" w:rsidRDefault="00D7269A" w:rsidP="00CF71B5">
            <w:r>
              <w:t>- умения сравнивать.</w:t>
            </w:r>
          </w:p>
          <w:p w:rsidR="00D7269A" w:rsidRDefault="00D7269A" w:rsidP="00CF71B5"/>
          <w:p w:rsidR="00D7269A" w:rsidRDefault="00D7269A" w:rsidP="00CF71B5"/>
          <w:p w:rsidR="00D7269A" w:rsidRDefault="00D7269A" w:rsidP="00CF71B5"/>
          <w:p w:rsidR="00D7269A" w:rsidRDefault="00D7269A" w:rsidP="00CF71B5"/>
          <w:p w:rsidR="00D7269A" w:rsidRPr="00D7269A" w:rsidRDefault="00D7269A" w:rsidP="00CF71B5"/>
        </w:tc>
      </w:tr>
      <w:tr w:rsidR="00D7269A" w:rsidRPr="00D7269A" w:rsidTr="008251E5">
        <w:tc>
          <w:tcPr>
            <w:tcW w:w="1573" w:type="dxa"/>
          </w:tcPr>
          <w:p w:rsidR="00D7269A" w:rsidRDefault="00D7269A" w:rsidP="00FC75D1">
            <w:r>
              <w:t xml:space="preserve">Решение практических задач (закрепление пройденного материала, используя методический прием «Ромашка </w:t>
            </w:r>
            <w:proofErr w:type="spellStart"/>
            <w:r>
              <w:t>Блума</w:t>
            </w:r>
            <w:proofErr w:type="spellEnd"/>
            <w:r>
              <w:t>»)</w:t>
            </w:r>
          </w:p>
          <w:p w:rsidR="00FC75D1" w:rsidRPr="00D7269A" w:rsidRDefault="00FC75D1" w:rsidP="00FC75D1">
            <w:r>
              <w:t>6 мин</w:t>
            </w:r>
          </w:p>
        </w:tc>
        <w:tc>
          <w:tcPr>
            <w:tcW w:w="1860" w:type="dxa"/>
          </w:tcPr>
          <w:p w:rsidR="00D7269A" w:rsidRDefault="00FC7285" w:rsidP="00CF71B5">
            <w:r>
              <w:t>1.</w:t>
            </w:r>
            <w:r w:rsidR="0029197C">
              <w:t>Организует группы и работу в них.</w:t>
            </w:r>
          </w:p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Default="0029197C" w:rsidP="00CF71B5"/>
          <w:p w:rsidR="0029197C" w:rsidRPr="00D7269A" w:rsidRDefault="0029197C" w:rsidP="0029197C">
            <w:r>
              <w:t>2.После решения задачи №4 вернемся к таблице «Верно</w:t>
            </w:r>
            <w:r w:rsidR="00E13233">
              <w:t xml:space="preserve"> </w:t>
            </w:r>
            <w:r>
              <w:t>-</w:t>
            </w:r>
            <w:r w:rsidR="00E13233">
              <w:t xml:space="preserve"> </w:t>
            </w:r>
            <w:r>
              <w:t xml:space="preserve">не верно» </w:t>
            </w:r>
            <w:r w:rsidR="00E13233">
              <w:t>и проверим  свое предположение в 9 вопросе.</w:t>
            </w:r>
          </w:p>
        </w:tc>
        <w:tc>
          <w:tcPr>
            <w:tcW w:w="4897" w:type="dxa"/>
          </w:tcPr>
          <w:p w:rsidR="00D7269A" w:rsidRDefault="00FC7285" w:rsidP="00CF71B5">
            <w:r>
              <w:t>Выполняют задания.</w:t>
            </w:r>
          </w:p>
          <w:p w:rsidR="00FC7285" w:rsidRDefault="00FC7285" w:rsidP="00FC7285">
            <w:r>
              <w:t>1.Простые вопросы:</w:t>
            </w:r>
          </w:p>
          <w:p w:rsidR="00FC7285" w:rsidRDefault="00FC7285" w:rsidP="00FC7285">
            <w:r>
              <w:t>Как найти площадь прямоугольника по формуле площади?</w:t>
            </w:r>
          </w:p>
          <w:p w:rsidR="00FC7285" w:rsidRDefault="00FC7285" w:rsidP="00FC7285">
            <w:r>
              <w:t>Выполняют №716, 719.</w:t>
            </w:r>
          </w:p>
          <w:p w:rsidR="0029197C" w:rsidRDefault="0029197C" w:rsidP="00FC7285">
            <w:r>
              <w:t>Слайд №2.</w:t>
            </w:r>
          </w:p>
          <w:p w:rsidR="00FC7285" w:rsidRDefault="00FC7285" w:rsidP="00FC7285">
            <w:r>
              <w:t>2.Практический вопрос.</w:t>
            </w:r>
          </w:p>
          <w:p w:rsidR="00FC7285" w:rsidRDefault="00FC7285" w:rsidP="00FC7285">
            <w:r>
              <w:t>Начертите прямоугольник и квадрат, имеющие одинаковые площади.</w:t>
            </w:r>
          </w:p>
          <w:p w:rsidR="00FC7285" w:rsidRDefault="00FC7285" w:rsidP="00FC7285">
            <w:r>
              <w:t>3.Объясняющий вопрос.</w:t>
            </w:r>
          </w:p>
          <w:p w:rsidR="0029197C" w:rsidRDefault="0029197C" w:rsidP="00FC7285">
            <w:r>
              <w:t>Слайд №3</w:t>
            </w:r>
          </w:p>
          <w:p w:rsidR="00FC7285" w:rsidRDefault="00FC7285" w:rsidP="00FC7285">
            <w:r>
              <w:t>Для чего нужно знать свойства площадей?</w:t>
            </w:r>
          </w:p>
          <w:p w:rsidR="00FC7285" w:rsidRDefault="00FC7285" w:rsidP="00FC7285">
            <w:r>
              <w:t>4.Творческий вопрос</w:t>
            </w:r>
          </w:p>
          <w:p w:rsidR="0029197C" w:rsidRDefault="0029197C" w:rsidP="00FC7285">
            <w:r>
              <w:t>Слайд №4</w:t>
            </w:r>
          </w:p>
          <w:p w:rsidR="0029197C" w:rsidRDefault="0029197C" w:rsidP="00FC7285">
            <w:r>
              <w:t>Фермер решил увеличить участок земли квадратной формы, увеличив сторону квадрата в 2 раза. Во сколько раз увеличится площадь этого участка?</w:t>
            </w:r>
            <w:r w:rsidR="00E13233">
              <w:t xml:space="preserve"> Начертите первоначальный участок и вновь получившийся.</w:t>
            </w:r>
          </w:p>
          <w:p w:rsidR="00E13233" w:rsidRDefault="00E13233" w:rsidP="00FC7285">
            <w:r>
              <w:t>5.Уточняющий вопрос.</w:t>
            </w:r>
          </w:p>
          <w:p w:rsidR="00E13233" w:rsidRDefault="00E13233" w:rsidP="00FC7285">
            <w:r>
              <w:t>Слайд №5</w:t>
            </w:r>
          </w:p>
          <w:p w:rsidR="00E13233" w:rsidRDefault="00E13233" w:rsidP="00FC7285">
            <w:r>
              <w:t>Помогают ли формулы для вычисления площадей фигур?</w:t>
            </w:r>
          </w:p>
          <w:p w:rsidR="00FC7285" w:rsidRPr="00D7269A" w:rsidRDefault="00FC7285" w:rsidP="00CF71B5"/>
        </w:tc>
        <w:tc>
          <w:tcPr>
            <w:tcW w:w="2090" w:type="dxa"/>
          </w:tcPr>
          <w:p w:rsidR="00D7269A" w:rsidRDefault="008251E5" w:rsidP="00CF71B5">
            <w:r>
              <w:t>Познавательные:</w:t>
            </w:r>
          </w:p>
          <w:p w:rsidR="008251E5" w:rsidRDefault="008251E5" w:rsidP="00CF71B5">
            <w:r>
              <w:t>- умения перерабатывать полученную информацию, делать выводы в результате индивидуальной работы.</w:t>
            </w:r>
          </w:p>
          <w:p w:rsidR="008251E5" w:rsidRDefault="008251E5" w:rsidP="00CF71B5">
            <w:r>
              <w:t>Личностные:</w:t>
            </w:r>
          </w:p>
          <w:p w:rsidR="008251E5" w:rsidRDefault="008251E5" w:rsidP="00CF71B5">
            <w:r>
              <w:t>- творческое отношение к процессу выбора и выполнения заданий.</w:t>
            </w:r>
          </w:p>
          <w:p w:rsidR="008251E5" w:rsidRDefault="008251E5" w:rsidP="00CF71B5">
            <w:r>
              <w:t>Регулятивные: - умения выполнять учебные действия в соответствии с планом.</w:t>
            </w:r>
          </w:p>
          <w:p w:rsidR="008251E5" w:rsidRDefault="008251E5" w:rsidP="00CF71B5">
            <w:r>
              <w:t>Коммуникативные:</w:t>
            </w:r>
          </w:p>
          <w:p w:rsidR="008251E5" w:rsidRDefault="008251E5" w:rsidP="00CF71B5">
            <w:r>
              <w:t>- умение оформлять свою мысль в учебной речи;</w:t>
            </w:r>
          </w:p>
          <w:p w:rsidR="008251E5" w:rsidRPr="00D7269A" w:rsidRDefault="008251E5" w:rsidP="00CF71B5">
            <w:r>
              <w:t>- грамотно формулировать высказывания.</w:t>
            </w:r>
          </w:p>
        </w:tc>
      </w:tr>
      <w:tr w:rsidR="00D7269A" w:rsidRPr="00D7269A" w:rsidTr="008251E5">
        <w:tc>
          <w:tcPr>
            <w:tcW w:w="1573" w:type="dxa"/>
          </w:tcPr>
          <w:p w:rsidR="00D7269A" w:rsidRDefault="00E13233" w:rsidP="00CF71B5">
            <w:r>
              <w:t>6.Проверка усвоения материала</w:t>
            </w:r>
          </w:p>
          <w:p w:rsidR="00FC75D1" w:rsidRPr="00D7269A" w:rsidRDefault="00FC75D1" w:rsidP="00CF71B5">
            <w:r>
              <w:t>5 мин</w:t>
            </w:r>
          </w:p>
        </w:tc>
        <w:tc>
          <w:tcPr>
            <w:tcW w:w="1860" w:type="dxa"/>
          </w:tcPr>
          <w:p w:rsidR="00D7269A" w:rsidRPr="00D7269A" w:rsidRDefault="00E13233" w:rsidP="00CF71B5">
            <w:r>
              <w:t>1. Организует индивидуальную работу учащихся за персональным компьютером.</w:t>
            </w:r>
          </w:p>
        </w:tc>
        <w:tc>
          <w:tcPr>
            <w:tcW w:w="4897" w:type="dxa"/>
          </w:tcPr>
          <w:p w:rsidR="00175BCC" w:rsidRDefault="000C7C12" w:rsidP="00175BCC">
            <w:r>
              <w:t>1. Выполняют задания с самопроверкой</w:t>
            </w:r>
            <w:r w:rsidR="00175BCC">
              <w:t>,</w:t>
            </w:r>
            <w:r>
              <w:t xml:space="preserve"> используя Интернет ресурс.</w:t>
            </w:r>
            <w:r w:rsidR="00175BCC">
              <w:t xml:space="preserve"> </w:t>
            </w:r>
            <w:hyperlink r:id="rId9" w:history="1">
              <w:r w:rsidR="00175BCC" w:rsidRPr="0062727F">
                <w:rPr>
                  <w:rStyle w:val="a8"/>
                </w:rPr>
                <w:t>http://school-collection.edu.ru/catalog/res/f33ba7d8-4d42-4496-967b-813c61be2901/?interface=teacher&amp;class=47&amp;subject=16</w:t>
              </w:r>
            </w:hyperlink>
            <w:r w:rsidR="00175BCC">
              <w:t xml:space="preserve"> </w:t>
            </w:r>
          </w:p>
          <w:p w:rsidR="00D7269A" w:rsidRDefault="00D7269A" w:rsidP="00CF71B5"/>
          <w:p w:rsidR="00175BCC" w:rsidRPr="00D7269A" w:rsidRDefault="00175BCC" w:rsidP="00CF71B5"/>
        </w:tc>
        <w:tc>
          <w:tcPr>
            <w:tcW w:w="2090" w:type="dxa"/>
          </w:tcPr>
          <w:p w:rsidR="00D7269A" w:rsidRDefault="008251E5" w:rsidP="00CF71B5">
            <w:r>
              <w:t>Коммуникативные:</w:t>
            </w:r>
          </w:p>
          <w:p w:rsidR="008251E5" w:rsidRPr="00D7269A" w:rsidRDefault="008251E5" w:rsidP="00CF71B5">
            <w:r>
              <w:t xml:space="preserve"> - умение работать с электронными ресурсами для проверки знаний от работки умений и навыков.</w:t>
            </w:r>
          </w:p>
        </w:tc>
      </w:tr>
      <w:tr w:rsidR="00D7269A" w:rsidRPr="00D7269A" w:rsidTr="008251E5">
        <w:tc>
          <w:tcPr>
            <w:tcW w:w="1573" w:type="dxa"/>
          </w:tcPr>
          <w:p w:rsidR="00D7269A" w:rsidRDefault="00175BCC" w:rsidP="00CF71B5">
            <w:r>
              <w:rPr>
                <w:lang w:val="en-US"/>
              </w:rPr>
              <w:t>V</w:t>
            </w:r>
            <w:r>
              <w:t>.Рефлексия.</w:t>
            </w:r>
          </w:p>
          <w:p w:rsidR="00FC75D1" w:rsidRPr="00175BCC" w:rsidRDefault="00FC75D1" w:rsidP="00CF71B5">
            <w:r>
              <w:t>2 мин</w:t>
            </w:r>
          </w:p>
        </w:tc>
        <w:tc>
          <w:tcPr>
            <w:tcW w:w="1860" w:type="dxa"/>
          </w:tcPr>
          <w:p w:rsidR="00D7269A" w:rsidRPr="00D7269A" w:rsidRDefault="00175BCC" w:rsidP="00CF71B5">
            <w:r>
              <w:t>1. Оцените свою работу.</w:t>
            </w:r>
          </w:p>
        </w:tc>
        <w:tc>
          <w:tcPr>
            <w:tcW w:w="4897" w:type="dxa"/>
          </w:tcPr>
          <w:p w:rsidR="00D7269A" w:rsidRDefault="00175BCC" w:rsidP="00CF71B5">
            <w:r>
              <w:t>Оценивают работу в баллах.</w:t>
            </w:r>
          </w:p>
          <w:p w:rsidR="00175BCC" w:rsidRDefault="00175BCC" w:rsidP="00CF71B5">
            <w:r>
              <w:t>10б. – все понял</w:t>
            </w:r>
          </w:p>
          <w:p w:rsidR="00175BCC" w:rsidRDefault="00175BCC" w:rsidP="00CF71B5">
            <w:r>
              <w:t>8б. – все понял, но затрудняюсь в решении задач.</w:t>
            </w:r>
          </w:p>
          <w:p w:rsidR="00175BCC" w:rsidRDefault="00175BCC" w:rsidP="00CF71B5">
            <w:r>
              <w:t>6б. – понял не все.</w:t>
            </w:r>
          </w:p>
          <w:p w:rsidR="00175BCC" w:rsidRPr="00D7269A" w:rsidRDefault="00175BCC" w:rsidP="00CF71B5">
            <w:r>
              <w:t>4б. – ничего не понял</w:t>
            </w:r>
          </w:p>
        </w:tc>
        <w:tc>
          <w:tcPr>
            <w:tcW w:w="2090" w:type="dxa"/>
          </w:tcPr>
          <w:p w:rsidR="00D7269A" w:rsidRDefault="00B5611C" w:rsidP="00CF71B5">
            <w:r>
              <w:t>Познавательные:</w:t>
            </w:r>
          </w:p>
          <w:p w:rsidR="00B5611C" w:rsidRPr="00D7269A" w:rsidRDefault="00B5611C" w:rsidP="00CF71B5">
            <w:r>
              <w:t>- давать оценку действиям, оценивать результат.</w:t>
            </w:r>
          </w:p>
        </w:tc>
      </w:tr>
      <w:tr w:rsidR="00175BCC" w:rsidRPr="00D7269A" w:rsidTr="008251E5">
        <w:tc>
          <w:tcPr>
            <w:tcW w:w="1573" w:type="dxa"/>
          </w:tcPr>
          <w:p w:rsidR="00FC75D1" w:rsidRDefault="00175BCC" w:rsidP="00CF71B5">
            <w:r>
              <w:rPr>
                <w:lang w:val="en-US"/>
              </w:rPr>
              <w:t>VI</w:t>
            </w:r>
            <w:r>
              <w:t xml:space="preserve">. Итог урока и домашнее </w:t>
            </w:r>
          </w:p>
          <w:p w:rsidR="00175BCC" w:rsidRDefault="00175BCC" w:rsidP="00CF71B5">
            <w:r>
              <w:lastRenderedPageBreak/>
              <w:t>задание.</w:t>
            </w:r>
          </w:p>
          <w:p w:rsidR="00FC75D1" w:rsidRPr="00175BCC" w:rsidRDefault="00FC75D1" w:rsidP="00CF71B5">
            <w:r>
              <w:t>2 мин</w:t>
            </w:r>
          </w:p>
        </w:tc>
        <w:tc>
          <w:tcPr>
            <w:tcW w:w="1860" w:type="dxa"/>
          </w:tcPr>
          <w:p w:rsidR="00175BCC" w:rsidRDefault="00175BCC" w:rsidP="00175BCC">
            <w:r>
              <w:lastRenderedPageBreak/>
              <w:t xml:space="preserve">1.Комментирует домашнее </w:t>
            </w:r>
            <w:r>
              <w:lastRenderedPageBreak/>
              <w:t>задание</w:t>
            </w:r>
          </w:p>
        </w:tc>
        <w:tc>
          <w:tcPr>
            <w:tcW w:w="4897" w:type="dxa"/>
          </w:tcPr>
          <w:p w:rsidR="00175BCC" w:rsidRDefault="00175BCC" w:rsidP="00CF71B5">
            <w:r>
              <w:lastRenderedPageBreak/>
              <w:t xml:space="preserve">1. Вернемся к Таблице «Верно – не верно» к вопросу №8 и приготовить сообщение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r>
              <w:lastRenderedPageBreak/>
              <w:t>единицах измерения площадей в древности.</w:t>
            </w:r>
          </w:p>
          <w:p w:rsidR="00175BCC" w:rsidRDefault="00175BCC" w:rsidP="00CF71B5">
            <w:r>
              <w:t>2.Составить практическую задачу на вычисления площади прямоугольника.</w:t>
            </w:r>
          </w:p>
        </w:tc>
        <w:tc>
          <w:tcPr>
            <w:tcW w:w="2090" w:type="dxa"/>
          </w:tcPr>
          <w:p w:rsidR="00175BCC" w:rsidRDefault="00B5611C" w:rsidP="00CF71B5">
            <w:r>
              <w:lastRenderedPageBreak/>
              <w:t>Коммуникативные:</w:t>
            </w:r>
          </w:p>
          <w:p w:rsidR="00B5611C" w:rsidRDefault="00B5611C" w:rsidP="00CF71B5">
            <w:r>
              <w:t xml:space="preserve">- умение </w:t>
            </w:r>
            <w:r>
              <w:lastRenderedPageBreak/>
              <w:t>использовать средства информационных технологий для решения учебно-познавательных и практических задач.</w:t>
            </w:r>
          </w:p>
          <w:p w:rsidR="00B5611C" w:rsidRDefault="00B5611C" w:rsidP="00CF71B5">
            <w:r>
              <w:t>Познавательные:</w:t>
            </w:r>
          </w:p>
          <w:p w:rsidR="00B5611C" w:rsidRPr="00D7269A" w:rsidRDefault="00B5611C" w:rsidP="00CF71B5">
            <w:r>
              <w:t>- находить ответы, используя свой жизненный опыт и информацию, полученную на уроке.</w:t>
            </w:r>
          </w:p>
        </w:tc>
      </w:tr>
    </w:tbl>
    <w:p w:rsidR="00CF71B5" w:rsidRPr="00D7269A" w:rsidRDefault="00CF71B5" w:rsidP="00655DCC">
      <w:pPr>
        <w:spacing w:after="0" w:line="240" w:lineRule="auto"/>
        <w:jc w:val="center"/>
      </w:pPr>
    </w:p>
    <w:p w:rsidR="000237B9" w:rsidRPr="000237B9" w:rsidRDefault="000237B9" w:rsidP="000237B9">
      <w:pPr>
        <w:spacing w:after="0" w:line="240" w:lineRule="auto"/>
        <w:rPr>
          <w:sz w:val="24"/>
          <w:szCs w:val="24"/>
        </w:rPr>
      </w:pPr>
    </w:p>
    <w:p w:rsidR="00625ADE" w:rsidRPr="00625ADE" w:rsidRDefault="00625ADE" w:rsidP="006611F0">
      <w:pPr>
        <w:spacing w:after="0" w:line="240" w:lineRule="auto"/>
        <w:rPr>
          <w:b/>
          <w:sz w:val="24"/>
          <w:szCs w:val="24"/>
        </w:rPr>
      </w:pPr>
    </w:p>
    <w:p w:rsidR="005700F3" w:rsidRDefault="005700F3" w:rsidP="005700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Самоанализ урока.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Урок « Формула площади прямоугольника» является первым уроком в теме «Площади и объемы», урок проходит после темы «Формулы».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Тип урока – урок изучения нового материала с использованием ЭОР. Урок проводится в классе со средними математическими способностями.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основе нового стандарта лежит системно-деятельностный подход, который обеспечивает активную учебно-познавательную деятельность учащихся. Для включения учащихся в активную познавательную деятельность как нельзя лучше подходит технология развития критического мышления через чтение и письмо.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Урок направлен на развитие личностных, познавательных, коммуникативных и регулятивных УУД.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первом этапе урока идет концентрация внимания, происходит положительный настрой на урок.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При актуализации опорных знаний присутствует работа в парах, происходит развитие регулятивных и коммуникативных учебных действий. Дети сами формулируют тему урока, выдвигают версии, учатся отстаивать свою точку зрения.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стадии вызова используется методический прием «Верно - не верно», дети работают самостоятельно, учащиеся выдвигают версии, формулируют собственные мысли, учатся слушать товарищей, высказывать свою точку зрения. Развивается интерес к предмету, возникают желания к приобретению новых знаний.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стадии осмысления используется прием </w:t>
      </w:r>
      <w:r>
        <w:rPr>
          <w:sz w:val="24"/>
          <w:szCs w:val="24"/>
          <w:lang w:val="en-US"/>
        </w:rPr>
        <w:t>INSERT</w:t>
      </w:r>
      <w:r>
        <w:rPr>
          <w:sz w:val="24"/>
          <w:szCs w:val="24"/>
        </w:rPr>
        <w:t>. Этот прием учит работать с информацией, развивает умение выделять главное, умения сравнивать. Развиваются умения представлять информацию в виде таблиц. Учитель выступает в роли координатора, он направляет работу учащихся, помогает слабым учащимся в выполнении заданий.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При составлении памятки учитель учит детей обобщать материал, умение сравнивать. Обсуждение в парах помогает развивать умения делового сотрудничества, сравнивать различные точки зрения, считаться с мнением других.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При решении практических задач, используется методический прием «Ромашка </w:t>
      </w:r>
      <w:proofErr w:type="spellStart"/>
      <w:r>
        <w:rPr>
          <w:sz w:val="24"/>
          <w:szCs w:val="24"/>
        </w:rPr>
        <w:t>Блума</w:t>
      </w:r>
      <w:proofErr w:type="spellEnd"/>
      <w:r>
        <w:rPr>
          <w:sz w:val="24"/>
          <w:szCs w:val="24"/>
        </w:rPr>
        <w:t>». Дети учатся перерабатывать полученную информацию, делать самостоятельно выводы о проделанной работе. Идет развитие личностных УУД, в частности творческое отношение к процессу выбора и выполнению заданий. Формируются умения выполнять учебные действия в соответствии с планом работы.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На уроке выполняются задания с самопроверкой, используя ЭОР. Учитель организует индивидуальную работу учеников.</w:t>
      </w:r>
    </w:p>
    <w:p w:rsidR="005700F3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стадии рефлексии продолжается  развитие познавательных умений, умений давать оценку действий, оценивать результат.</w:t>
      </w:r>
      <w:r w:rsidR="006B2E1C">
        <w:rPr>
          <w:sz w:val="24"/>
          <w:szCs w:val="24"/>
        </w:rPr>
        <w:t xml:space="preserve"> 30% учащихся все поняли, 40% все поняли, но затрудняются в решении, Остальные материал поняли, но не все. </w:t>
      </w:r>
    </w:p>
    <w:p w:rsidR="006B2E1C" w:rsidRDefault="005700F3" w:rsidP="006B2E1C">
      <w:pPr>
        <w:rPr>
          <w:sz w:val="24"/>
          <w:szCs w:val="24"/>
        </w:rPr>
      </w:pPr>
      <w:r w:rsidRPr="00376B89">
        <w:rPr>
          <w:sz w:val="24"/>
          <w:szCs w:val="24"/>
        </w:rPr>
        <w:t xml:space="preserve">  При подведении итогов урока и сообщении домашнего задания идет развитие таких познавательных умений, как находить ответы на поставленные вопросы, используя свой жизненный опыт и информацию, полученную на уроке.</w:t>
      </w:r>
      <w:r w:rsidR="006B2E1C">
        <w:rPr>
          <w:sz w:val="24"/>
          <w:szCs w:val="24"/>
        </w:rPr>
        <w:t xml:space="preserve"> На последующих уроках пройдет закрепление  материала с использованием технологии критического мышления.</w:t>
      </w:r>
      <w:bookmarkStart w:id="0" w:name="_GoBack"/>
      <w:bookmarkEnd w:id="0"/>
    </w:p>
    <w:p w:rsidR="006B2E1C" w:rsidRPr="00376B89" w:rsidRDefault="006B2E1C" w:rsidP="005700F3">
      <w:pPr>
        <w:rPr>
          <w:sz w:val="24"/>
          <w:szCs w:val="24"/>
        </w:rPr>
      </w:pPr>
    </w:p>
    <w:p w:rsidR="005700F3" w:rsidRPr="003527A5" w:rsidRDefault="005700F3" w:rsidP="00570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00F3" w:rsidRDefault="005700F3" w:rsidP="005700F3">
      <w:pPr>
        <w:spacing w:after="0" w:line="120" w:lineRule="auto"/>
        <w:jc w:val="right"/>
        <w:rPr>
          <w:sz w:val="24"/>
          <w:szCs w:val="24"/>
        </w:rPr>
      </w:pPr>
    </w:p>
    <w:p w:rsidR="006611F0" w:rsidRDefault="006611F0" w:rsidP="006611F0">
      <w:pPr>
        <w:spacing w:after="0" w:line="120" w:lineRule="auto"/>
        <w:jc w:val="right"/>
        <w:rPr>
          <w:sz w:val="24"/>
          <w:szCs w:val="24"/>
        </w:rPr>
      </w:pPr>
    </w:p>
    <w:p w:rsidR="00625ADE" w:rsidRPr="006611F0" w:rsidRDefault="00625ADE" w:rsidP="006611F0">
      <w:pPr>
        <w:spacing w:after="0" w:line="120" w:lineRule="auto"/>
        <w:jc w:val="right"/>
        <w:rPr>
          <w:sz w:val="24"/>
          <w:szCs w:val="24"/>
        </w:rPr>
      </w:pPr>
    </w:p>
    <w:sectPr w:rsidR="00625ADE" w:rsidRPr="006611F0" w:rsidSect="006611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11A"/>
    <w:multiLevelType w:val="hybridMultilevel"/>
    <w:tmpl w:val="560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534"/>
    <w:multiLevelType w:val="hybridMultilevel"/>
    <w:tmpl w:val="07FE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3C22"/>
    <w:multiLevelType w:val="hybridMultilevel"/>
    <w:tmpl w:val="634E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73AC"/>
    <w:multiLevelType w:val="hybridMultilevel"/>
    <w:tmpl w:val="A3AE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3E19"/>
    <w:multiLevelType w:val="hybridMultilevel"/>
    <w:tmpl w:val="96F4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EDF"/>
    <w:multiLevelType w:val="hybridMultilevel"/>
    <w:tmpl w:val="4CA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17DB4"/>
    <w:multiLevelType w:val="hybridMultilevel"/>
    <w:tmpl w:val="591A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0992"/>
    <w:multiLevelType w:val="hybridMultilevel"/>
    <w:tmpl w:val="F9D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A7FA9"/>
    <w:multiLevelType w:val="hybridMultilevel"/>
    <w:tmpl w:val="9FA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C4942"/>
    <w:multiLevelType w:val="hybridMultilevel"/>
    <w:tmpl w:val="547C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4D47"/>
    <w:multiLevelType w:val="hybridMultilevel"/>
    <w:tmpl w:val="E49A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D1E51"/>
    <w:multiLevelType w:val="hybridMultilevel"/>
    <w:tmpl w:val="B91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0"/>
    <w:rsid w:val="000237B9"/>
    <w:rsid w:val="000926EB"/>
    <w:rsid w:val="000C7C12"/>
    <w:rsid w:val="00175BCC"/>
    <w:rsid w:val="001F654C"/>
    <w:rsid w:val="0029197C"/>
    <w:rsid w:val="003B353C"/>
    <w:rsid w:val="00492794"/>
    <w:rsid w:val="005012E6"/>
    <w:rsid w:val="005700F3"/>
    <w:rsid w:val="005F3418"/>
    <w:rsid w:val="00625ADE"/>
    <w:rsid w:val="00655DCC"/>
    <w:rsid w:val="006611F0"/>
    <w:rsid w:val="006B2E1C"/>
    <w:rsid w:val="007D2293"/>
    <w:rsid w:val="0081126E"/>
    <w:rsid w:val="008251E5"/>
    <w:rsid w:val="008F4F0D"/>
    <w:rsid w:val="009258E4"/>
    <w:rsid w:val="00B5611C"/>
    <w:rsid w:val="00B675AA"/>
    <w:rsid w:val="00BD41BD"/>
    <w:rsid w:val="00C03414"/>
    <w:rsid w:val="00CA029F"/>
    <w:rsid w:val="00CF71B5"/>
    <w:rsid w:val="00D7269A"/>
    <w:rsid w:val="00E13233"/>
    <w:rsid w:val="00F73496"/>
    <w:rsid w:val="00FC27D5"/>
    <w:rsid w:val="00FC7285"/>
    <w:rsid w:val="00FC75D1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DE"/>
    <w:pPr>
      <w:ind w:left="720"/>
      <w:contextualSpacing/>
    </w:pPr>
  </w:style>
  <w:style w:type="table" w:styleId="a4">
    <w:name w:val="Table Grid"/>
    <w:basedOn w:val="a1"/>
    <w:uiPriority w:val="59"/>
    <w:rsid w:val="00CF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1BD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9258E4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unhideWhenUsed/>
    <w:rsid w:val="00175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DE"/>
    <w:pPr>
      <w:ind w:left="720"/>
      <w:contextualSpacing/>
    </w:pPr>
  </w:style>
  <w:style w:type="table" w:styleId="a4">
    <w:name w:val="Table Grid"/>
    <w:basedOn w:val="a1"/>
    <w:uiPriority w:val="59"/>
    <w:rsid w:val="00CF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1BD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9258E4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unhideWhenUsed/>
    <w:rsid w:val="0017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f33ba7d8-4d42-4496-967b-813c61be2901/?interface=teacher&amp;class=47&amp;subjec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D97D-BA2D-4682-878A-CDCE30B9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2014-04-01T13:22:00Z</dcterms:created>
  <dcterms:modified xsi:type="dcterms:W3CDTF">2014-05-03T15:49:00Z</dcterms:modified>
</cp:coreProperties>
</file>