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32369266"/>
        <w:docPartObj>
          <w:docPartGallery w:val="Cover Pages"/>
          <w:docPartUnique/>
        </w:docPartObj>
      </w:sdtPr>
      <w:sdtEndPr>
        <w:rPr>
          <w:b/>
          <w:color w:val="943634" w:themeColor="accent2" w:themeShade="BF"/>
          <w:sz w:val="48"/>
        </w:rPr>
      </w:sdtEndPr>
      <w:sdtContent>
        <w:p w:rsidR="004D6C08" w:rsidRDefault="004D6C08"/>
        <w:p w:rsidR="004D6C08" w:rsidRDefault="000F3A0C">
          <w:r>
            <w:rPr>
              <w:noProof/>
            </w:rPr>
            <w:pict>
              <v:rect id="Rectangle 4" o:spid="_x0000_s1026" style="position:absolute;margin-left:0;margin-top:0;width:595.15pt;height:841.6pt;z-index:-251655168;visibility:visible;mso-width-percent:1000;mso-height-percent:1000;mso-position-horizontal:center;mso-position-horizontal-relative:page;mso-position-vertical:center;mso-position-vertical-relative:page;mso-width-percent:1000;mso-height-percent:1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" o:allowincell="f" stroked="f">
                <v:textbox>
                  <w:txbxContent>
                    <w:p w:rsidR="001022F4" w:rsidRDefault="001022F4">
                      <w:pPr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96"/>
                          <w:szCs w:val="96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72"/>
                          <w:szCs w:val="72"/>
                        </w:rPr>
                        <w:t>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</w:t>
                      </w:r>
                      <w:r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72"/>
                          <w:szCs w:val="72"/>
                          <w:u w:val="single"/>
                        </w:rPr>
                        <w:t>чсмитьбюйцукенгшщзхъфывапролджэячс</w:t>
                      </w:r>
                      <w:r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72"/>
                          <w:szCs w:val="72"/>
                        </w:rPr>
                        <w:t>укенгшщзхъфывапролджэячс</w:t>
                      </w:r>
                    </w:p>
                  </w:txbxContent>
                </v:textbox>
                <w10:wrap anchorx="page" anchory="page"/>
              </v:rect>
            </w:pict>
          </w:r>
        </w:p>
        <w:p w:rsidR="004D6C08" w:rsidRDefault="004D6C08"/>
        <w:tbl>
          <w:tblPr>
            <w:tblW w:w="3506" w:type="pct"/>
            <w:jc w:val="center"/>
            <w:tblBorders>
              <w:top w:val="thinThickSmallGap" w:sz="36" w:space="0" w:color="632423" w:themeColor="accent2" w:themeShade="80"/>
              <w:left w:val="thinThickSmallGap" w:sz="36" w:space="0" w:color="632423" w:themeColor="accent2" w:themeShade="80"/>
              <w:bottom w:val="thickThinSmallGap" w:sz="36" w:space="0" w:color="632423" w:themeColor="accent2" w:themeShade="80"/>
              <w:right w:val="thickThinSmallGap" w:sz="36" w:space="0" w:color="632423" w:themeColor="accent2" w:themeShade="80"/>
            </w:tblBorders>
            <w:shd w:val="clear" w:color="auto" w:fill="FFFFFF" w:themeFill="background1"/>
            <w:tblLook w:val="04A0"/>
          </w:tblPr>
          <w:tblGrid>
            <w:gridCol w:w="7307"/>
          </w:tblGrid>
          <w:tr w:rsidR="004D6C08">
            <w:trPr>
              <w:trHeight w:val="3770"/>
              <w:jc w:val="center"/>
            </w:trPr>
            <w:tc>
              <w:tcPr>
                <w:tcW w:w="3000" w:type="pct"/>
                <w:shd w:val="clear" w:color="auto" w:fill="FFFFFF" w:themeFill="background1"/>
                <w:vAlign w:val="center"/>
              </w:tcPr>
              <w:sdt>
                <w:sdtPr>
                  <w:rPr>
                    <w:rFonts w:asciiTheme="majorHAnsi" w:eastAsiaTheme="majorEastAsia" w:hAnsiTheme="majorHAnsi" w:cstheme="majorBidi"/>
                    <w:b/>
                    <w:color w:val="002060"/>
                    <w:sz w:val="40"/>
                    <w:szCs w:val="40"/>
                  </w:rPr>
                  <w:alias w:val="Заголовок"/>
                  <w:id w:val="13783212"/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4D6C08" w:rsidRPr="004D6C08" w:rsidRDefault="008F1FD8">
                    <w:pPr>
                      <w:pStyle w:val="ac"/>
                      <w:jc w:val="center"/>
                      <w:rPr>
                        <w:rFonts w:asciiTheme="majorHAnsi" w:eastAsiaTheme="majorEastAsia" w:hAnsiTheme="majorHAnsi" w:cstheme="majorBidi"/>
                        <w:b/>
                        <w:color w:val="002060"/>
                        <w:sz w:val="40"/>
                        <w:szCs w:val="4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b/>
                        <w:sz w:val="40"/>
                        <w:szCs w:val="40"/>
                      </w:rPr>
                      <w:t>Образовательная программа</w:t>
                    </w:r>
                  </w:p>
                </w:sdtContent>
              </w:sdt>
              <w:p w:rsidR="004D6C08" w:rsidRDefault="004D6C08">
                <w:pPr>
                  <w:pStyle w:val="ac"/>
                  <w:jc w:val="center"/>
                </w:pPr>
              </w:p>
              <w:sdt>
                <w:sdtPr>
                  <w:rPr>
                    <w:rFonts w:asciiTheme="majorHAnsi" w:eastAsiaTheme="majorEastAsia" w:hAnsiTheme="majorHAnsi" w:cstheme="majorBidi"/>
                    <w:b/>
                    <w:color w:val="002060"/>
                    <w:sz w:val="32"/>
                    <w:szCs w:val="32"/>
                  </w:rPr>
                  <w:alias w:val="Подзаголовок"/>
                  <w:id w:val="13783219"/>
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<w:text/>
                </w:sdtPr>
                <w:sdtContent>
                  <w:p w:rsidR="004D6C08" w:rsidRPr="004D6C08" w:rsidRDefault="008F1FD8">
                    <w:pPr>
                      <w:pStyle w:val="ac"/>
                      <w:jc w:val="center"/>
                      <w:rPr>
                        <w:rFonts w:asciiTheme="majorHAnsi" w:eastAsiaTheme="majorEastAsia" w:hAnsiTheme="majorHAnsi" w:cstheme="majorBidi"/>
                        <w:b/>
                        <w:color w:val="002060"/>
                        <w:sz w:val="32"/>
                        <w:szCs w:val="32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b/>
                        <w:sz w:val="32"/>
                        <w:szCs w:val="32"/>
                      </w:rPr>
                      <w:t>Школа развития речи</w:t>
                    </w:r>
                  </w:p>
                </w:sdtContent>
              </w:sdt>
              <w:sdt>
                <w:sdtPr>
                  <w:rPr>
                    <w:rFonts w:ascii="Constantia" w:hAnsi="Constantia"/>
                    <w:b/>
                    <w:color w:val="002060"/>
                    <w:sz w:val="40"/>
                  </w:rPr>
                  <w:alias w:val="Дата"/>
                  <w:id w:val="385119"/>
                  <w:dataBinding w:prefixMappings="xmlns:ns0='http://schemas.microsoft.com/office/2006/coverPageProps'" w:xpath="/ns0:CoverPageProperties[1]/ns0:PublishDate[1]" w:storeItemID="{55AF091B-3C7A-41E3-B477-F2FDAA23CFDA}"/>
                  <w:date>
                    <w:dateFormat w:val="dd.MM.yyyy"/>
                    <w:lid w:val="ru-RU"/>
                    <w:storeMappedDataAs w:val="dateTime"/>
                    <w:calendar w:val="gregorian"/>
                  </w:date>
                </w:sdtPr>
                <w:sdtContent>
                  <w:p w:rsidR="00D67FAB" w:rsidRPr="00D67FAB" w:rsidRDefault="006B4CD6" w:rsidP="00D67FAB">
                    <w:pPr>
                      <w:pStyle w:val="ac"/>
                      <w:jc w:val="center"/>
                      <w:rPr>
                        <w:rFonts w:ascii="Constantia" w:hAnsi="Constantia"/>
                        <w:b/>
                        <w:color w:val="002060"/>
                        <w:sz w:val="40"/>
                      </w:rPr>
                    </w:pPr>
                    <w:r>
                      <w:rPr>
                        <w:rFonts w:ascii="Constantia" w:hAnsi="Constantia"/>
                        <w:b/>
                        <w:color w:val="002060"/>
                        <w:sz w:val="40"/>
                      </w:rPr>
                      <w:t>«Пресс-класс»</w:t>
                    </w:r>
                  </w:p>
                </w:sdtContent>
              </w:sdt>
              <w:p w:rsidR="004D6C08" w:rsidRDefault="000F3A0C">
                <w:pPr>
                  <w:pStyle w:val="ac"/>
                  <w:jc w:val="center"/>
                </w:pPr>
                <w:r w:rsidRPr="000F3A0C">
                  <w:rPr>
                    <w:rFonts w:asciiTheme="majorHAnsi" w:eastAsiaTheme="majorEastAsia" w:hAnsiTheme="majorHAnsi" w:cstheme="majorBidi"/>
                    <w:b/>
                    <w:noProof/>
                    <w:color w:val="002060"/>
                    <w:sz w:val="40"/>
                    <w:szCs w:val="40"/>
                  </w:rPr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7" type="#_x0000_t202" style="position:absolute;left:0;text-align:left;margin-left:84.95pt;margin-top:11.8pt;width:178.05pt;height:32.0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" stroked="f">
                      <v:textbox>
                        <w:txbxContent>
                          <w:p w:rsidR="001022F4" w:rsidRPr="00D67FAB" w:rsidRDefault="004E08C3" w:rsidP="00D67FAB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32"/>
                              </w:rPr>
                              <w:t>3</w:t>
                            </w:r>
                            <w:r w:rsidR="001022F4">
                              <w:rPr>
                                <w:rFonts w:ascii="Arial Black" w:hAnsi="Arial Black"/>
                                <w:b/>
                                <w:sz w:val="32"/>
                              </w:rPr>
                              <w:t>-й класс</w:t>
                            </w:r>
                          </w:p>
                        </w:txbxContent>
                      </v:textbox>
                    </v:shape>
                  </w:pict>
                </w:r>
              </w:p>
              <w:p w:rsidR="004D6C08" w:rsidRPr="00D67FAB" w:rsidRDefault="004D6C08">
                <w:pPr>
                  <w:pStyle w:val="ac"/>
                  <w:jc w:val="center"/>
                  <w:rPr>
                    <w:rFonts w:ascii="Constantia" w:hAnsi="Constantia"/>
                    <w:b/>
                    <w:color w:val="002060"/>
                    <w:sz w:val="40"/>
                  </w:rPr>
                </w:pPr>
              </w:p>
              <w:p w:rsidR="004D6C08" w:rsidRDefault="004D6C08">
                <w:pPr>
                  <w:pStyle w:val="ac"/>
                  <w:jc w:val="center"/>
                </w:pPr>
              </w:p>
              <w:sdt>
                <w:sdtPr>
                  <w:rPr>
                    <w:rFonts w:ascii="Constantia" w:hAnsi="Constantia"/>
                    <w:b/>
                    <w:color w:val="002060"/>
                    <w:sz w:val="24"/>
                  </w:rPr>
                  <w:alias w:val="Автор"/>
                  <w:id w:val="13783229"/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Content>
                  <w:p w:rsidR="004D6C08" w:rsidRPr="004D6C08" w:rsidRDefault="008F1FD8">
                    <w:pPr>
                      <w:pStyle w:val="ac"/>
                      <w:jc w:val="center"/>
                      <w:rPr>
                        <w:rFonts w:ascii="Constantia" w:hAnsi="Constantia"/>
                        <w:b/>
                        <w:color w:val="002060"/>
                        <w:sz w:val="24"/>
                      </w:rPr>
                    </w:pPr>
                    <w:r>
                      <w:rPr>
                        <w:rFonts w:ascii="Constantia" w:hAnsi="Constantia"/>
                        <w:b/>
                        <w:sz w:val="24"/>
                      </w:rPr>
                      <w:t xml:space="preserve">МОУ СОШ№5, </w:t>
                    </w:r>
                    <w:proofErr w:type="spellStart"/>
                    <w:r>
                      <w:rPr>
                        <w:rFonts w:ascii="Constantia" w:hAnsi="Constantia"/>
                        <w:b/>
                        <w:sz w:val="24"/>
                      </w:rPr>
                      <w:t>п</w:t>
                    </w:r>
                    <w:proofErr w:type="gramStart"/>
                    <w:r>
                      <w:rPr>
                        <w:rFonts w:ascii="Constantia" w:hAnsi="Constantia"/>
                        <w:b/>
                        <w:sz w:val="24"/>
                      </w:rPr>
                      <w:t>.А</w:t>
                    </w:r>
                    <w:proofErr w:type="gramEnd"/>
                    <w:r>
                      <w:rPr>
                        <w:rFonts w:ascii="Constantia" w:hAnsi="Constantia"/>
                        <w:b/>
                        <w:sz w:val="24"/>
                      </w:rPr>
                      <w:t>йхал</w:t>
                    </w:r>
                    <w:proofErr w:type="spellEnd"/>
                  </w:p>
                </w:sdtContent>
              </w:sdt>
              <w:p w:rsidR="004D6C08" w:rsidRDefault="004D6C08">
                <w:pPr>
                  <w:pStyle w:val="ac"/>
                  <w:jc w:val="center"/>
                </w:pPr>
              </w:p>
            </w:tc>
          </w:tr>
        </w:tbl>
        <w:p w:rsidR="004D6C08" w:rsidRDefault="004D6C08"/>
        <w:p w:rsidR="004D6C08" w:rsidRDefault="004D6C08">
          <w:pPr>
            <w:rPr>
              <w:b/>
              <w:color w:val="943634" w:themeColor="accent2" w:themeShade="BF"/>
              <w:sz w:val="48"/>
            </w:rPr>
          </w:pPr>
          <w:r>
            <w:rPr>
              <w:b/>
              <w:color w:val="943634" w:themeColor="accent2" w:themeShade="BF"/>
              <w:sz w:val="48"/>
            </w:rPr>
            <w:br w:type="page"/>
          </w:r>
        </w:p>
      </w:sdtContent>
    </w:sdt>
    <w:p w:rsidR="008D3B2D" w:rsidRDefault="004D6C08" w:rsidP="000B073E">
      <w:pPr>
        <w:spacing w:after="0" w:line="240" w:lineRule="auto"/>
        <w:jc w:val="center"/>
        <w:rPr>
          <w:b/>
          <w:color w:val="943634" w:themeColor="accent2" w:themeShade="BF"/>
          <w:sz w:val="48"/>
        </w:rPr>
      </w:pPr>
      <w:r>
        <w:rPr>
          <w:b/>
          <w:color w:val="943634" w:themeColor="accent2" w:themeShade="BF"/>
          <w:sz w:val="48"/>
        </w:rPr>
        <w:lastRenderedPageBreak/>
        <w:t>О</w:t>
      </w:r>
      <w:r w:rsidR="000B073E" w:rsidRPr="008D3B2D">
        <w:rPr>
          <w:b/>
          <w:color w:val="943634" w:themeColor="accent2" w:themeShade="BF"/>
          <w:sz w:val="48"/>
        </w:rPr>
        <w:t>бразовательн</w:t>
      </w:r>
      <w:r>
        <w:rPr>
          <w:b/>
          <w:color w:val="943634" w:themeColor="accent2" w:themeShade="BF"/>
          <w:sz w:val="48"/>
        </w:rPr>
        <w:t>аяпрограмма</w:t>
      </w:r>
      <w:r w:rsidR="000B073E" w:rsidRPr="008D3B2D">
        <w:rPr>
          <w:b/>
          <w:color w:val="943634" w:themeColor="accent2" w:themeShade="BF"/>
          <w:sz w:val="48"/>
        </w:rPr>
        <w:t xml:space="preserve">: </w:t>
      </w:r>
    </w:p>
    <w:p w:rsidR="00507BA2" w:rsidRDefault="006744A8" w:rsidP="000B073E">
      <w:pPr>
        <w:spacing w:after="0" w:line="240" w:lineRule="auto"/>
        <w:jc w:val="center"/>
        <w:rPr>
          <w:rFonts w:ascii="Mistral" w:hAnsi="Mistral"/>
          <w:b/>
          <w:color w:val="943634" w:themeColor="accent2" w:themeShade="BF"/>
          <w:sz w:val="56"/>
        </w:rPr>
      </w:pPr>
      <w:r>
        <w:rPr>
          <w:b/>
          <w:noProof/>
          <w:color w:val="943634" w:themeColor="accent2" w:themeShade="BF"/>
          <w:sz w:val="5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316865</wp:posOffset>
            </wp:positionH>
            <wp:positionV relativeFrom="paragraph">
              <wp:posOffset>134620</wp:posOffset>
            </wp:positionV>
            <wp:extent cx="1826895" cy="1636395"/>
            <wp:effectExtent l="19050" t="0" r="1905" b="0"/>
            <wp:wrapSquare wrapText="bothSides"/>
            <wp:docPr id="2" name="Рисунок 1" descr="E:\Дистанционные курсы\Образовательные блоги\Создание сайтов\Электронный учебник\Manual\Pictures\Логотип пресс-класс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Дистанционные курсы\Образовательные блоги\Создание сайтов\Электронный учебник\Manual\Pictures\Логотип пресс-класса.pn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895" cy="1636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85E44" w:rsidRPr="008D3B2D">
        <w:rPr>
          <w:b/>
          <w:color w:val="943634" w:themeColor="accent2" w:themeShade="BF"/>
          <w:sz w:val="56"/>
        </w:rPr>
        <w:t>«</w:t>
      </w:r>
      <w:r w:rsidR="00985E44" w:rsidRPr="008D3B2D">
        <w:rPr>
          <w:rFonts w:ascii="Kristen ITC" w:hAnsi="Kristen ITC"/>
          <w:b/>
          <w:color w:val="943634" w:themeColor="accent2" w:themeShade="BF"/>
          <w:sz w:val="56"/>
          <w:lang w:val="en-US"/>
        </w:rPr>
        <w:t>Press</w:t>
      </w:r>
      <w:r w:rsidR="00985E44" w:rsidRPr="008D3B2D">
        <w:rPr>
          <w:rFonts w:ascii="Kristen ITC" w:hAnsi="Kristen ITC"/>
          <w:b/>
          <w:color w:val="943634" w:themeColor="accent2" w:themeShade="BF"/>
          <w:sz w:val="56"/>
        </w:rPr>
        <w:t xml:space="preserve"> – </w:t>
      </w:r>
      <w:r w:rsidR="00985E44" w:rsidRPr="008D3B2D">
        <w:rPr>
          <w:rFonts w:ascii="Mistral" w:hAnsi="Mistral"/>
          <w:b/>
          <w:color w:val="943634" w:themeColor="accent2" w:themeShade="BF"/>
          <w:sz w:val="56"/>
        </w:rPr>
        <w:t>класс»</w:t>
      </w:r>
    </w:p>
    <w:p w:rsidR="003C5459" w:rsidRDefault="000F3A0C" w:rsidP="003C5459">
      <w:pPr>
        <w:spacing w:after="0" w:line="240" w:lineRule="auto"/>
        <w:jc w:val="right"/>
        <w:rPr>
          <w:rFonts w:ascii="Times New Roman" w:hAnsi="Times New Roman" w:cs="Times New Roman"/>
          <w:b/>
          <w:color w:val="943634" w:themeColor="accent2" w:themeShade="BF"/>
          <w:sz w:val="24"/>
        </w:rPr>
      </w:pPr>
      <w:r>
        <w:rPr>
          <w:rFonts w:ascii="Times New Roman" w:hAnsi="Times New Roman" w:cs="Times New Roman"/>
          <w:b/>
          <w:noProof/>
          <w:color w:val="943634" w:themeColor="accent2" w:themeShade="BF"/>
          <w:sz w:val="24"/>
        </w:rPr>
        <w:pict>
          <v:shape id="Text Box 2" o:spid="_x0000_s1028" type="#_x0000_t202" style="position:absolute;left:0;text-align:left;margin-left:49.3pt;margin-top:.95pt;width:289.35pt;height:102.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" stroked="f">
            <v:textbox>
              <w:txbxContent>
                <w:p w:rsidR="001022F4" w:rsidRDefault="001022F4" w:rsidP="003C5459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color w:val="943634" w:themeColor="accent2" w:themeShade="BF"/>
                      <w:sz w:val="20"/>
                    </w:rPr>
                  </w:pPr>
                  <w:r w:rsidRPr="003C5459">
                    <w:rPr>
                      <w:rFonts w:ascii="Times New Roman" w:hAnsi="Times New Roman" w:cs="Times New Roman"/>
                      <w:b/>
                      <w:color w:val="943634" w:themeColor="accent2" w:themeShade="BF"/>
                      <w:sz w:val="20"/>
                    </w:rPr>
                    <w:t>Всё</w:t>
                  </w:r>
                  <w:r>
                    <w:rPr>
                      <w:rFonts w:ascii="Times New Roman" w:hAnsi="Times New Roman" w:cs="Times New Roman"/>
                      <w:b/>
                      <w:color w:val="943634" w:themeColor="accent2" w:themeShade="BF"/>
                      <w:sz w:val="20"/>
                    </w:rPr>
                    <w:t>, что люди совершают в мире человеческого, совершается при участии и посредством языка. Язык есть важнейшее орудие общения между людьми. Умело и с наибольшей пользой применять любое орудие может лишь тот, кто его глубоко, тщательно изучил, кто знает, как оно устроено, из каких частей состоит, как работает, какого обращения требует с собой.</w:t>
                  </w:r>
                </w:p>
                <w:p w:rsidR="001022F4" w:rsidRPr="003C5459" w:rsidRDefault="001022F4" w:rsidP="003C5459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color w:val="943634" w:themeColor="accent2" w:themeShade="BF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943634" w:themeColor="accent2" w:themeShade="BF"/>
                      <w:sz w:val="20"/>
                    </w:rPr>
                    <w:t>Л.Успенский</w:t>
                  </w:r>
                </w:p>
                <w:p w:rsidR="001022F4" w:rsidRDefault="001022F4"/>
              </w:txbxContent>
            </v:textbox>
          </v:shape>
        </w:pict>
      </w:r>
    </w:p>
    <w:p w:rsidR="003C5459" w:rsidRDefault="003C5459" w:rsidP="003C5459">
      <w:pPr>
        <w:spacing w:after="0" w:line="240" w:lineRule="auto"/>
        <w:jc w:val="right"/>
        <w:rPr>
          <w:rFonts w:ascii="Times New Roman" w:hAnsi="Times New Roman" w:cs="Times New Roman"/>
          <w:b/>
          <w:color w:val="943634" w:themeColor="accent2" w:themeShade="BF"/>
          <w:sz w:val="24"/>
        </w:rPr>
      </w:pPr>
    </w:p>
    <w:p w:rsidR="003C5459" w:rsidRDefault="003C5459" w:rsidP="003C5459">
      <w:pPr>
        <w:spacing w:after="0" w:line="240" w:lineRule="auto"/>
        <w:jc w:val="right"/>
        <w:rPr>
          <w:rFonts w:ascii="Times New Roman" w:hAnsi="Times New Roman" w:cs="Times New Roman"/>
          <w:b/>
          <w:color w:val="943634" w:themeColor="accent2" w:themeShade="BF"/>
          <w:sz w:val="24"/>
        </w:rPr>
      </w:pPr>
    </w:p>
    <w:p w:rsidR="003C5459" w:rsidRDefault="003C5459" w:rsidP="003C5459">
      <w:pPr>
        <w:spacing w:after="0" w:line="240" w:lineRule="auto"/>
        <w:jc w:val="right"/>
        <w:rPr>
          <w:rFonts w:ascii="Times New Roman" w:hAnsi="Times New Roman" w:cs="Times New Roman"/>
          <w:b/>
          <w:color w:val="943634" w:themeColor="accent2" w:themeShade="BF"/>
          <w:sz w:val="24"/>
        </w:rPr>
      </w:pPr>
    </w:p>
    <w:p w:rsidR="003C5459" w:rsidRDefault="003C5459" w:rsidP="003C5459">
      <w:pPr>
        <w:spacing w:after="0" w:line="240" w:lineRule="auto"/>
        <w:jc w:val="right"/>
        <w:rPr>
          <w:rFonts w:ascii="Times New Roman" w:hAnsi="Times New Roman" w:cs="Times New Roman"/>
          <w:b/>
          <w:color w:val="943634" w:themeColor="accent2" w:themeShade="BF"/>
          <w:sz w:val="24"/>
        </w:rPr>
      </w:pPr>
    </w:p>
    <w:p w:rsidR="003C5459" w:rsidRDefault="003C5459" w:rsidP="003C5459">
      <w:pPr>
        <w:spacing w:after="0" w:line="240" w:lineRule="auto"/>
        <w:jc w:val="right"/>
        <w:rPr>
          <w:rFonts w:ascii="Times New Roman" w:hAnsi="Times New Roman" w:cs="Times New Roman"/>
          <w:b/>
          <w:color w:val="943634" w:themeColor="accent2" w:themeShade="BF"/>
          <w:sz w:val="24"/>
        </w:rPr>
      </w:pPr>
    </w:p>
    <w:p w:rsidR="003C5459" w:rsidRDefault="003C5459" w:rsidP="003C5459">
      <w:pPr>
        <w:spacing w:after="0" w:line="240" w:lineRule="auto"/>
        <w:jc w:val="right"/>
        <w:rPr>
          <w:rFonts w:ascii="Times New Roman" w:hAnsi="Times New Roman" w:cs="Times New Roman"/>
          <w:b/>
          <w:color w:val="943634" w:themeColor="accent2" w:themeShade="BF"/>
          <w:sz w:val="24"/>
        </w:rPr>
      </w:pPr>
    </w:p>
    <w:p w:rsidR="003C5459" w:rsidRDefault="003C5459" w:rsidP="003C5459">
      <w:pPr>
        <w:spacing w:after="0" w:line="240" w:lineRule="auto"/>
        <w:jc w:val="right"/>
        <w:rPr>
          <w:rFonts w:ascii="Times New Roman" w:hAnsi="Times New Roman" w:cs="Times New Roman"/>
          <w:b/>
          <w:color w:val="943634" w:themeColor="accent2" w:themeShade="BF"/>
          <w:sz w:val="24"/>
        </w:rPr>
      </w:pPr>
    </w:p>
    <w:p w:rsidR="00400975" w:rsidRPr="00463181" w:rsidRDefault="00400975" w:rsidP="004631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3181">
        <w:rPr>
          <w:rFonts w:ascii="Times New Roman" w:hAnsi="Times New Roman" w:cs="Times New Roman"/>
          <w:sz w:val="24"/>
          <w:szCs w:val="24"/>
        </w:rPr>
        <w:t>Как добиться, чтобы наши ученики выросли людьми совестливыми, порядочными; чтобы они уважали жизнь и мнение других людей; чтобы они ценили человеческое достоинство в себе и других, чтобы они умели цивилизованно общаться, умели передавать словами чувства, мысли, знания, убеждать, доказывать, утешать…</w:t>
      </w:r>
    </w:p>
    <w:p w:rsidR="00896F84" w:rsidRPr="00463181" w:rsidRDefault="00B730DD" w:rsidP="004631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3181">
        <w:rPr>
          <w:rFonts w:ascii="Times New Roman" w:hAnsi="Times New Roman" w:cs="Times New Roman"/>
          <w:sz w:val="24"/>
          <w:szCs w:val="24"/>
        </w:rPr>
        <w:t>Для этого необходимо</w:t>
      </w:r>
      <w:r w:rsidR="00896F84" w:rsidRPr="00463181">
        <w:rPr>
          <w:rFonts w:ascii="Times New Roman" w:hAnsi="Times New Roman" w:cs="Times New Roman"/>
          <w:sz w:val="24"/>
          <w:szCs w:val="24"/>
        </w:rPr>
        <w:t>, чтобы дети  как можно раньше осваивали то, что очень важно в жизни каждого человека – умение передать информацию, поддержать беседу, установить контакт, пересказать (к случаю) поучительную или смешную историю, написать поздравительное письмо,</w:t>
      </w:r>
      <w:r w:rsidR="000F086D" w:rsidRPr="00463181">
        <w:rPr>
          <w:rFonts w:ascii="Times New Roman" w:hAnsi="Times New Roman" w:cs="Times New Roman"/>
          <w:sz w:val="24"/>
          <w:szCs w:val="24"/>
        </w:rPr>
        <w:t xml:space="preserve"> автобиографию,</w:t>
      </w:r>
      <w:r w:rsidR="00896F84" w:rsidRPr="00463181">
        <w:rPr>
          <w:rFonts w:ascii="Times New Roman" w:hAnsi="Times New Roman" w:cs="Times New Roman"/>
          <w:sz w:val="24"/>
          <w:szCs w:val="24"/>
        </w:rPr>
        <w:t xml:space="preserve"> объявление, найти способ уйти от ссоры во время спора, сочинить рекламное объявление</w:t>
      </w:r>
      <w:r w:rsidR="000F086D" w:rsidRPr="00463181">
        <w:rPr>
          <w:rFonts w:ascii="Times New Roman" w:hAnsi="Times New Roman" w:cs="Times New Roman"/>
          <w:sz w:val="24"/>
          <w:szCs w:val="24"/>
        </w:rPr>
        <w:t>, создать текст любого жанра</w:t>
      </w:r>
      <w:r w:rsidR="00896F84" w:rsidRPr="00463181">
        <w:rPr>
          <w:rFonts w:ascii="Times New Roman" w:hAnsi="Times New Roman" w:cs="Times New Roman"/>
          <w:sz w:val="24"/>
          <w:szCs w:val="24"/>
        </w:rPr>
        <w:t xml:space="preserve"> и т.п.</w:t>
      </w:r>
      <w:proofErr w:type="gramEnd"/>
    </w:p>
    <w:p w:rsidR="00896F84" w:rsidRPr="00463181" w:rsidRDefault="00400975" w:rsidP="004631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181">
        <w:rPr>
          <w:rFonts w:ascii="Times New Roman" w:hAnsi="Times New Roman" w:cs="Times New Roman"/>
          <w:sz w:val="24"/>
          <w:szCs w:val="24"/>
        </w:rPr>
        <w:t>Е</w:t>
      </w:r>
      <w:r w:rsidR="00A07C12" w:rsidRPr="00463181">
        <w:rPr>
          <w:rFonts w:ascii="Times New Roman" w:hAnsi="Times New Roman" w:cs="Times New Roman"/>
          <w:sz w:val="24"/>
          <w:szCs w:val="24"/>
        </w:rPr>
        <w:t xml:space="preserve">сли начать </w:t>
      </w:r>
      <w:r w:rsidR="00896F84" w:rsidRPr="00463181">
        <w:rPr>
          <w:rFonts w:ascii="Times New Roman" w:hAnsi="Times New Roman" w:cs="Times New Roman"/>
          <w:sz w:val="24"/>
          <w:szCs w:val="24"/>
        </w:rPr>
        <w:t xml:space="preserve"> регуля</w:t>
      </w:r>
      <w:r w:rsidR="00A07C12" w:rsidRPr="00463181">
        <w:rPr>
          <w:rFonts w:ascii="Times New Roman" w:hAnsi="Times New Roman" w:cs="Times New Roman"/>
          <w:sz w:val="24"/>
          <w:szCs w:val="24"/>
        </w:rPr>
        <w:t>рные занятия речевыми уроками с детьми уже с 1-го класса, то они  помогут привить им навыки культуры общения, в ненавязчивой форме будут способствовать не только речевому, но и общему развитию личности.</w:t>
      </w:r>
      <w:r w:rsidR="008D3B2D" w:rsidRPr="00463181">
        <w:rPr>
          <w:rFonts w:ascii="Times New Roman" w:hAnsi="Times New Roman" w:cs="Times New Roman"/>
          <w:sz w:val="24"/>
          <w:szCs w:val="24"/>
        </w:rPr>
        <w:t xml:space="preserve"> Этому может способствовать  игра «в журналистов»</w:t>
      </w:r>
      <w:r w:rsidR="004B463E" w:rsidRPr="00463181">
        <w:rPr>
          <w:rFonts w:ascii="Times New Roman" w:hAnsi="Times New Roman" w:cs="Times New Roman"/>
          <w:sz w:val="24"/>
          <w:szCs w:val="24"/>
        </w:rPr>
        <w:t>.</w:t>
      </w:r>
    </w:p>
    <w:p w:rsidR="00007DC3" w:rsidRPr="00463181" w:rsidRDefault="00007DC3" w:rsidP="004631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181">
        <w:rPr>
          <w:rFonts w:ascii="Times New Roman" w:hAnsi="Times New Roman" w:cs="Times New Roman"/>
          <w:sz w:val="24"/>
          <w:szCs w:val="24"/>
        </w:rPr>
        <w:t>С целью активизации коммуникативной деятельности детей младшего школьного возраста, а также с целью повышения уровня их речевого развития разработан</w:t>
      </w:r>
      <w:r w:rsidR="005F5523" w:rsidRPr="00463181">
        <w:rPr>
          <w:rFonts w:ascii="Times New Roman" w:hAnsi="Times New Roman" w:cs="Times New Roman"/>
          <w:sz w:val="24"/>
          <w:szCs w:val="24"/>
        </w:rPr>
        <w:t>апрограмма</w:t>
      </w:r>
      <w:r w:rsidRPr="00463181">
        <w:rPr>
          <w:rFonts w:ascii="Times New Roman" w:hAnsi="Times New Roman" w:cs="Times New Roman"/>
          <w:sz w:val="24"/>
          <w:szCs w:val="24"/>
        </w:rPr>
        <w:t xml:space="preserve"> «</w:t>
      </w:r>
      <w:r w:rsidRPr="00463181">
        <w:rPr>
          <w:rFonts w:ascii="Times New Roman" w:hAnsi="Times New Roman" w:cs="Times New Roman"/>
          <w:sz w:val="24"/>
          <w:szCs w:val="24"/>
          <w:lang w:val="en-US"/>
        </w:rPr>
        <w:t>Press</w:t>
      </w:r>
      <w:r w:rsidRPr="00463181">
        <w:rPr>
          <w:rFonts w:ascii="Times New Roman" w:hAnsi="Times New Roman" w:cs="Times New Roman"/>
          <w:sz w:val="24"/>
          <w:szCs w:val="24"/>
        </w:rPr>
        <w:t>-класс».</w:t>
      </w:r>
      <w:r w:rsidR="006B4CD6" w:rsidRPr="00463181">
        <w:rPr>
          <w:rFonts w:ascii="Times New Roman" w:hAnsi="Times New Roman" w:cs="Times New Roman"/>
          <w:sz w:val="24"/>
          <w:szCs w:val="24"/>
        </w:rPr>
        <w:t xml:space="preserve"> Для учащихся 1-4-х классов</w:t>
      </w:r>
    </w:p>
    <w:p w:rsidR="005F5523" w:rsidRPr="00463181" w:rsidRDefault="005F5523" w:rsidP="00463181">
      <w:pPr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63181">
        <w:rPr>
          <w:rFonts w:ascii="Times New Roman" w:hAnsi="Times New Roman" w:cs="Times New Roman"/>
          <w:sz w:val="24"/>
          <w:szCs w:val="24"/>
        </w:rPr>
        <w:t>Программа нацелена на формирование у ребенка интереса к познанию, образного мышления и культуры личности.</w:t>
      </w:r>
    </w:p>
    <w:p w:rsidR="005F5523" w:rsidRPr="00463181" w:rsidRDefault="005F5523" w:rsidP="00463181">
      <w:pPr>
        <w:pStyle w:val="a8"/>
        <w:ind w:firstLine="720"/>
        <w:jc w:val="both"/>
        <w:rPr>
          <w:rFonts w:cs="Times New Roman"/>
          <w:sz w:val="24"/>
          <w:szCs w:val="24"/>
        </w:rPr>
      </w:pPr>
      <w:r w:rsidRPr="00463181">
        <w:rPr>
          <w:rFonts w:cs="Times New Roman"/>
          <w:sz w:val="24"/>
          <w:szCs w:val="24"/>
        </w:rPr>
        <w:t>Актуальность данной программы связана с необходимостью развития у детей активной жизненной позиции, нестандартного мышления, способности к творческому видению и отражению реальности, результативному общению, ответственности за свои действия, слова, поступки. Эт</w:t>
      </w:r>
      <w:r w:rsidRPr="00463181">
        <w:rPr>
          <w:rFonts w:cs="Times New Roman"/>
          <w:spacing w:val="15"/>
          <w:sz w:val="24"/>
          <w:szCs w:val="24"/>
        </w:rPr>
        <w:t xml:space="preserve">а программа </w:t>
      </w:r>
      <w:r w:rsidRPr="00463181">
        <w:rPr>
          <w:rFonts w:cs="Times New Roman"/>
          <w:sz w:val="24"/>
          <w:szCs w:val="24"/>
        </w:rPr>
        <w:t xml:space="preserve">дает возможность реализовать творческий потенциал. Она учит выражать свое "я" посредством общения с другими людьми, </w:t>
      </w:r>
      <w:r w:rsidRPr="00463181">
        <w:rPr>
          <w:rFonts w:cs="Times New Roman"/>
          <w:spacing w:val="15"/>
          <w:sz w:val="24"/>
          <w:szCs w:val="24"/>
        </w:rPr>
        <w:t xml:space="preserve">помогает снять комплексы межличностного общения у детей. </w:t>
      </w:r>
      <w:r w:rsidRPr="00463181">
        <w:rPr>
          <w:rFonts w:cs="Times New Roman"/>
          <w:sz w:val="24"/>
          <w:szCs w:val="24"/>
        </w:rPr>
        <w:t>Кроме того, ребят привлекают в деятельности «</w:t>
      </w:r>
      <w:r w:rsidR="00AC0183" w:rsidRPr="00463181">
        <w:rPr>
          <w:rFonts w:cs="Times New Roman"/>
          <w:sz w:val="24"/>
          <w:szCs w:val="24"/>
          <w:lang w:val="en-US"/>
        </w:rPr>
        <w:t>Press</w:t>
      </w:r>
      <w:r w:rsidR="00AC0183" w:rsidRPr="00463181">
        <w:rPr>
          <w:rFonts w:cs="Times New Roman"/>
          <w:sz w:val="24"/>
          <w:szCs w:val="24"/>
        </w:rPr>
        <w:t>-класса</w:t>
      </w:r>
      <w:r w:rsidRPr="00463181">
        <w:rPr>
          <w:rFonts w:cs="Times New Roman"/>
          <w:sz w:val="24"/>
          <w:szCs w:val="24"/>
        </w:rPr>
        <w:t xml:space="preserve">» такие жизненно важные для них моменты, как: атмосфера самодеятельности и творчества; наглядность результатов своей деятельности; серьезность и социальная значимость дела; общая увлеченность; защита интересов – собственных и своих друзей путем привлечения к ним внимания взрослых. </w:t>
      </w:r>
    </w:p>
    <w:p w:rsidR="005F5523" w:rsidRPr="00463181" w:rsidRDefault="005F5523" w:rsidP="00463181">
      <w:pPr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63181">
        <w:rPr>
          <w:rFonts w:ascii="Times New Roman" w:hAnsi="Times New Roman" w:cs="Times New Roman"/>
          <w:sz w:val="24"/>
          <w:szCs w:val="24"/>
        </w:rPr>
        <w:t xml:space="preserve">Курс рассчитан на ребят  младшего школьного возраста, т.к. именно в этом возрасте складывается определенность личности, формируется их жизненная </w:t>
      </w:r>
      <w:r w:rsidRPr="00463181">
        <w:rPr>
          <w:rFonts w:ascii="Times New Roman" w:hAnsi="Times New Roman" w:cs="Times New Roman"/>
          <w:spacing w:val="15"/>
          <w:sz w:val="24"/>
          <w:szCs w:val="24"/>
        </w:rPr>
        <w:t>позиция, активно усваиваются материальные и духовные ценности общества</w:t>
      </w:r>
      <w:r w:rsidRPr="00463181">
        <w:rPr>
          <w:rFonts w:ascii="Times New Roman" w:hAnsi="Times New Roman" w:cs="Times New Roman"/>
          <w:sz w:val="24"/>
          <w:szCs w:val="24"/>
        </w:rPr>
        <w:t>. Специфика возраста обучающихся обуславливает необходимость на занятиях частой смены видов деятельности, психологические и физические разминки, позволяющие поддерживать во время занятия интерес на высоком уровне.</w:t>
      </w:r>
    </w:p>
    <w:p w:rsidR="005F5523" w:rsidRPr="00463181" w:rsidRDefault="005F5523" w:rsidP="00463181">
      <w:pPr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63181">
        <w:rPr>
          <w:rFonts w:ascii="Times New Roman" w:hAnsi="Times New Roman" w:cs="Times New Roman"/>
          <w:sz w:val="24"/>
          <w:szCs w:val="24"/>
        </w:rPr>
        <w:t xml:space="preserve">В данной программе сделан акцент на мотивацию к творчеству, формирование способностей строить общение с окружающими, включенность детей в общественно-полезную деятельность посредствомизучения </w:t>
      </w:r>
      <w:r w:rsidR="004D6C08" w:rsidRPr="00463181">
        <w:rPr>
          <w:rFonts w:ascii="Times New Roman" w:hAnsi="Times New Roman" w:cs="Times New Roman"/>
          <w:sz w:val="24"/>
          <w:szCs w:val="24"/>
        </w:rPr>
        <w:t xml:space="preserve">риторики и основ </w:t>
      </w:r>
      <w:r w:rsidRPr="00463181">
        <w:rPr>
          <w:rFonts w:ascii="Times New Roman" w:hAnsi="Times New Roman" w:cs="Times New Roman"/>
          <w:sz w:val="24"/>
          <w:szCs w:val="24"/>
        </w:rPr>
        <w:t xml:space="preserve">журналистики. Регулярные занятия журналистским творчеством в </w:t>
      </w:r>
      <w:r w:rsidR="00AC0183" w:rsidRPr="00463181">
        <w:rPr>
          <w:rFonts w:ascii="Times New Roman" w:hAnsi="Times New Roman" w:cs="Times New Roman"/>
          <w:sz w:val="24"/>
          <w:szCs w:val="24"/>
        </w:rPr>
        <w:t>школе</w:t>
      </w:r>
      <w:r w:rsidRPr="00463181">
        <w:rPr>
          <w:rFonts w:ascii="Times New Roman" w:hAnsi="Times New Roman" w:cs="Times New Roman"/>
          <w:sz w:val="24"/>
          <w:szCs w:val="24"/>
        </w:rPr>
        <w:t xml:space="preserve"> дают улучшение грамотности детей и расширяют кругозор.</w:t>
      </w:r>
    </w:p>
    <w:p w:rsidR="009107D8" w:rsidRPr="00463181" w:rsidRDefault="00007DC3" w:rsidP="004631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181">
        <w:rPr>
          <w:rFonts w:ascii="Times New Roman" w:hAnsi="Times New Roman" w:cs="Times New Roman"/>
          <w:sz w:val="24"/>
          <w:szCs w:val="24"/>
        </w:rPr>
        <w:t xml:space="preserve">Для успешной реализации </w:t>
      </w:r>
      <w:r w:rsidR="00AC0183" w:rsidRPr="00463181">
        <w:rPr>
          <w:rFonts w:ascii="Times New Roman" w:hAnsi="Times New Roman" w:cs="Times New Roman"/>
          <w:sz w:val="24"/>
          <w:szCs w:val="24"/>
        </w:rPr>
        <w:t>программы</w:t>
      </w:r>
      <w:r w:rsidRPr="00463181">
        <w:rPr>
          <w:rFonts w:ascii="Times New Roman" w:hAnsi="Times New Roman" w:cs="Times New Roman"/>
          <w:sz w:val="24"/>
          <w:szCs w:val="24"/>
        </w:rPr>
        <w:t xml:space="preserve"> определены его цели и задачи</w:t>
      </w:r>
      <w:r w:rsidR="009107D8" w:rsidRPr="00463181">
        <w:rPr>
          <w:rFonts w:ascii="Times New Roman" w:hAnsi="Times New Roman" w:cs="Times New Roman"/>
          <w:sz w:val="24"/>
          <w:szCs w:val="24"/>
        </w:rPr>
        <w:t>.</w:t>
      </w:r>
    </w:p>
    <w:p w:rsidR="00007DC3" w:rsidRPr="00463181" w:rsidRDefault="00007DC3" w:rsidP="004631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181">
        <w:rPr>
          <w:rFonts w:ascii="Times New Roman" w:hAnsi="Times New Roman" w:cs="Times New Roman"/>
          <w:b/>
          <w:i/>
          <w:sz w:val="24"/>
          <w:szCs w:val="24"/>
        </w:rPr>
        <w:t>ЦЕЛЬ проекта</w:t>
      </w:r>
      <w:r w:rsidRPr="00463181">
        <w:rPr>
          <w:rFonts w:ascii="Times New Roman" w:hAnsi="Times New Roman" w:cs="Times New Roman"/>
          <w:sz w:val="24"/>
          <w:szCs w:val="24"/>
        </w:rPr>
        <w:t xml:space="preserve"> – формирование культурной, творческой, коммуникативной и социально активной личности.</w:t>
      </w:r>
    </w:p>
    <w:p w:rsidR="00007DC3" w:rsidRPr="00463181" w:rsidRDefault="009107D8" w:rsidP="004631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181">
        <w:rPr>
          <w:rFonts w:ascii="Times New Roman" w:hAnsi="Times New Roman" w:cs="Times New Roman"/>
          <w:b/>
          <w:sz w:val="24"/>
          <w:szCs w:val="24"/>
        </w:rPr>
        <w:lastRenderedPageBreak/>
        <w:t>Приоритетные задачи</w:t>
      </w:r>
      <w:r w:rsidR="002A395D" w:rsidRPr="00463181">
        <w:rPr>
          <w:rFonts w:ascii="Times New Roman" w:hAnsi="Times New Roman" w:cs="Times New Roman"/>
          <w:sz w:val="24"/>
          <w:szCs w:val="24"/>
        </w:rPr>
        <w:t>выделены с</w:t>
      </w:r>
      <w:r w:rsidR="00007DC3" w:rsidRPr="00463181">
        <w:rPr>
          <w:rFonts w:ascii="Times New Roman" w:hAnsi="Times New Roman" w:cs="Times New Roman"/>
          <w:sz w:val="24"/>
          <w:szCs w:val="24"/>
        </w:rPr>
        <w:t xml:space="preserve"> учетом возрастных особенностей детей младшего школьного возраста:</w:t>
      </w:r>
    </w:p>
    <w:p w:rsidR="00C425BB" w:rsidRPr="00463181" w:rsidRDefault="00C425BB" w:rsidP="004631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181">
        <w:rPr>
          <w:rFonts w:ascii="Times New Roman" w:hAnsi="Times New Roman" w:cs="Times New Roman"/>
          <w:sz w:val="24"/>
          <w:szCs w:val="24"/>
        </w:rPr>
        <w:t>- формирование связной речи;</w:t>
      </w:r>
    </w:p>
    <w:p w:rsidR="00C425BB" w:rsidRPr="00463181" w:rsidRDefault="00C425BB" w:rsidP="004631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181">
        <w:rPr>
          <w:rFonts w:ascii="Times New Roman" w:hAnsi="Times New Roman" w:cs="Times New Roman"/>
          <w:sz w:val="24"/>
          <w:szCs w:val="24"/>
        </w:rPr>
        <w:t>- развитие коммуникативных умений и личного взаимодействия детей друг с другом;</w:t>
      </w:r>
    </w:p>
    <w:p w:rsidR="00C425BB" w:rsidRPr="00463181" w:rsidRDefault="00C425BB" w:rsidP="004631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181">
        <w:rPr>
          <w:rFonts w:ascii="Times New Roman" w:hAnsi="Times New Roman" w:cs="Times New Roman"/>
          <w:sz w:val="24"/>
          <w:szCs w:val="24"/>
        </w:rPr>
        <w:t>- расширение и активизация словарного запаса;</w:t>
      </w:r>
    </w:p>
    <w:p w:rsidR="00C425BB" w:rsidRPr="00463181" w:rsidRDefault="00400975" w:rsidP="004631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181">
        <w:rPr>
          <w:rFonts w:ascii="Times New Roman" w:hAnsi="Times New Roman" w:cs="Times New Roman"/>
          <w:sz w:val="24"/>
          <w:szCs w:val="24"/>
        </w:rPr>
        <w:t xml:space="preserve">- </w:t>
      </w:r>
      <w:r w:rsidR="00C425BB" w:rsidRPr="00463181">
        <w:rPr>
          <w:rFonts w:ascii="Times New Roman" w:hAnsi="Times New Roman" w:cs="Times New Roman"/>
          <w:sz w:val="24"/>
          <w:szCs w:val="24"/>
        </w:rPr>
        <w:t xml:space="preserve">развитие способности выражать свои мысли и чувства, </w:t>
      </w:r>
      <w:r w:rsidRPr="00463181">
        <w:rPr>
          <w:rFonts w:ascii="Times New Roman" w:hAnsi="Times New Roman" w:cs="Times New Roman"/>
          <w:sz w:val="24"/>
          <w:szCs w:val="24"/>
        </w:rPr>
        <w:t xml:space="preserve">умения </w:t>
      </w:r>
      <w:r w:rsidR="00C425BB" w:rsidRPr="00463181">
        <w:rPr>
          <w:rFonts w:ascii="Times New Roman" w:hAnsi="Times New Roman" w:cs="Times New Roman"/>
          <w:sz w:val="24"/>
          <w:szCs w:val="24"/>
        </w:rPr>
        <w:t>высказывать личностную позицию;</w:t>
      </w:r>
    </w:p>
    <w:p w:rsidR="00FF366A" w:rsidRPr="00463181" w:rsidRDefault="00FF366A" w:rsidP="004631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181">
        <w:rPr>
          <w:rFonts w:ascii="Times New Roman" w:hAnsi="Times New Roman" w:cs="Times New Roman"/>
          <w:sz w:val="24"/>
          <w:szCs w:val="24"/>
        </w:rPr>
        <w:t xml:space="preserve">- </w:t>
      </w:r>
      <w:r w:rsidR="00C425BB" w:rsidRPr="00463181">
        <w:rPr>
          <w:rFonts w:ascii="Times New Roman" w:hAnsi="Times New Roman" w:cs="Times New Roman"/>
          <w:sz w:val="24"/>
          <w:szCs w:val="24"/>
        </w:rPr>
        <w:t>развитие творческого и социального самовыражения младших школьников;</w:t>
      </w:r>
    </w:p>
    <w:p w:rsidR="00FF366A" w:rsidRPr="00463181" w:rsidRDefault="00FF366A" w:rsidP="004631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181">
        <w:rPr>
          <w:rFonts w:ascii="Times New Roman" w:hAnsi="Times New Roman" w:cs="Times New Roman"/>
          <w:sz w:val="24"/>
          <w:szCs w:val="24"/>
        </w:rPr>
        <w:t xml:space="preserve">- </w:t>
      </w:r>
      <w:r w:rsidR="00C425BB" w:rsidRPr="00463181">
        <w:rPr>
          <w:rFonts w:ascii="Times New Roman" w:hAnsi="Times New Roman" w:cs="Times New Roman"/>
          <w:sz w:val="24"/>
          <w:szCs w:val="24"/>
        </w:rPr>
        <w:t>формирование начальных представлений о профессии журналиста;</w:t>
      </w:r>
    </w:p>
    <w:p w:rsidR="00FF366A" w:rsidRPr="00463181" w:rsidRDefault="00FF366A" w:rsidP="004631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181">
        <w:rPr>
          <w:rFonts w:ascii="Times New Roman" w:hAnsi="Times New Roman" w:cs="Times New Roman"/>
          <w:sz w:val="24"/>
          <w:szCs w:val="24"/>
        </w:rPr>
        <w:t xml:space="preserve">- </w:t>
      </w:r>
      <w:r w:rsidR="00C425BB" w:rsidRPr="00463181">
        <w:rPr>
          <w:rFonts w:ascii="Times New Roman" w:hAnsi="Times New Roman" w:cs="Times New Roman"/>
          <w:sz w:val="24"/>
          <w:szCs w:val="24"/>
        </w:rPr>
        <w:t>формирование читательских навыков.</w:t>
      </w:r>
    </w:p>
    <w:p w:rsidR="004B463E" w:rsidRPr="00463181" w:rsidRDefault="00B552C2" w:rsidP="004631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181">
        <w:rPr>
          <w:rFonts w:ascii="Times New Roman" w:hAnsi="Times New Roman" w:cs="Times New Roman"/>
          <w:sz w:val="24"/>
          <w:szCs w:val="24"/>
        </w:rPr>
        <w:t xml:space="preserve">- </w:t>
      </w:r>
      <w:r w:rsidR="004B463E" w:rsidRPr="00463181">
        <w:rPr>
          <w:rFonts w:ascii="Times New Roman" w:hAnsi="Times New Roman" w:cs="Times New Roman"/>
          <w:sz w:val="24"/>
          <w:szCs w:val="24"/>
        </w:rPr>
        <w:t>формирование навыков содержательного, смыслового и стилевого</w:t>
      </w:r>
      <w:r w:rsidR="00E24DDF" w:rsidRPr="00463181">
        <w:rPr>
          <w:rFonts w:ascii="Times New Roman" w:hAnsi="Times New Roman" w:cs="Times New Roman"/>
          <w:sz w:val="24"/>
          <w:szCs w:val="24"/>
        </w:rPr>
        <w:t xml:space="preserve"> анализа художественного текста.</w:t>
      </w:r>
    </w:p>
    <w:p w:rsidR="00C425BB" w:rsidRPr="000B073E" w:rsidRDefault="000B073E" w:rsidP="00463181">
      <w:pPr>
        <w:spacing w:after="0" w:line="240" w:lineRule="auto"/>
        <w:jc w:val="center"/>
        <w:rPr>
          <w:rFonts w:ascii="Times New Roman" w:hAnsi="Times New Roman" w:cs="Times New Roman"/>
          <w:b/>
          <w:color w:val="943634" w:themeColor="accent2" w:themeShade="BF"/>
          <w:sz w:val="32"/>
        </w:rPr>
      </w:pPr>
      <w:r w:rsidRPr="000B073E">
        <w:rPr>
          <w:rFonts w:ascii="Times New Roman" w:hAnsi="Times New Roman" w:cs="Times New Roman"/>
          <w:b/>
          <w:color w:val="943634" w:themeColor="accent2" w:themeShade="BF"/>
          <w:sz w:val="32"/>
        </w:rPr>
        <w:t>Содержание проекта и его реализация</w:t>
      </w:r>
    </w:p>
    <w:p w:rsidR="000B073E" w:rsidRPr="00463181" w:rsidRDefault="000B073E" w:rsidP="004631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3181">
        <w:rPr>
          <w:rFonts w:ascii="Times New Roman" w:hAnsi="Times New Roman" w:cs="Times New Roman"/>
          <w:sz w:val="24"/>
          <w:szCs w:val="24"/>
        </w:rPr>
        <w:t xml:space="preserve">Занятия предназначены для детей младшего школьного возраста и направлены на развитие связной речи </w:t>
      </w:r>
      <w:r w:rsidR="00B730DD" w:rsidRPr="00463181">
        <w:rPr>
          <w:rFonts w:ascii="Times New Roman" w:hAnsi="Times New Roman" w:cs="Times New Roman"/>
          <w:sz w:val="24"/>
          <w:szCs w:val="24"/>
        </w:rPr>
        <w:t xml:space="preserve">младших </w:t>
      </w:r>
      <w:r w:rsidRPr="00463181">
        <w:rPr>
          <w:rFonts w:ascii="Times New Roman" w:hAnsi="Times New Roman" w:cs="Times New Roman"/>
          <w:sz w:val="24"/>
          <w:szCs w:val="24"/>
        </w:rPr>
        <w:t xml:space="preserve">школьников и их социализацию в окружающем мире. Занятия проводятся в игровой форме </w:t>
      </w:r>
      <w:r w:rsidR="00C01FC2" w:rsidRPr="00463181">
        <w:rPr>
          <w:rFonts w:ascii="Times New Roman" w:hAnsi="Times New Roman" w:cs="Times New Roman"/>
          <w:sz w:val="24"/>
          <w:szCs w:val="24"/>
        </w:rPr>
        <w:t>2</w:t>
      </w:r>
      <w:r w:rsidRPr="00463181">
        <w:rPr>
          <w:rFonts w:ascii="Times New Roman" w:hAnsi="Times New Roman" w:cs="Times New Roman"/>
          <w:sz w:val="24"/>
          <w:szCs w:val="24"/>
        </w:rPr>
        <w:t xml:space="preserve"> раза в неделю</w:t>
      </w:r>
      <w:r w:rsidR="000F086D" w:rsidRPr="00463181">
        <w:rPr>
          <w:rFonts w:ascii="Times New Roman" w:hAnsi="Times New Roman" w:cs="Times New Roman"/>
          <w:sz w:val="24"/>
          <w:szCs w:val="24"/>
        </w:rPr>
        <w:t xml:space="preserve"> с группой</w:t>
      </w:r>
      <w:r w:rsidR="00C01FC2" w:rsidRPr="00463181">
        <w:rPr>
          <w:rFonts w:ascii="Times New Roman" w:hAnsi="Times New Roman" w:cs="Times New Roman"/>
          <w:sz w:val="24"/>
          <w:szCs w:val="24"/>
        </w:rPr>
        <w:t xml:space="preserve"> детей</w:t>
      </w:r>
      <w:r w:rsidR="000F086D" w:rsidRPr="00463181">
        <w:rPr>
          <w:rFonts w:ascii="Times New Roman" w:hAnsi="Times New Roman" w:cs="Times New Roman"/>
          <w:sz w:val="24"/>
          <w:szCs w:val="24"/>
        </w:rPr>
        <w:t xml:space="preserve"> 10-1</w:t>
      </w:r>
      <w:r w:rsidR="00E24DDF" w:rsidRPr="00463181">
        <w:rPr>
          <w:rFonts w:ascii="Times New Roman" w:hAnsi="Times New Roman" w:cs="Times New Roman"/>
          <w:sz w:val="24"/>
          <w:szCs w:val="24"/>
        </w:rPr>
        <w:t>2</w:t>
      </w:r>
      <w:r w:rsidR="000F086D" w:rsidRPr="00463181">
        <w:rPr>
          <w:rFonts w:ascii="Times New Roman" w:hAnsi="Times New Roman" w:cs="Times New Roman"/>
          <w:sz w:val="24"/>
          <w:szCs w:val="24"/>
        </w:rPr>
        <w:t xml:space="preserve"> человек. Продолжительность занятия – 45 минут.</w:t>
      </w:r>
    </w:p>
    <w:p w:rsidR="004218C7" w:rsidRPr="000B073E" w:rsidRDefault="004218C7" w:rsidP="00463181">
      <w:pPr>
        <w:spacing w:after="0" w:line="240" w:lineRule="auto"/>
        <w:jc w:val="center"/>
        <w:rPr>
          <w:rFonts w:ascii="Times New Roman" w:hAnsi="Times New Roman" w:cs="Times New Roman"/>
          <w:b/>
          <w:color w:val="943634" w:themeColor="accent2" w:themeShade="BF"/>
          <w:sz w:val="32"/>
        </w:rPr>
      </w:pPr>
      <w:r>
        <w:rPr>
          <w:rFonts w:ascii="Times New Roman" w:hAnsi="Times New Roman" w:cs="Times New Roman"/>
          <w:b/>
          <w:color w:val="943634" w:themeColor="accent2" w:themeShade="BF"/>
          <w:sz w:val="32"/>
        </w:rPr>
        <w:t>Структура игрового занятия и примерное содержание</w:t>
      </w:r>
    </w:p>
    <w:p w:rsidR="004218C7" w:rsidRPr="00463181" w:rsidRDefault="004218C7" w:rsidP="004631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3181">
        <w:rPr>
          <w:rFonts w:ascii="Times New Roman" w:hAnsi="Times New Roman" w:cs="Times New Roman"/>
          <w:b/>
          <w:i/>
          <w:sz w:val="24"/>
          <w:szCs w:val="24"/>
        </w:rPr>
        <w:t>Организационный момент:</w:t>
      </w:r>
      <w:r w:rsidRPr="00463181">
        <w:rPr>
          <w:rFonts w:ascii="Times New Roman" w:hAnsi="Times New Roman" w:cs="Times New Roman"/>
          <w:sz w:val="24"/>
          <w:szCs w:val="24"/>
        </w:rPr>
        <w:t xml:space="preserve"> переключение внимания детей на предстоящую деятельность, стимулирование интереса к ней, создание эмоционального настроя, необходимых установок на предстоящую деятельность (последовательность выполнения задания, предполагаемые результаты), формирование мотивации, определение ритуала предстоящего занятия.</w:t>
      </w:r>
    </w:p>
    <w:p w:rsidR="004218C7" w:rsidRPr="00463181" w:rsidRDefault="004218C7" w:rsidP="004631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3181">
        <w:rPr>
          <w:rFonts w:ascii="Times New Roman" w:hAnsi="Times New Roman" w:cs="Times New Roman"/>
          <w:b/>
          <w:i/>
          <w:sz w:val="24"/>
          <w:szCs w:val="24"/>
        </w:rPr>
        <w:t>Самостоятельная умственная и практическая деятельность детей</w:t>
      </w:r>
      <w:r w:rsidR="000F086D" w:rsidRPr="00463181">
        <w:rPr>
          <w:rFonts w:ascii="Times New Roman" w:hAnsi="Times New Roman" w:cs="Times New Roman"/>
          <w:sz w:val="24"/>
          <w:szCs w:val="24"/>
        </w:rPr>
        <w:t xml:space="preserve"> состоит из выполнения учебных задач. В процессе занятия осуществляется индивидуализация обучения</w:t>
      </w:r>
      <w:r w:rsidR="00C54A23" w:rsidRPr="00463181">
        <w:rPr>
          <w:rFonts w:ascii="Times New Roman" w:hAnsi="Times New Roman" w:cs="Times New Roman"/>
          <w:sz w:val="24"/>
          <w:szCs w:val="24"/>
        </w:rPr>
        <w:t>, педагог оказывает помощь тем, кому она необходима, дает советы, задает наводящие вопросы и т.д., создает условия для того, чтобы ребенок был успешен.</w:t>
      </w:r>
    </w:p>
    <w:p w:rsidR="00C54A23" w:rsidRPr="00463181" w:rsidRDefault="00C54A23" w:rsidP="004631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3181">
        <w:rPr>
          <w:rFonts w:ascii="Times New Roman" w:hAnsi="Times New Roman" w:cs="Times New Roman"/>
          <w:b/>
          <w:i/>
          <w:sz w:val="24"/>
          <w:szCs w:val="24"/>
        </w:rPr>
        <w:t>Подведение итогов и оценка результатов</w:t>
      </w:r>
      <w:r w:rsidR="00AB6D42" w:rsidRPr="00463181">
        <w:rPr>
          <w:rFonts w:ascii="Times New Roman" w:hAnsi="Times New Roman" w:cs="Times New Roman"/>
          <w:b/>
          <w:i/>
          <w:sz w:val="24"/>
          <w:szCs w:val="24"/>
        </w:rPr>
        <w:t xml:space="preserve"> учебной деятельности.</w:t>
      </w:r>
      <w:r w:rsidR="00AB6D42" w:rsidRPr="00463181">
        <w:rPr>
          <w:rFonts w:ascii="Times New Roman" w:hAnsi="Times New Roman" w:cs="Times New Roman"/>
          <w:sz w:val="24"/>
          <w:szCs w:val="24"/>
        </w:rPr>
        <w:t xml:space="preserve"> К оценке и самооценке результатов привлекаются дети. Выполняются релаксационные упражнения, осуществляются рефлексия, обсуждение занятия, комментирование оценки.</w:t>
      </w:r>
    </w:p>
    <w:p w:rsidR="008D3B2D" w:rsidRPr="00463181" w:rsidRDefault="00000FBE" w:rsidP="004631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3181">
        <w:rPr>
          <w:rFonts w:ascii="Times New Roman" w:hAnsi="Times New Roman" w:cs="Times New Roman"/>
          <w:sz w:val="24"/>
          <w:szCs w:val="24"/>
        </w:rPr>
        <w:t>Занятия включают в себя различные познавательные темы (профессии, ТВ</w:t>
      </w:r>
      <w:r w:rsidR="00472DBA" w:rsidRPr="00463181">
        <w:rPr>
          <w:rFonts w:ascii="Times New Roman" w:hAnsi="Times New Roman" w:cs="Times New Roman"/>
          <w:sz w:val="24"/>
          <w:szCs w:val="24"/>
        </w:rPr>
        <w:t>, малая родина</w:t>
      </w:r>
      <w:r w:rsidR="00C01FC2" w:rsidRPr="00463181">
        <w:rPr>
          <w:rFonts w:ascii="Times New Roman" w:hAnsi="Times New Roman" w:cs="Times New Roman"/>
          <w:sz w:val="24"/>
          <w:szCs w:val="24"/>
        </w:rPr>
        <w:t>, личность</w:t>
      </w:r>
      <w:r w:rsidRPr="00463181">
        <w:rPr>
          <w:rFonts w:ascii="Times New Roman" w:hAnsi="Times New Roman" w:cs="Times New Roman"/>
          <w:sz w:val="24"/>
          <w:szCs w:val="24"/>
        </w:rPr>
        <w:t xml:space="preserve"> и т.д.), развитие связной речи при беседе по теме, составление описательного рассказа по картине</w:t>
      </w:r>
      <w:proofErr w:type="gramStart"/>
      <w:r w:rsidRPr="00463181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463181">
        <w:rPr>
          <w:rFonts w:ascii="Times New Roman" w:hAnsi="Times New Roman" w:cs="Times New Roman"/>
          <w:sz w:val="24"/>
          <w:szCs w:val="24"/>
        </w:rPr>
        <w:t>ри придумывании вопросов для интервью, рассказов</w:t>
      </w:r>
      <w:r w:rsidR="008D3B2D" w:rsidRPr="00463181">
        <w:rPr>
          <w:rFonts w:ascii="Times New Roman" w:hAnsi="Times New Roman" w:cs="Times New Roman"/>
          <w:sz w:val="24"/>
          <w:szCs w:val="24"/>
        </w:rPr>
        <w:t>, сказок. стихов</w:t>
      </w:r>
      <w:r w:rsidRPr="00463181">
        <w:rPr>
          <w:rFonts w:ascii="Times New Roman" w:hAnsi="Times New Roman" w:cs="Times New Roman"/>
          <w:sz w:val="24"/>
          <w:szCs w:val="24"/>
        </w:rPr>
        <w:t xml:space="preserve">. Дети учатся соблюдать последовательность в передаче событий, вести диалог и выделять смысловые звенья. На занятиях используются наглядные, практические и словесные методы обучения. </w:t>
      </w:r>
    </w:p>
    <w:p w:rsidR="0028164C" w:rsidRPr="00463181" w:rsidRDefault="00000FBE" w:rsidP="004631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3181">
        <w:rPr>
          <w:rFonts w:ascii="Times New Roman" w:hAnsi="Times New Roman" w:cs="Times New Roman"/>
          <w:sz w:val="24"/>
          <w:szCs w:val="24"/>
        </w:rPr>
        <w:t>Занятия построены на коммуникативно-познавательной основе, что предоставляет детям творческую самостоятельность. Содержание системы занятий опирается на принципы педагогического оптимизма, гуманизма и направлено на воспитание у детей уважительного отношения к себе и окружающим</w:t>
      </w:r>
      <w:r w:rsidR="0028164C" w:rsidRPr="00463181">
        <w:rPr>
          <w:rFonts w:ascii="Times New Roman" w:hAnsi="Times New Roman" w:cs="Times New Roman"/>
          <w:sz w:val="24"/>
          <w:szCs w:val="24"/>
        </w:rPr>
        <w:t xml:space="preserve">, терпимого отношения к мнению собеседника. Такие занятия не только помогают детям овладеть навыками общения, но и убеждают их в том, что между мыслями, чувствами и поведением в процессе общения существует тесная связь. Эти игровые занятия помогают каждому его участнику быть услышанным и понятым сверстниками, педагогами и родителями. </w:t>
      </w:r>
    </w:p>
    <w:p w:rsidR="00000FBE" w:rsidRPr="00463181" w:rsidRDefault="00000FBE" w:rsidP="004631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3181">
        <w:rPr>
          <w:rFonts w:ascii="Times New Roman" w:hAnsi="Times New Roman" w:cs="Times New Roman"/>
          <w:sz w:val="24"/>
          <w:szCs w:val="24"/>
        </w:rPr>
        <w:t>Помимо групповых занятий проводится и индивидуальная работа</w:t>
      </w:r>
      <w:r w:rsidR="0028164C" w:rsidRPr="00463181">
        <w:rPr>
          <w:rFonts w:ascii="Times New Roman" w:hAnsi="Times New Roman" w:cs="Times New Roman"/>
          <w:sz w:val="24"/>
          <w:szCs w:val="24"/>
        </w:rPr>
        <w:t xml:space="preserve">. Дети учатся самостоятельно, активно и целенаправленно брать интервью, соотносить увиденное с личным опытом, чувствами и представлениями </w:t>
      </w:r>
      <w:proofErr w:type="gramStart"/>
      <w:r w:rsidR="0028164C" w:rsidRPr="00463181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28164C" w:rsidRPr="00463181">
        <w:rPr>
          <w:rFonts w:ascii="Times New Roman" w:hAnsi="Times New Roman" w:cs="Times New Roman"/>
          <w:sz w:val="24"/>
          <w:szCs w:val="24"/>
        </w:rPr>
        <w:t xml:space="preserve"> добром, справедливом, прекрасном. У детей закрепляется представление о том, что журналист – профессия творческая.</w:t>
      </w:r>
    </w:p>
    <w:p w:rsidR="00C01FC2" w:rsidRPr="00463181" w:rsidRDefault="00EB5F85" w:rsidP="004631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3181">
        <w:rPr>
          <w:rFonts w:ascii="Times New Roman" w:hAnsi="Times New Roman" w:cs="Times New Roman"/>
          <w:sz w:val="24"/>
          <w:szCs w:val="24"/>
        </w:rPr>
        <w:t>В процессе развития диалога важен не только речевой</w:t>
      </w:r>
      <w:proofErr w:type="gramStart"/>
      <w:r w:rsidRPr="00463181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463181">
        <w:rPr>
          <w:rFonts w:ascii="Times New Roman" w:hAnsi="Times New Roman" w:cs="Times New Roman"/>
          <w:sz w:val="24"/>
          <w:szCs w:val="24"/>
        </w:rPr>
        <w:t>о и психологический аспект. Полноценный диалог немыслим без установления доброжелательных отношений, без формирования инициативной и активной ответной позиции, партнерские отношения должны пронизывать как общение ребенка со взрослыми</w:t>
      </w:r>
      <w:proofErr w:type="gramStart"/>
      <w:r w:rsidRPr="00463181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463181">
        <w:rPr>
          <w:rFonts w:ascii="Times New Roman" w:hAnsi="Times New Roman" w:cs="Times New Roman"/>
          <w:sz w:val="24"/>
          <w:szCs w:val="24"/>
        </w:rPr>
        <w:t xml:space="preserve">ак и взаимодействие со сверстниками. </w:t>
      </w:r>
    </w:p>
    <w:p w:rsidR="00EB5F85" w:rsidRPr="00463181" w:rsidRDefault="00EB5F85" w:rsidP="004631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3181">
        <w:rPr>
          <w:rFonts w:ascii="Times New Roman" w:hAnsi="Times New Roman" w:cs="Times New Roman"/>
          <w:sz w:val="24"/>
          <w:szCs w:val="24"/>
        </w:rPr>
        <w:t>Благодаря игре «в журналистов» в личности ребенка происходят важные новообразования:</w:t>
      </w:r>
    </w:p>
    <w:p w:rsidR="00EB5F85" w:rsidRPr="00463181" w:rsidRDefault="00EB5F85" w:rsidP="004631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181">
        <w:rPr>
          <w:rFonts w:ascii="Times New Roman" w:hAnsi="Times New Roman" w:cs="Times New Roman"/>
          <w:sz w:val="24"/>
          <w:szCs w:val="24"/>
        </w:rPr>
        <w:t>- преодолевается познавательный и эмоциональный эгоцентризм;</w:t>
      </w:r>
    </w:p>
    <w:p w:rsidR="00EB5F85" w:rsidRPr="00463181" w:rsidRDefault="00EB5F85" w:rsidP="004631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181">
        <w:rPr>
          <w:rFonts w:ascii="Times New Roman" w:hAnsi="Times New Roman" w:cs="Times New Roman"/>
          <w:sz w:val="24"/>
          <w:szCs w:val="24"/>
        </w:rPr>
        <w:t>- развивается произвольность поведения;</w:t>
      </w:r>
    </w:p>
    <w:p w:rsidR="00EB5F85" w:rsidRPr="00463181" w:rsidRDefault="00EB5F85" w:rsidP="004631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181">
        <w:rPr>
          <w:rFonts w:ascii="Times New Roman" w:hAnsi="Times New Roman" w:cs="Times New Roman"/>
          <w:sz w:val="24"/>
          <w:szCs w:val="24"/>
        </w:rPr>
        <w:t>- развиваются умственные действия.</w:t>
      </w:r>
    </w:p>
    <w:p w:rsidR="006B4CD6" w:rsidRPr="004D6C08" w:rsidRDefault="006B4CD6" w:rsidP="004631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</w:rPr>
      </w:pPr>
    </w:p>
    <w:p w:rsidR="003C5459" w:rsidRDefault="00B552C2" w:rsidP="00463181">
      <w:pPr>
        <w:spacing w:after="0" w:line="240" w:lineRule="auto"/>
        <w:jc w:val="center"/>
        <w:rPr>
          <w:rFonts w:ascii="Times New Roman" w:hAnsi="Times New Roman" w:cs="Times New Roman"/>
          <w:b/>
          <w:color w:val="943634" w:themeColor="accent2" w:themeShade="BF"/>
          <w:sz w:val="32"/>
        </w:rPr>
      </w:pPr>
      <w:r>
        <w:rPr>
          <w:rFonts w:ascii="Times New Roman" w:hAnsi="Times New Roman" w:cs="Times New Roman"/>
          <w:b/>
          <w:color w:val="943634" w:themeColor="accent2" w:themeShade="BF"/>
          <w:sz w:val="32"/>
        </w:rPr>
        <w:t>Предполагаемый итог работы</w:t>
      </w:r>
    </w:p>
    <w:p w:rsidR="006B4CD6" w:rsidRPr="00463181" w:rsidRDefault="006B4CD6" w:rsidP="004631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3181">
        <w:rPr>
          <w:rFonts w:ascii="Times New Roman" w:hAnsi="Times New Roman" w:cs="Times New Roman"/>
          <w:sz w:val="24"/>
          <w:szCs w:val="24"/>
        </w:rPr>
        <w:t>Цель занятий</w:t>
      </w:r>
      <w:r w:rsidR="00DC4EB4" w:rsidRPr="00463181">
        <w:rPr>
          <w:rFonts w:ascii="Times New Roman" w:hAnsi="Times New Roman" w:cs="Times New Roman"/>
          <w:sz w:val="24"/>
          <w:szCs w:val="24"/>
        </w:rPr>
        <w:t>, проводимых по данной программе, - способствовать более прочному и сознательному усвоению изученного на уроке, содействовать развитию речи детей, совершенствовать у них навыки лингвистического анализа, повышать уровень языкового развития школьников, воспитывать познавательный интерес к родному языку, решать проблемы интеллектуального развития младших школьников.</w:t>
      </w:r>
      <w:proofErr w:type="gramEnd"/>
    </w:p>
    <w:p w:rsidR="00DC4EB4" w:rsidRPr="00DC4EB4" w:rsidRDefault="00DC4EB4" w:rsidP="0046318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6B4CD6" w:rsidRPr="006B4CD6" w:rsidRDefault="004E08C3" w:rsidP="00463181">
      <w:pPr>
        <w:spacing w:after="0" w:line="240" w:lineRule="auto"/>
        <w:rPr>
          <w:rFonts w:ascii="Times New Roman" w:hAnsi="Times New Roman" w:cs="Times New Roman"/>
          <w:b/>
          <w:color w:val="943634" w:themeColor="accent2" w:themeShade="BF"/>
          <w:sz w:val="24"/>
        </w:rPr>
      </w:pPr>
      <w:r>
        <w:rPr>
          <w:rFonts w:ascii="Times New Roman" w:hAnsi="Times New Roman" w:cs="Times New Roman"/>
          <w:b/>
          <w:color w:val="943634" w:themeColor="accent2" w:themeShade="BF"/>
          <w:sz w:val="24"/>
        </w:rPr>
        <w:t>3</w:t>
      </w:r>
      <w:r w:rsidR="006B4CD6" w:rsidRPr="006B4CD6">
        <w:rPr>
          <w:rFonts w:ascii="Times New Roman" w:hAnsi="Times New Roman" w:cs="Times New Roman"/>
          <w:b/>
          <w:color w:val="943634" w:themeColor="accent2" w:themeShade="BF"/>
          <w:sz w:val="24"/>
        </w:rPr>
        <w:t>-й год обучения</w:t>
      </w:r>
    </w:p>
    <w:p w:rsidR="0060210F" w:rsidRDefault="0060210F" w:rsidP="004E08C3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концу третьего года обучения учащиеся должны уметь:</w:t>
      </w:r>
    </w:p>
    <w:p w:rsidR="0060210F" w:rsidRDefault="0060210F" w:rsidP="004E08C3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определять основную мысль в текстах, где она прямо автором не сформулирована;</w:t>
      </w:r>
    </w:p>
    <w:p w:rsidR="0060210F" w:rsidRDefault="0060210F" w:rsidP="004E08C3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составлять элементарное рассуждение-доказательство, сравнительное описание, состоящее из двух частей, краткую автобиографию;</w:t>
      </w:r>
    </w:p>
    <w:p w:rsidR="0060210F" w:rsidRDefault="0060210F" w:rsidP="004E08C3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устное и письменное приглашение и поздравление;</w:t>
      </w:r>
    </w:p>
    <w:p w:rsidR="0060210F" w:rsidRDefault="0060210F" w:rsidP="004E08C3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макетировать и верстать газету в две полосы.</w:t>
      </w:r>
    </w:p>
    <w:p w:rsidR="00067251" w:rsidRDefault="00067251" w:rsidP="00067251">
      <w:pPr>
        <w:spacing w:after="0" w:line="240" w:lineRule="auto"/>
        <w:jc w:val="center"/>
        <w:rPr>
          <w:rFonts w:ascii="Times New Roman" w:hAnsi="Times New Roman" w:cs="Times New Roman"/>
          <w:b/>
          <w:color w:val="943634" w:themeColor="accent2" w:themeShade="BF"/>
          <w:sz w:val="28"/>
        </w:rPr>
      </w:pPr>
    </w:p>
    <w:p w:rsidR="0060210F" w:rsidRPr="0060210F" w:rsidRDefault="0060210F" w:rsidP="0060210F">
      <w:pPr>
        <w:spacing w:after="0" w:line="240" w:lineRule="auto"/>
        <w:jc w:val="center"/>
        <w:rPr>
          <w:rFonts w:ascii="Times New Roman" w:hAnsi="Times New Roman" w:cs="Times New Roman"/>
          <w:b/>
          <w:color w:val="943634" w:themeColor="accent2" w:themeShade="BF"/>
          <w:sz w:val="28"/>
        </w:rPr>
      </w:pPr>
      <w:r w:rsidRPr="0060210F">
        <w:rPr>
          <w:rFonts w:ascii="Times New Roman" w:hAnsi="Times New Roman" w:cs="Times New Roman"/>
          <w:b/>
          <w:color w:val="943634" w:themeColor="accent2" w:themeShade="BF"/>
          <w:sz w:val="28"/>
        </w:rPr>
        <w:t>План курса</w:t>
      </w:r>
    </w:p>
    <w:p w:rsidR="0060210F" w:rsidRDefault="0060210F" w:rsidP="0060210F">
      <w:pPr>
        <w:spacing w:after="0" w:line="240" w:lineRule="auto"/>
        <w:jc w:val="center"/>
        <w:rPr>
          <w:rFonts w:ascii="Times New Roman" w:hAnsi="Times New Roman" w:cs="Times New Roman"/>
          <w:b/>
          <w:color w:val="943634" w:themeColor="accent2" w:themeShade="BF"/>
          <w:sz w:val="28"/>
        </w:rPr>
      </w:pPr>
      <w:r w:rsidRPr="0060210F">
        <w:rPr>
          <w:rFonts w:ascii="Times New Roman" w:hAnsi="Times New Roman" w:cs="Times New Roman"/>
          <w:b/>
          <w:color w:val="943634" w:themeColor="accent2" w:themeShade="BF"/>
          <w:sz w:val="28"/>
        </w:rPr>
        <w:t>«Press-класс», 3-й год обучения</w:t>
      </w:r>
    </w:p>
    <w:tbl>
      <w:tblPr>
        <w:tblW w:w="10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5"/>
        <w:gridCol w:w="3581"/>
        <w:gridCol w:w="715"/>
        <w:gridCol w:w="1428"/>
        <w:gridCol w:w="1572"/>
        <w:gridCol w:w="2407"/>
      </w:tblGrid>
      <w:tr w:rsidR="004F3523" w:rsidRPr="004F3523" w:rsidTr="006F0BAC">
        <w:trPr>
          <w:trHeight w:val="451"/>
        </w:trPr>
        <w:tc>
          <w:tcPr>
            <w:tcW w:w="705" w:type="dxa"/>
          </w:tcPr>
          <w:p w:rsidR="004F3523" w:rsidRPr="004F3523" w:rsidRDefault="004F3523" w:rsidP="004F3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5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4F3523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4F3523">
              <w:rPr>
                <w:rFonts w:ascii="Times New Roman" w:eastAsia="Calibri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581" w:type="dxa"/>
          </w:tcPr>
          <w:p w:rsidR="004F3523" w:rsidRPr="004F3523" w:rsidRDefault="004F3523" w:rsidP="004F3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F3523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Наименование разделов</w:t>
            </w:r>
          </w:p>
        </w:tc>
        <w:tc>
          <w:tcPr>
            <w:tcW w:w="715" w:type="dxa"/>
          </w:tcPr>
          <w:p w:rsidR="004F3523" w:rsidRPr="004F3523" w:rsidRDefault="004F3523" w:rsidP="004F3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F352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</w:t>
            </w:r>
            <w:r w:rsidRPr="004F3523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сего часов</w:t>
            </w:r>
          </w:p>
        </w:tc>
        <w:tc>
          <w:tcPr>
            <w:tcW w:w="1428" w:type="dxa"/>
          </w:tcPr>
          <w:p w:rsidR="004F3523" w:rsidRPr="004F3523" w:rsidRDefault="004F3523" w:rsidP="004F35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F352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Теория</w:t>
            </w:r>
          </w:p>
          <w:p w:rsidR="004F3523" w:rsidRPr="004F3523" w:rsidRDefault="004F3523" w:rsidP="004F3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F352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(</w:t>
            </w:r>
            <w:r w:rsidRPr="004F3523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часов</w:t>
            </w:r>
            <w:r w:rsidRPr="004F352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572" w:type="dxa"/>
          </w:tcPr>
          <w:p w:rsidR="004F3523" w:rsidRPr="004F3523" w:rsidRDefault="004F3523" w:rsidP="004F3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F352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</w:t>
            </w:r>
            <w:r w:rsidRPr="004F3523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рактик</w:t>
            </w:r>
            <w:r w:rsidRPr="004F352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а(</w:t>
            </w:r>
            <w:r w:rsidRPr="004F3523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часов</w:t>
            </w:r>
            <w:r w:rsidRPr="004F352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2407" w:type="dxa"/>
          </w:tcPr>
          <w:p w:rsidR="004F3523" w:rsidRPr="004F3523" w:rsidRDefault="004F3523" w:rsidP="004F3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F352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Ф</w:t>
            </w:r>
            <w:r w:rsidRPr="004F3523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орма контроля </w:t>
            </w:r>
          </w:p>
        </w:tc>
      </w:tr>
      <w:tr w:rsidR="004F3523" w:rsidRPr="004F3523" w:rsidTr="006F0BAC">
        <w:trPr>
          <w:trHeight w:val="504"/>
        </w:trPr>
        <w:tc>
          <w:tcPr>
            <w:tcW w:w="705" w:type="dxa"/>
          </w:tcPr>
          <w:p w:rsidR="004F3523" w:rsidRPr="004F3523" w:rsidRDefault="004F3523" w:rsidP="004F352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35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3581" w:type="dxa"/>
          </w:tcPr>
          <w:p w:rsidR="004F3523" w:rsidRPr="004F3523" w:rsidRDefault="004F3523" w:rsidP="004F35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4F3523">
              <w:rPr>
                <w:rFonts w:ascii="Times New Roman" w:hAnsi="Times New Roman" w:cs="Times New Roman"/>
              </w:rPr>
              <w:t>Речь</w:t>
            </w:r>
            <w:proofErr w:type="gramStart"/>
            <w:r w:rsidRPr="004F3523">
              <w:rPr>
                <w:rFonts w:ascii="Times New Roman" w:hAnsi="Times New Roman" w:cs="Times New Roman"/>
              </w:rPr>
              <w:t>.Т</w:t>
            </w:r>
            <w:proofErr w:type="gramEnd"/>
            <w:r w:rsidRPr="004F3523">
              <w:rPr>
                <w:rFonts w:ascii="Times New Roman" w:hAnsi="Times New Roman" w:cs="Times New Roman"/>
              </w:rPr>
              <w:t>ехника</w:t>
            </w:r>
            <w:proofErr w:type="spellEnd"/>
            <w:r w:rsidRPr="004F3523">
              <w:rPr>
                <w:rFonts w:ascii="Times New Roman" w:hAnsi="Times New Roman" w:cs="Times New Roman"/>
              </w:rPr>
              <w:t xml:space="preserve"> и выразительность речи.</w:t>
            </w:r>
          </w:p>
        </w:tc>
        <w:tc>
          <w:tcPr>
            <w:tcW w:w="715" w:type="dxa"/>
          </w:tcPr>
          <w:p w:rsidR="004F3523" w:rsidRPr="004F3523" w:rsidRDefault="004F3523" w:rsidP="004F3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F352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28" w:type="dxa"/>
          </w:tcPr>
          <w:p w:rsidR="004F3523" w:rsidRPr="004F3523" w:rsidRDefault="004F3523" w:rsidP="004F3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F352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72" w:type="dxa"/>
          </w:tcPr>
          <w:p w:rsidR="004F3523" w:rsidRPr="004F3523" w:rsidRDefault="004F3523" w:rsidP="004F3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F352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7" w:type="dxa"/>
          </w:tcPr>
          <w:p w:rsidR="004F3523" w:rsidRPr="004F3523" w:rsidRDefault="004F3523" w:rsidP="004F35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F3523">
              <w:rPr>
                <w:rFonts w:ascii="Times New Roman" w:hAnsi="Times New Roman" w:cs="Times New Roman"/>
                <w:sz w:val="24"/>
              </w:rPr>
              <w:t>Творческая работа</w:t>
            </w:r>
          </w:p>
        </w:tc>
      </w:tr>
      <w:tr w:rsidR="004F3523" w:rsidRPr="004F3523" w:rsidTr="001A4527">
        <w:trPr>
          <w:trHeight w:val="377"/>
        </w:trPr>
        <w:tc>
          <w:tcPr>
            <w:tcW w:w="705" w:type="dxa"/>
          </w:tcPr>
          <w:p w:rsidR="004F3523" w:rsidRPr="004F3523" w:rsidRDefault="004F3523" w:rsidP="004F352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35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3581" w:type="dxa"/>
          </w:tcPr>
          <w:p w:rsidR="004F3523" w:rsidRPr="004F3523" w:rsidRDefault="004F3523" w:rsidP="004F35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F3523">
              <w:rPr>
                <w:rFonts w:ascii="Times New Roman" w:hAnsi="Times New Roman" w:cs="Times New Roman"/>
              </w:rPr>
              <w:t xml:space="preserve">Слово. </w:t>
            </w:r>
          </w:p>
        </w:tc>
        <w:tc>
          <w:tcPr>
            <w:tcW w:w="715" w:type="dxa"/>
          </w:tcPr>
          <w:p w:rsidR="004F3523" w:rsidRPr="004F3523" w:rsidRDefault="004F3523" w:rsidP="004F3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F352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28" w:type="dxa"/>
          </w:tcPr>
          <w:p w:rsidR="004F3523" w:rsidRPr="004F3523" w:rsidRDefault="004F3523" w:rsidP="004F3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F352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72" w:type="dxa"/>
          </w:tcPr>
          <w:p w:rsidR="004F3523" w:rsidRPr="004F3523" w:rsidRDefault="004F3523" w:rsidP="004F3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F352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07" w:type="dxa"/>
          </w:tcPr>
          <w:p w:rsidR="004F3523" w:rsidRPr="004F3523" w:rsidRDefault="004F3523" w:rsidP="004F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523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4F3523" w:rsidRPr="004F3523" w:rsidTr="001A4527">
        <w:trPr>
          <w:trHeight w:val="269"/>
        </w:trPr>
        <w:tc>
          <w:tcPr>
            <w:tcW w:w="705" w:type="dxa"/>
          </w:tcPr>
          <w:p w:rsidR="004F3523" w:rsidRPr="004F3523" w:rsidRDefault="004F3523" w:rsidP="004F352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35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3581" w:type="dxa"/>
          </w:tcPr>
          <w:p w:rsidR="004F3523" w:rsidRPr="004F3523" w:rsidRDefault="004F3523" w:rsidP="004F35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F3523">
              <w:rPr>
                <w:rFonts w:ascii="Times New Roman" w:hAnsi="Times New Roman" w:cs="Times New Roman"/>
              </w:rPr>
              <w:t>Предложение и словосочетание</w:t>
            </w:r>
          </w:p>
        </w:tc>
        <w:tc>
          <w:tcPr>
            <w:tcW w:w="715" w:type="dxa"/>
          </w:tcPr>
          <w:p w:rsidR="004F3523" w:rsidRPr="004F3523" w:rsidRDefault="004F3523" w:rsidP="004F3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F352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28" w:type="dxa"/>
          </w:tcPr>
          <w:p w:rsidR="004F3523" w:rsidRPr="004F3523" w:rsidRDefault="004F3523" w:rsidP="004F3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72" w:type="dxa"/>
          </w:tcPr>
          <w:p w:rsidR="004F3523" w:rsidRPr="004F3523" w:rsidRDefault="004F3523" w:rsidP="004F3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F352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07" w:type="dxa"/>
          </w:tcPr>
          <w:p w:rsidR="004F3523" w:rsidRPr="004F3523" w:rsidRDefault="004F3523" w:rsidP="004F35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F3523">
              <w:rPr>
                <w:rFonts w:ascii="Times New Roman" w:hAnsi="Times New Roman" w:cs="Times New Roman"/>
                <w:sz w:val="24"/>
              </w:rPr>
              <w:t>Т</w:t>
            </w:r>
            <w:r w:rsidRPr="004F3523">
              <w:rPr>
                <w:rFonts w:ascii="Times New Roman" w:eastAsia="Calibri" w:hAnsi="Times New Roman" w:cs="Times New Roman"/>
                <w:sz w:val="24"/>
              </w:rPr>
              <w:t>ворческая работа</w:t>
            </w:r>
          </w:p>
        </w:tc>
      </w:tr>
      <w:tr w:rsidR="004F3523" w:rsidRPr="004F3523" w:rsidTr="006F0BAC">
        <w:trPr>
          <w:trHeight w:val="237"/>
        </w:trPr>
        <w:tc>
          <w:tcPr>
            <w:tcW w:w="705" w:type="dxa"/>
          </w:tcPr>
          <w:p w:rsidR="004F3523" w:rsidRPr="004F3523" w:rsidRDefault="004F3523" w:rsidP="004F352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35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IV</w:t>
            </w:r>
          </w:p>
        </w:tc>
        <w:tc>
          <w:tcPr>
            <w:tcW w:w="3581" w:type="dxa"/>
          </w:tcPr>
          <w:p w:rsidR="004F3523" w:rsidRPr="004F3523" w:rsidRDefault="004F3523" w:rsidP="004F35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F3523">
              <w:rPr>
                <w:rFonts w:ascii="Times New Roman" w:eastAsia="Calibri" w:hAnsi="Times New Roman" w:cs="Times New Roman"/>
              </w:rPr>
              <w:t>Текст</w:t>
            </w:r>
          </w:p>
        </w:tc>
        <w:tc>
          <w:tcPr>
            <w:tcW w:w="715" w:type="dxa"/>
          </w:tcPr>
          <w:p w:rsidR="004F3523" w:rsidRPr="004F3523" w:rsidRDefault="004F3523" w:rsidP="004F3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F352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28" w:type="dxa"/>
          </w:tcPr>
          <w:p w:rsidR="004F3523" w:rsidRPr="004F3523" w:rsidRDefault="004F3523" w:rsidP="004F3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F352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72" w:type="dxa"/>
          </w:tcPr>
          <w:p w:rsidR="004F3523" w:rsidRPr="004F3523" w:rsidRDefault="004F3523" w:rsidP="004F3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F3523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407" w:type="dxa"/>
          </w:tcPr>
          <w:p w:rsidR="004F3523" w:rsidRPr="004F3523" w:rsidRDefault="004F3523" w:rsidP="004F35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4F3523">
              <w:rPr>
                <w:rFonts w:ascii="Times New Roman" w:hAnsi="Times New Roman" w:cs="Times New Roman"/>
                <w:sz w:val="24"/>
              </w:rPr>
              <w:t>Т</w:t>
            </w:r>
            <w:r w:rsidRPr="004F3523">
              <w:rPr>
                <w:rFonts w:ascii="Times New Roman" w:eastAsia="Calibri" w:hAnsi="Times New Roman" w:cs="Times New Roman"/>
                <w:sz w:val="24"/>
              </w:rPr>
              <w:t xml:space="preserve">ворческая работа </w:t>
            </w:r>
          </w:p>
        </w:tc>
      </w:tr>
      <w:tr w:rsidR="004F3523" w:rsidRPr="004F3523" w:rsidTr="001A4527">
        <w:trPr>
          <w:trHeight w:val="263"/>
        </w:trPr>
        <w:tc>
          <w:tcPr>
            <w:tcW w:w="705" w:type="dxa"/>
            <w:shd w:val="clear" w:color="auto" w:fill="auto"/>
          </w:tcPr>
          <w:p w:rsidR="004F3523" w:rsidRPr="001A4527" w:rsidRDefault="004F3523" w:rsidP="004F352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4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3581" w:type="dxa"/>
            <w:shd w:val="clear" w:color="auto" w:fill="auto"/>
          </w:tcPr>
          <w:p w:rsidR="004F3523" w:rsidRPr="001A4527" w:rsidRDefault="004F3523" w:rsidP="004F35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0"/>
              </w:rPr>
            </w:pPr>
          </w:p>
          <w:p w:rsidR="004F3523" w:rsidRPr="001A4527" w:rsidRDefault="004F3523" w:rsidP="004F35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4527">
              <w:rPr>
                <w:rFonts w:ascii="Times New Roman" w:hAnsi="Times New Roman" w:cs="Times New Roman"/>
              </w:rPr>
              <w:t>Культура общения</w:t>
            </w:r>
          </w:p>
        </w:tc>
        <w:tc>
          <w:tcPr>
            <w:tcW w:w="715" w:type="dxa"/>
            <w:shd w:val="clear" w:color="auto" w:fill="auto"/>
          </w:tcPr>
          <w:p w:rsidR="004F3523" w:rsidRPr="001A4527" w:rsidRDefault="004F3523" w:rsidP="004F35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452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28" w:type="dxa"/>
            <w:shd w:val="clear" w:color="auto" w:fill="auto"/>
          </w:tcPr>
          <w:p w:rsidR="004F3523" w:rsidRPr="001A4527" w:rsidRDefault="004F3523" w:rsidP="004F35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shd w:val="clear" w:color="auto" w:fill="auto"/>
          </w:tcPr>
          <w:p w:rsidR="004F3523" w:rsidRPr="001A4527" w:rsidRDefault="004F3523" w:rsidP="004F35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452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07" w:type="dxa"/>
            <w:shd w:val="clear" w:color="auto" w:fill="auto"/>
          </w:tcPr>
          <w:p w:rsidR="004F3523" w:rsidRPr="001A4527" w:rsidRDefault="004F3523" w:rsidP="004F35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A4527">
              <w:rPr>
                <w:rFonts w:ascii="Times New Roman" w:hAnsi="Times New Roman" w:cs="Times New Roman"/>
                <w:sz w:val="24"/>
              </w:rPr>
              <w:t>Творческая работа</w:t>
            </w:r>
          </w:p>
        </w:tc>
      </w:tr>
      <w:tr w:rsidR="004F3523" w:rsidRPr="004F3523" w:rsidTr="001A4527">
        <w:trPr>
          <w:trHeight w:val="311"/>
        </w:trPr>
        <w:tc>
          <w:tcPr>
            <w:tcW w:w="705" w:type="dxa"/>
            <w:shd w:val="clear" w:color="auto" w:fill="FFFF00"/>
          </w:tcPr>
          <w:p w:rsidR="004F3523" w:rsidRPr="004F3523" w:rsidRDefault="004F3523" w:rsidP="004F352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highlight w:val="yellow"/>
              </w:rPr>
            </w:pPr>
          </w:p>
        </w:tc>
        <w:tc>
          <w:tcPr>
            <w:tcW w:w="3581" w:type="dxa"/>
            <w:shd w:val="clear" w:color="auto" w:fill="FFFF00"/>
          </w:tcPr>
          <w:p w:rsidR="004F3523" w:rsidRPr="004F3523" w:rsidRDefault="004F3523" w:rsidP="004F35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highlight w:val="yellow"/>
              </w:rPr>
            </w:pPr>
            <w:r w:rsidRPr="004F3523">
              <w:rPr>
                <w:rFonts w:ascii="Times New Roman" w:hAnsi="Times New Roman" w:cs="Times New Roman"/>
                <w:b/>
                <w:sz w:val="28"/>
                <w:highlight w:val="yellow"/>
              </w:rPr>
              <w:t>Всего часов</w:t>
            </w:r>
          </w:p>
        </w:tc>
        <w:tc>
          <w:tcPr>
            <w:tcW w:w="715" w:type="dxa"/>
            <w:shd w:val="clear" w:color="auto" w:fill="FFFF00"/>
          </w:tcPr>
          <w:p w:rsidR="004F3523" w:rsidRPr="004F3523" w:rsidRDefault="004F3523" w:rsidP="004F35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highlight w:val="yellow"/>
              </w:rPr>
            </w:pPr>
            <w:r w:rsidRPr="004F3523">
              <w:rPr>
                <w:rFonts w:ascii="Times New Roman" w:hAnsi="Times New Roman" w:cs="Times New Roman"/>
                <w:b/>
                <w:sz w:val="28"/>
                <w:highlight w:val="yellow"/>
              </w:rPr>
              <w:t>34</w:t>
            </w:r>
          </w:p>
        </w:tc>
        <w:tc>
          <w:tcPr>
            <w:tcW w:w="1428" w:type="dxa"/>
            <w:shd w:val="clear" w:color="auto" w:fill="FFFF00"/>
          </w:tcPr>
          <w:p w:rsidR="004F3523" w:rsidRPr="004F3523" w:rsidRDefault="004F3523" w:rsidP="004F35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highlight w:val="yellow"/>
              </w:rPr>
            </w:pPr>
            <w:r w:rsidRPr="004F3523">
              <w:rPr>
                <w:rFonts w:ascii="Times New Roman" w:hAnsi="Times New Roman" w:cs="Times New Roman"/>
                <w:b/>
                <w:sz w:val="28"/>
                <w:highlight w:val="yellow"/>
              </w:rPr>
              <w:t>7</w:t>
            </w:r>
          </w:p>
        </w:tc>
        <w:tc>
          <w:tcPr>
            <w:tcW w:w="1572" w:type="dxa"/>
            <w:shd w:val="clear" w:color="auto" w:fill="FFFF00"/>
          </w:tcPr>
          <w:p w:rsidR="004F3523" w:rsidRPr="004F3523" w:rsidRDefault="004F3523" w:rsidP="004F35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highlight w:val="yellow"/>
              </w:rPr>
            </w:pPr>
            <w:r w:rsidRPr="004F3523">
              <w:rPr>
                <w:rFonts w:ascii="Times New Roman" w:hAnsi="Times New Roman" w:cs="Times New Roman"/>
                <w:b/>
                <w:sz w:val="28"/>
                <w:highlight w:val="yellow"/>
              </w:rPr>
              <w:t>27</w:t>
            </w:r>
          </w:p>
        </w:tc>
        <w:tc>
          <w:tcPr>
            <w:tcW w:w="2407" w:type="dxa"/>
            <w:shd w:val="clear" w:color="auto" w:fill="FFFF00"/>
          </w:tcPr>
          <w:p w:rsidR="004F3523" w:rsidRPr="004F3523" w:rsidRDefault="004F3523" w:rsidP="004F3523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:rsidR="004F3523" w:rsidRDefault="004F3523" w:rsidP="0060210F">
      <w:pPr>
        <w:spacing w:after="0" w:line="240" w:lineRule="auto"/>
        <w:jc w:val="center"/>
        <w:rPr>
          <w:rFonts w:ascii="Times New Roman" w:hAnsi="Times New Roman" w:cs="Times New Roman"/>
          <w:b/>
          <w:color w:val="943634" w:themeColor="accent2" w:themeShade="BF"/>
          <w:sz w:val="28"/>
        </w:rPr>
      </w:pPr>
    </w:p>
    <w:p w:rsidR="004F3523" w:rsidRPr="004F3523" w:rsidRDefault="004F3523" w:rsidP="004F3523">
      <w:pPr>
        <w:spacing w:after="0" w:line="240" w:lineRule="auto"/>
        <w:jc w:val="center"/>
        <w:rPr>
          <w:rFonts w:ascii="Times New Roman" w:hAnsi="Times New Roman" w:cs="Times New Roman"/>
          <w:b/>
          <w:color w:val="943634" w:themeColor="accent2" w:themeShade="BF"/>
          <w:sz w:val="28"/>
        </w:rPr>
      </w:pPr>
      <w:r w:rsidRPr="004F3523">
        <w:rPr>
          <w:rFonts w:ascii="Times New Roman" w:hAnsi="Times New Roman" w:cs="Times New Roman"/>
          <w:b/>
          <w:color w:val="943634" w:themeColor="accent2" w:themeShade="BF"/>
          <w:sz w:val="28"/>
        </w:rPr>
        <w:t>Тематический план курса</w:t>
      </w:r>
    </w:p>
    <w:p w:rsidR="004F3523" w:rsidRDefault="004F3523" w:rsidP="004F3523">
      <w:pPr>
        <w:spacing w:after="0" w:line="240" w:lineRule="auto"/>
        <w:jc w:val="center"/>
        <w:rPr>
          <w:rFonts w:ascii="Times New Roman" w:hAnsi="Times New Roman" w:cs="Times New Roman"/>
          <w:b/>
          <w:color w:val="943634" w:themeColor="accent2" w:themeShade="BF"/>
          <w:sz w:val="28"/>
        </w:rPr>
      </w:pPr>
      <w:r w:rsidRPr="004F3523">
        <w:rPr>
          <w:rFonts w:ascii="Times New Roman" w:hAnsi="Times New Roman" w:cs="Times New Roman"/>
          <w:b/>
          <w:color w:val="943634" w:themeColor="accent2" w:themeShade="BF"/>
          <w:sz w:val="28"/>
        </w:rPr>
        <w:t>«Press-класс», 3-й год обучения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4536"/>
        <w:gridCol w:w="992"/>
        <w:gridCol w:w="992"/>
        <w:gridCol w:w="993"/>
        <w:gridCol w:w="2268"/>
      </w:tblGrid>
      <w:tr w:rsidR="004F3523" w:rsidRPr="004F3523" w:rsidTr="006F0BAC">
        <w:trPr>
          <w:trHeight w:val="700"/>
        </w:trPr>
        <w:tc>
          <w:tcPr>
            <w:tcW w:w="568" w:type="dxa"/>
          </w:tcPr>
          <w:p w:rsidR="004F3523" w:rsidRPr="004F3523" w:rsidRDefault="004F3523" w:rsidP="004F3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4F3523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№ </w:t>
            </w:r>
            <w:proofErr w:type="gramStart"/>
            <w:r w:rsidRPr="004F3523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п</w:t>
            </w:r>
            <w:proofErr w:type="gramEnd"/>
            <w:r w:rsidRPr="004F3523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/п</w:t>
            </w:r>
          </w:p>
        </w:tc>
        <w:tc>
          <w:tcPr>
            <w:tcW w:w="4536" w:type="dxa"/>
          </w:tcPr>
          <w:p w:rsidR="004F3523" w:rsidRPr="004F3523" w:rsidRDefault="004F3523" w:rsidP="004F3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4F3523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Наименование разделов и тем</w:t>
            </w:r>
          </w:p>
        </w:tc>
        <w:tc>
          <w:tcPr>
            <w:tcW w:w="992" w:type="dxa"/>
          </w:tcPr>
          <w:p w:rsidR="004F3523" w:rsidRPr="004F3523" w:rsidRDefault="004F3523" w:rsidP="004F3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</w:rPr>
            </w:pPr>
            <w:r w:rsidRPr="004F3523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</w:rPr>
              <w:t>Всего часов по разделу</w:t>
            </w:r>
          </w:p>
        </w:tc>
        <w:tc>
          <w:tcPr>
            <w:tcW w:w="992" w:type="dxa"/>
          </w:tcPr>
          <w:p w:rsidR="004F3523" w:rsidRPr="004F3523" w:rsidRDefault="004F3523" w:rsidP="004F3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</w:rPr>
            </w:pPr>
            <w:r w:rsidRPr="004F3523">
              <w:rPr>
                <w:rFonts w:ascii="Times New Roman" w:hAnsi="Times New Roman" w:cs="Times New Roman"/>
                <w:b/>
                <w:bCs/>
                <w:i/>
                <w:iCs/>
                <w:sz w:val="20"/>
              </w:rPr>
              <w:t>Теория (часы)</w:t>
            </w:r>
          </w:p>
        </w:tc>
        <w:tc>
          <w:tcPr>
            <w:tcW w:w="993" w:type="dxa"/>
          </w:tcPr>
          <w:p w:rsidR="004F3523" w:rsidRPr="004F3523" w:rsidRDefault="004F3523" w:rsidP="004F3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4F3523">
              <w:rPr>
                <w:rFonts w:ascii="Times New Roman" w:hAnsi="Times New Roman" w:cs="Times New Roman"/>
                <w:b/>
                <w:bCs/>
                <w:i/>
                <w:iCs/>
                <w:sz w:val="20"/>
              </w:rPr>
              <w:t>П</w:t>
            </w:r>
            <w:r w:rsidRPr="004F3523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</w:rPr>
              <w:t>рактик</w:t>
            </w:r>
            <w:r w:rsidRPr="004F3523">
              <w:rPr>
                <w:rFonts w:ascii="Times New Roman" w:hAnsi="Times New Roman" w:cs="Times New Roman"/>
                <w:b/>
                <w:bCs/>
                <w:i/>
                <w:iCs/>
                <w:sz w:val="20"/>
              </w:rPr>
              <w:t>а (</w:t>
            </w:r>
            <w:r w:rsidRPr="004F3523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</w:rPr>
              <w:t>часы</w:t>
            </w:r>
            <w:r w:rsidRPr="004F3523">
              <w:rPr>
                <w:rFonts w:ascii="Times New Roman" w:hAnsi="Times New Roman" w:cs="Times New Roman"/>
                <w:b/>
                <w:bCs/>
                <w:i/>
                <w:iCs/>
                <w:sz w:val="20"/>
              </w:rPr>
              <w:t>)</w:t>
            </w:r>
          </w:p>
        </w:tc>
        <w:tc>
          <w:tcPr>
            <w:tcW w:w="2268" w:type="dxa"/>
          </w:tcPr>
          <w:p w:rsidR="004F3523" w:rsidRPr="004F3523" w:rsidRDefault="004F3523" w:rsidP="004F3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4F3523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Форма контроля </w:t>
            </w:r>
          </w:p>
        </w:tc>
      </w:tr>
      <w:tr w:rsidR="004F3523" w:rsidRPr="004F3523" w:rsidTr="006F0BAC">
        <w:tc>
          <w:tcPr>
            <w:tcW w:w="568" w:type="dxa"/>
          </w:tcPr>
          <w:p w:rsidR="004F3523" w:rsidRPr="004F3523" w:rsidRDefault="004F3523" w:rsidP="004F3523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F3523">
              <w:rPr>
                <w:rFonts w:ascii="Times New Roman" w:eastAsia="Calibri" w:hAnsi="Times New Roman" w:cs="Times New Roman"/>
                <w:b/>
                <w:bCs/>
                <w:lang w:val="en-US"/>
              </w:rPr>
              <w:t>I</w:t>
            </w:r>
          </w:p>
          <w:p w:rsidR="004F3523" w:rsidRPr="004F3523" w:rsidRDefault="004F3523" w:rsidP="004F35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3523">
              <w:rPr>
                <w:rFonts w:ascii="Times New Roman" w:eastAsia="Calibri" w:hAnsi="Times New Roman" w:cs="Times New Roman"/>
              </w:rPr>
              <w:t>1</w:t>
            </w:r>
          </w:p>
          <w:p w:rsidR="004F3523" w:rsidRPr="004F3523" w:rsidRDefault="004F3523" w:rsidP="004F35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F3523" w:rsidRPr="004F3523" w:rsidRDefault="004F3523" w:rsidP="004F35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3523">
              <w:rPr>
                <w:rFonts w:ascii="Times New Roman" w:hAnsi="Times New Roman" w:cs="Times New Roman"/>
              </w:rPr>
              <w:t>2</w:t>
            </w:r>
          </w:p>
          <w:p w:rsidR="004F3523" w:rsidRPr="004F3523" w:rsidRDefault="004F3523" w:rsidP="004F35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F3523" w:rsidRPr="004F3523" w:rsidRDefault="004F3523" w:rsidP="004F35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F3523" w:rsidRPr="004F3523" w:rsidRDefault="004F3523" w:rsidP="004F35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3523">
              <w:rPr>
                <w:rFonts w:ascii="Times New Roman" w:hAnsi="Times New Roman" w:cs="Times New Roman"/>
              </w:rPr>
              <w:t>3</w:t>
            </w:r>
          </w:p>
          <w:p w:rsidR="004F3523" w:rsidRPr="004F3523" w:rsidRDefault="004F3523" w:rsidP="004F35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F3523" w:rsidRPr="00E64BD4" w:rsidRDefault="004F3523" w:rsidP="004F3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</w:rPr>
            </w:pPr>
          </w:p>
          <w:p w:rsidR="004F3523" w:rsidRPr="004F3523" w:rsidRDefault="004F3523" w:rsidP="004F3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F352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</w:tcPr>
          <w:p w:rsidR="004F3523" w:rsidRPr="004F3523" w:rsidRDefault="004F3523" w:rsidP="004F35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u w:val="single"/>
              </w:rPr>
            </w:pPr>
            <w:r w:rsidRPr="004F3523">
              <w:rPr>
                <w:rFonts w:ascii="Times New Roman" w:hAnsi="Times New Roman" w:cs="Times New Roman"/>
                <w:b/>
                <w:bCs/>
                <w:u w:val="single"/>
              </w:rPr>
              <w:t>Речь. Техника и выразительность речи</w:t>
            </w:r>
          </w:p>
          <w:p w:rsidR="004F3523" w:rsidRPr="004F3523" w:rsidRDefault="004F3523" w:rsidP="004F35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F3523" w:rsidRPr="004F3523" w:rsidRDefault="004F3523" w:rsidP="004F35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3523">
              <w:rPr>
                <w:rFonts w:ascii="Times New Roman" w:hAnsi="Times New Roman" w:cs="Times New Roman"/>
              </w:rPr>
              <w:t>Речь. Общее понятие о культуре речи.</w:t>
            </w:r>
          </w:p>
          <w:p w:rsidR="004F3523" w:rsidRPr="004F3523" w:rsidRDefault="004F3523" w:rsidP="004F35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F3523" w:rsidRPr="004F3523" w:rsidRDefault="004F3523" w:rsidP="004F35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3523">
              <w:rPr>
                <w:rFonts w:ascii="Times New Roman" w:hAnsi="Times New Roman" w:cs="Times New Roman"/>
              </w:rPr>
              <w:t>Основные качества речи: правильность, точность, богатство.</w:t>
            </w:r>
          </w:p>
          <w:p w:rsidR="004F3523" w:rsidRPr="004F3523" w:rsidRDefault="004F3523" w:rsidP="004F35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F3523" w:rsidRPr="004F3523" w:rsidRDefault="004F3523" w:rsidP="004F35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3523">
              <w:rPr>
                <w:rFonts w:ascii="Times New Roman" w:hAnsi="Times New Roman" w:cs="Times New Roman"/>
              </w:rPr>
              <w:t>Выразительность речи. Интонация: сила, темп, тембр, мелодика речи.</w:t>
            </w:r>
          </w:p>
          <w:p w:rsidR="004F3523" w:rsidRPr="00E64BD4" w:rsidRDefault="004F3523" w:rsidP="004F35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8"/>
              </w:rPr>
            </w:pPr>
          </w:p>
          <w:p w:rsidR="004F3523" w:rsidRPr="004F3523" w:rsidRDefault="004F3523" w:rsidP="004F35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3523">
              <w:rPr>
                <w:rFonts w:ascii="Times New Roman" w:hAnsi="Times New Roman" w:cs="Times New Roman"/>
              </w:rPr>
              <w:t>Монолог и диалог.</w:t>
            </w:r>
          </w:p>
        </w:tc>
        <w:tc>
          <w:tcPr>
            <w:tcW w:w="992" w:type="dxa"/>
          </w:tcPr>
          <w:p w:rsidR="004F3523" w:rsidRPr="004F3523" w:rsidRDefault="004F3523" w:rsidP="004F35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3523">
              <w:rPr>
                <w:rFonts w:ascii="Times New Roman" w:hAnsi="Times New Roman" w:cs="Times New Roman"/>
                <w:b/>
              </w:rPr>
              <w:t>4</w:t>
            </w:r>
          </w:p>
          <w:p w:rsidR="004F3523" w:rsidRPr="004F3523" w:rsidRDefault="004F3523" w:rsidP="004F352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4F3523" w:rsidRPr="004F3523" w:rsidRDefault="004F3523" w:rsidP="004F3523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4F3523" w:rsidRPr="004F3523" w:rsidRDefault="004F3523" w:rsidP="004F3523">
            <w:pPr>
              <w:jc w:val="center"/>
              <w:rPr>
                <w:rFonts w:ascii="Times New Roman" w:hAnsi="Times New Roman" w:cs="Times New Roman"/>
              </w:rPr>
            </w:pPr>
            <w:r w:rsidRPr="004F3523">
              <w:rPr>
                <w:rFonts w:ascii="Times New Roman" w:eastAsia="Calibri" w:hAnsi="Times New Roman" w:cs="Times New Roman"/>
              </w:rPr>
              <w:t>1</w:t>
            </w:r>
          </w:p>
          <w:p w:rsidR="004F3523" w:rsidRPr="004F3523" w:rsidRDefault="004F3523" w:rsidP="004F3523">
            <w:pPr>
              <w:jc w:val="center"/>
              <w:rPr>
                <w:rFonts w:ascii="Times New Roman" w:hAnsi="Times New Roman" w:cs="Times New Roman"/>
              </w:rPr>
            </w:pPr>
          </w:p>
          <w:p w:rsidR="004F3523" w:rsidRPr="004F3523" w:rsidRDefault="004F3523" w:rsidP="004F352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4F3523" w:rsidRPr="004F3523" w:rsidRDefault="004F3523" w:rsidP="004F3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4F3523" w:rsidRPr="004F3523" w:rsidRDefault="004F3523" w:rsidP="004F3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4F3523" w:rsidRPr="004F3523" w:rsidRDefault="004F3523" w:rsidP="004F35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F3523" w:rsidRPr="004F3523" w:rsidRDefault="004F3523" w:rsidP="004F35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F3523" w:rsidRPr="004F3523" w:rsidRDefault="004F3523" w:rsidP="004F35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3523">
              <w:rPr>
                <w:rFonts w:ascii="Times New Roman" w:hAnsi="Times New Roman" w:cs="Times New Roman"/>
              </w:rPr>
              <w:t>1</w:t>
            </w:r>
          </w:p>
          <w:p w:rsidR="004F3523" w:rsidRPr="004F3523" w:rsidRDefault="004F3523" w:rsidP="004F35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F3523" w:rsidRPr="004F3523" w:rsidRDefault="004F3523" w:rsidP="004F35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F3523" w:rsidRPr="004F3523" w:rsidRDefault="004F3523" w:rsidP="004F35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3523">
              <w:rPr>
                <w:rFonts w:ascii="Times New Roman" w:hAnsi="Times New Roman" w:cs="Times New Roman"/>
              </w:rPr>
              <w:t>1</w:t>
            </w:r>
          </w:p>
          <w:p w:rsidR="004F3523" w:rsidRPr="004F3523" w:rsidRDefault="004F3523" w:rsidP="004F35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F3523" w:rsidRPr="00E64BD4" w:rsidRDefault="004F3523" w:rsidP="004F3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</w:rPr>
            </w:pPr>
          </w:p>
          <w:p w:rsidR="004F3523" w:rsidRPr="004F3523" w:rsidRDefault="004F3523" w:rsidP="004F35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35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4F3523" w:rsidRPr="004F3523" w:rsidRDefault="004F3523" w:rsidP="004F35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</w:rPr>
            </w:pPr>
          </w:p>
          <w:p w:rsidR="004F3523" w:rsidRPr="004F3523" w:rsidRDefault="004F3523" w:rsidP="004F3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4F3523">
              <w:rPr>
                <w:rFonts w:ascii="Calibri" w:eastAsia="Calibri" w:hAnsi="Calibri" w:cs="Times New Roman"/>
                <w:b/>
                <w:i/>
                <w:sz w:val="18"/>
              </w:rPr>
              <w:t>Разговор по душам</w:t>
            </w:r>
            <w:r w:rsidRPr="004F3523">
              <w:rPr>
                <w:rFonts w:ascii="Calibri" w:eastAsia="Calibri" w:hAnsi="Calibri" w:cs="Times New Roman"/>
                <w:b/>
                <w:sz w:val="18"/>
              </w:rPr>
              <w:t>:</w:t>
            </w:r>
            <w:r w:rsidRPr="004F3523">
              <w:rPr>
                <w:rFonts w:ascii="Calibri" w:eastAsia="Calibri" w:hAnsi="Calibri" w:cs="Times New Roman"/>
                <w:sz w:val="18"/>
              </w:rPr>
              <w:t xml:space="preserve">    «Об одном и том же, но </w:t>
            </w:r>
            <w:proofErr w:type="gramStart"/>
            <w:r w:rsidRPr="004F3523">
              <w:rPr>
                <w:rFonts w:ascii="Calibri" w:eastAsia="Calibri" w:hAnsi="Calibri" w:cs="Times New Roman"/>
                <w:sz w:val="18"/>
              </w:rPr>
              <w:t>по разному</w:t>
            </w:r>
            <w:proofErr w:type="gramEnd"/>
            <w:r w:rsidRPr="004F3523">
              <w:rPr>
                <w:rFonts w:ascii="Calibri" w:eastAsia="Calibri" w:hAnsi="Calibri" w:cs="Times New Roman"/>
                <w:sz w:val="18"/>
              </w:rPr>
              <w:t xml:space="preserve">» </w:t>
            </w:r>
          </w:p>
          <w:p w:rsidR="004F3523" w:rsidRPr="004F3523" w:rsidRDefault="004F3523" w:rsidP="004F3523">
            <w:pPr>
              <w:spacing w:after="0" w:line="240" w:lineRule="auto"/>
              <w:jc w:val="center"/>
              <w:rPr>
                <w:rFonts w:ascii="Calibri" w:hAnsi="Calibri"/>
                <w:b/>
                <w:i/>
                <w:sz w:val="18"/>
                <w:szCs w:val="24"/>
              </w:rPr>
            </w:pPr>
          </w:p>
          <w:p w:rsidR="004F3523" w:rsidRPr="004F3523" w:rsidRDefault="00E64BD4" w:rsidP="004F3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Calibri" w:hAnsi="Calibri"/>
                <w:b/>
                <w:i/>
                <w:sz w:val="18"/>
                <w:szCs w:val="24"/>
              </w:rPr>
              <w:t>«</w:t>
            </w:r>
            <w:proofErr w:type="spellStart"/>
            <w:r>
              <w:rPr>
                <w:rFonts w:ascii="Calibri" w:hAnsi="Calibri"/>
                <w:b/>
                <w:i/>
                <w:sz w:val="18"/>
                <w:szCs w:val="24"/>
              </w:rPr>
              <w:t>Разукрашка</w:t>
            </w:r>
            <w:proofErr w:type="spellEnd"/>
            <w:r>
              <w:rPr>
                <w:rFonts w:ascii="Calibri" w:hAnsi="Calibri"/>
                <w:b/>
                <w:i/>
                <w:sz w:val="18"/>
                <w:szCs w:val="24"/>
              </w:rPr>
              <w:t>»</w:t>
            </w:r>
          </w:p>
          <w:p w:rsidR="004F3523" w:rsidRPr="004F3523" w:rsidRDefault="004F3523" w:rsidP="004F35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F3523" w:rsidRPr="004F3523" w:rsidRDefault="004F3523" w:rsidP="004F3523">
            <w:pPr>
              <w:spacing w:after="0" w:line="240" w:lineRule="auto"/>
              <w:jc w:val="center"/>
              <w:rPr>
                <w:rFonts w:cstheme="minorHAnsi"/>
                <w:b/>
                <w:i/>
                <w:sz w:val="18"/>
              </w:rPr>
            </w:pPr>
            <w:r w:rsidRPr="004F3523">
              <w:rPr>
                <w:rFonts w:cstheme="minorHAnsi"/>
                <w:b/>
                <w:i/>
                <w:sz w:val="18"/>
              </w:rPr>
              <w:t>Творческая работа (Мини-спектакль)</w:t>
            </w:r>
          </w:p>
          <w:p w:rsidR="004F3523" w:rsidRPr="004F3523" w:rsidRDefault="004F3523" w:rsidP="004F3523">
            <w:pPr>
              <w:spacing w:after="0" w:line="240" w:lineRule="auto"/>
              <w:jc w:val="center"/>
              <w:rPr>
                <w:rFonts w:cstheme="minorHAnsi"/>
                <w:b/>
                <w:i/>
                <w:sz w:val="18"/>
              </w:rPr>
            </w:pPr>
          </w:p>
          <w:p w:rsidR="00E64BD4" w:rsidRDefault="00E64BD4" w:rsidP="004F3523">
            <w:pPr>
              <w:spacing w:after="0" w:line="240" w:lineRule="auto"/>
              <w:jc w:val="center"/>
              <w:rPr>
                <w:rFonts w:cstheme="minorHAnsi"/>
                <w:b/>
                <w:i/>
                <w:sz w:val="18"/>
              </w:rPr>
            </w:pPr>
          </w:p>
          <w:p w:rsidR="004F3523" w:rsidRPr="004F3523" w:rsidRDefault="004F3523" w:rsidP="004F3523">
            <w:pPr>
              <w:spacing w:after="0" w:line="240" w:lineRule="auto"/>
              <w:jc w:val="center"/>
              <w:rPr>
                <w:rFonts w:cstheme="minorHAnsi"/>
                <w:b/>
                <w:i/>
              </w:rPr>
            </w:pPr>
            <w:r w:rsidRPr="004F3523">
              <w:rPr>
                <w:rFonts w:cstheme="minorHAnsi"/>
                <w:b/>
                <w:i/>
                <w:sz w:val="18"/>
              </w:rPr>
              <w:t>Парная работа</w:t>
            </w:r>
          </w:p>
        </w:tc>
      </w:tr>
      <w:tr w:rsidR="004F3523" w:rsidRPr="004F3523" w:rsidTr="001A4527">
        <w:trPr>
          <w:trHeight w:val="276"/>
        </w:trPr>
        <w:tc>
          <w:tcPr>
            <w:tcW w:w="568" w:type="dxa"/>
          </w:tcPr>
          <w:p w:rsidR="004F3523" w:rsidRPr="004F3523" w:rsidRDefault="004F3523" w:rsidP="004F3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F3523">
              <w:rPr>
                <w:rFonts w:ascii="Times New Roman" w:eastAsia="Calibri" w:hAnsi="Times New Roman" w:cs="Times New Roman"/>
                <w:b/>
                <w:bCs/>
                <w:lang w:val="en-US"/>
              </w:rPr>
              <w:t>II</w:t>
            </w:r>
          </w:p>
          <w:p w:rsidR="004F3523" w:rsidRPr="004F3523" w:rsidRDefault="004F3523" w:rsidP="004F35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3523">
              <w:rPr>
                <w:rFonts w:ascii="Times New Roman" w:eastAsia="Calibri" w:hAnsi="Times New Roman" w:cs="Times New Roman"/>
              </w:rPr>
              <w:t xml:space="preserve">  1</w:t>
            </w:r>
          </w:p>
          <w:p w:rsidR="004F3523" w:rsidRPr="004F3523" w:rsidRDefault="004F3523" w:rsidP="004F3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4F3523" w:rsidRPr="004F3523" w:rsidRDefault="004F3523" w:rsidP="004F3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F3523">
              <w:rPr>
                <w:rFonts w:ascii="Times New Roman" w:eastAsia="Calibri" w:hAnsi="Times New Roman" w:cs="Times New Roman"/>
              </w:rPr>
              <w:t>2</w:t>
            </w:r>
          </w:p>
          <w:p w:rsidR="004F3523" w:rsidRPr="004F3523" w:rsidRDefault="004F3523" w:rsidP="004F3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4F3523" w:rsidRPr="004F3523" w:rsidRDefault="004F3523" w:rsidP="004F3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4F3523" w:rsidRPr="004F3523" w:rsidRDefault="004F3523" w:rsidP="004F3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F3523">
              <w:rPr>
                <w:rFonts w:ascii="Times New Roman" w:eastAsia="Calibri" w:hAnsi="Times New Roman" w:cs="Times New Roman"/>
              </w:rPr>
              <w:t>3</w:t>
            </w:r>
          </w:p>
          <w:p w:rsidR="004F3523" w:rsidRPr="004F3523" w:rsidRDefault="004F3523" w:rsidP="004F3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4F3523" w:rsidRDefault="004F3523" w:rsidP="004F3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F3523">
              <w:rPr>
                <w:rFonts w:ascii="Times New Roman" w:eastAsia="Calibri" w:hAnsi="Times New Roman" w:cs="Times New Roman"/>
              </w:rPr>
              <w:t>4</w:t>
            </w:r>
          </w:p>
          <w:p w:rsidR="00E33876" w:rsidRPr="004F3523" w:rsidRDefault="00E33876" w:rsidP="004F3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4F3523" w:rsidRPr="004F3523" w:rsidRDefault="004F3523" w:rsidP="004F3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F3523">
              <w:rPr>
                <w:rFonts w:ascii="Times New Roman" w:eastAsia="Calibri" w:hAnsi="Times New Roman" w:cs="Times New Roman"/>
              </w:rPr>
              <w:t>5</w:t>
            </w:r>
          </w:p>
          <w:p w:rsidR="004F3523" w:rsidRPr="004F3523" w:rsidRDefault="004F3523" w:rsidP="004F3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6" w:type="dxa"/>
          </w:tcPr>
          <w:p w:rsidR="004F3523" w:rsidRPr="004F3523" w:rsidRDefault="004F3523" w:rsidP="004F35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4F3523">
              <w:rPr>
                <w:rFonts w:ascii="Times New Roman" w:hAnsi="Times New Roman" w:cs="Times New Roman"/>
                <w:b/>
                <w:bCs/>
                <w:u w:val="single"/>
              </w:rPr>
              <w:lastRenderedPageBreak/>
              <w:t xml:space="preserve">Слово. </w:t>
            </w:r>
          </w:p>
          <w:p w:rsidR="004F3523" w:rsidRPr="004F3523" w:rsidRDefault="004F3523" w:rsidP="004F35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3523">
              <w:rPr>
                <w:rFonts w:ascii="Times New Roman" w:hAnsi="Times New Roman" w:cs="Times New Roman"/>
              </w:rPr>
              <w:t>Слово. Жизнь слова. Основные источники словаря.</w:t>
            </w:r>
          </w:p>
          <w:p w:rsidR="004F3523" w:rsidRPr="004F3523" w:rsidRDefault="004F3523" w:rsidP="004F35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3523">
              <w:rPr>
                <w:rFonts w:ascii="Times New Roman" w:hAnsi="Times New Roman" w:cs="Times New Roman"/>
              </w:rPr>
              <w:t>Слова нейтральные и эмоционально окрашенные. Знакомство со словарем синонимов.</w:t>
            </w:r>
          </w:p>
          <w:p w:rsidR="004F3523" w:rsidRPr="004F3523" w:rsidRDefault="004F3523" w:rsidP="004F35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3523">
              <w:rPr>
                <w:rFonts w:ascii="Times New Roman" w:hAnsi="Times New Roman" w:cs="Times New Roman"/>
              </w:rPr>
              <w:t xml:space="preserve">Изобразительные средства языка: метафора, эпитет, сравнение, олицетворение. </w:t>
            </w:r>
          </w:p>
          <w:p w:rsidR="004F3523" w:rsidRDefault="004F3523" w:rsidP="004F35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3523">
              <w:rPr>
                <w:rFonts w:ascii="Times New Roman" w:hAnsi="Times New Roman" w:cs="Times New Roman"/>
              </w:rPr>
              <w:t>Крылатые слова.Научные слова.Устаревшие слова.</w:t>
            </w:r>
          </w:p>
          <w:p w:rsidR="00E33876" w:rsidRPr="004F3523" w:rsidRDefault="00E33876" w:rsidP="00683E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на </w:t>
            </w:r>
            <w:proofErr w:type="spellStart"/>
            <w:r>
              <w:rPr>
                <w:rFonts w:ascii="Times New Roman" w:hAnsi="Times New Roman" w:cs="Times New Roman"/>
              </w:rPr>
              <w:t>нетбуках</w:t>
            </w:r>
            <w:proofErr w:type="spellEnd"/>
            <w:r>
              <w:rPr>
                <w:rFonts w:ascii="Times New Roman" w:hAnsi="Times New Roman" w:cs="Times New Roman"/>
              </w:rPr>
              <w:t xml:space="preserve">. Основы издательского </w:t>
            </w:r>
            <w:r>
              <w:rPr>
                <w:rFonts w:ascii="Times New Roman" w:hAnsi="Times New Roman" w:cs="Times New Roman"/>
              </w:rPr>
              <w:lastRenderedPageBreak/>
              <w:t>дела</w:t>
            </w:r>
            <w:r w:rsidR="00D01795">
              <w:rPr>
                <w:rFonts w:ascii="Times New Roman" w:hAnsi="Times New Roman" w:cs="Times New Roman"/>
              </w:rPr>
              <w:t xml:space="preserve">. Заметка. </w:t>
            </w:r>
            <w:r w:rsidR="00683E53">
              <w:rPr>
                <w:rFonts w:ascii="Times New Roman" w:hAnsi="Times New Roman" w:cs="Times New Roman"/>
              </w:rPr>
              <w:t>Интервью</w:t>
            </w:r>
            <w:r w:rsidR="00D0179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</w:tcPr>
          <w:p w:rsidR="004F3523" w:rsidRPr="004F3523" w:rsidRDefault="004F3523" w:rsidP="004F3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F3523">
              <w:rPr>
                <w:rFonts w:ascii="Times New Roman" w:hAnsi="Times New Roman" w:cs="Times New Roman"/>
                <w:b/>
              </w:rPr>
              <w:lastRenderedPageBreak/>
              <w:t>9</w:t>
            </w:r>
          </w:p>
        </w:tc>
        <w:tc>
          <w:tcPr>
            <w:tcW w:w="992" w:type="dxa"/>
          </w:tcPr>
          <w:p w:rsidR="004F3523" w:rsidRPr="004F3523" w:rsidRDefault="004F3523" w:rsidP="004F3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4F3523" w:rsidRPr="004F3523" w:rsidRDefault="004F3523" w:rsidP="004F3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F3523">
              <w:rPr>
                <w:rFonts w:ascii="Times New Roman" w:eastAsia="Calibri" w:hAnsi="Times New Roman" w:cs="Times New Roman"/>
              </w:rPr>
              <w:t>1</w:t>
            </w:r>
          </w:p>
          <w:p w:rsidR="004F3523" w:rsidRPr="004F3523" w:rsidRDefault="004F3523" w:rsidP="004F3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4F3523" w:rsidRPr="004F3523" w:rsidRDefault="004F3523" w:rsidP="004F3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4F3523" w:rsidRPr="004F3523" w:rsidRDefault="004F3523" w:rsidP="004F3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4F3523" w:rsidRPr="004F3523" w:rsidRDefault="004F3523" w:rsidP="004F35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F3523" w:rsidRPr="004F3523" w:rsidRDefault="004F3523" w:rsidP="004F35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3523">
              <w:rPr>
                <w:rFonts w:ascii="Times New Roman" w:hAnsi="Times New Roman" w:cs="Times New Roman"/>
              </w:rPr>
              <w:t>1</w:t>
            </w:r>
          </w:p>
          <w:p w:rsidR="004F3523" w:rsidRPr="004F3523" w:rsidRDefault="004F3523" w:rsidP="004F35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F3523" w:rsidRPr="004F3523" w:rsidRDefault="004F3523" w:rsidP="004F35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F3523" w:rsidRPr="004F3523" w:rsidRDefault="004F3523" w:rsidP="004F35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F3523" w:rsidRPr="004F3523" w:rsidRDefault="004F3523" w:rsidP="004F35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4F3523" w:rsidRPr="004F3523" w:rsidRDefault="004F3523" w:rsidP="004F352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F3523" w:rsidRPr="004F3523" w:rsidRDefault="004F3523" w:rsidP="004F3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4F3523" w:rsidRPr="004F3523" w:rsidRDefault="004F3523" w:rsidP="004F3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4F3523" w:rsidRPr="004F3523" w:rsidRDefault="004F3523" w:rsidP="004F3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F3523">
              <w:rPr>
                <w:rFonts w:ascii="Times New Roman" w:eastAsia="Calibri" w:hAnsi="Times New Roman" w:cs="Times New Roman"/>
              </w:rPr>
              <w:t>1</w:t>
            </w:r>
          </w:p>
          <w:p w:rsidR="004F3523" w:rsidRPr="004F3523" w:rsidRDefault="004F3523" w:rsidP="004F35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F3523" w:rsidRPr="004F3523" w:rsidRDefault="004F3523" w:rsidP="004F35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3523">
              <w:rPr>
                <w:rFonts w:ascii="Times New Roman" w:hAnsi="Times New Roman" w:cs="Times New Roman"/>
              </w:rPr>
              <w:t>1</w:t>
            </w:r>
          </w:p>
          <w:p w:rsidR="004F3523" w:rsidRPr="004F3523" w:rsidRDefault="004F3523" w:rsidP="004F3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F3523">
              <w:rPr>
                <w:rFonts w:ascii="Times New Roman" w:eastAsia="Calibri" w:hAnsi="Times New Roman" w:cs="Times New Roman"/>
              </w:rPr>
              <w:t>2</w:t>
            </w:r>
          </w:p>
          <w:p w:rsidR="004F3523" w:rsidRPr="004F3523" w:rsidRDefault="004F3523" w:rsidP="004F35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F3523" w:rsidRPr="004F3523" w:rsidRDefault="004F3523" w:rsidP="004F35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3523">
              <w:rPr>
                <w:rFonts w:ascii="Times New Roman" w:hAnsi="Times New Roman" w:cs="Times New Roman"/>
              </w:rPr>
              <w:t>1</w:t>
            </w:r>
          </w:p>
          <w:p w:rsidR="004F3523" w:rsidRPr="004F3523" w:rsidRDefault="004F3523" w:rsidP="004F35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F3523" w:rsidRPr="004F3523" w:rsidRDefault="00D01795" w:rsidP="004F35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4F3523" w:rsidRPr="004F3523" w:rsidRDefault="004F3523" w:rsidP="004F3523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i/>
                <w:iCs/>
                <w:sz w:val="20"/>
              </w:rPr>
            </w:pPr>
          </w:p>
          <w:p w:rsidR="004F3523" w:rsidRPr="004F3523" w:rsidRDefault="004F3523" w:rsidP="004F352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  <w:sz w:val="18"/>
              </w:rPr>
            </w:pPr>
            <w:r w:rsidRPr="004F3523">
              <w:rPr>
                <w:rFonts w:ascii="Calibri" w:eastAsia="Calibri" w:hAnsi="Calibri" w:cs="Times New Roman"/>
                <w:b/>
                <w:bCs/>
                <w:i/>
                <w:iCs/>
                <w:sz w:val="18"/>
              </w:rPr>
              <w:t xml:space="preserve">Страна </w:t>
            </w:r>
            <w:proofErr w:type="spellStart"/>
            <w:r w:rsidRPr="004F3523">
              <w:rPr>
                <w:rFonts w:ascii="Calibri" w:eastAsia="Calibri" w:hAnsi="Calibri" w:cs="Times New Roman"/>
                <w:b/>
                <w:bCs/>
                <w:i/>
                <w:iCs/>
                <w:sz w:val="18"/>
              </w:rPr>
              <w:t>Словария</w:t>
            </w:r>
            <w:proofErr w:type="spellEnd"/>
          </w:p>
          <w:p w:rsidR="004F3523" w:rsidRPr="004F3523" w:rsidRDefault="004F3523" w:rsidP="004F352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  <w:sz w:val="8"/>
              </w:rPr>
            </w:pPr>
          </w:p>
          <w:p w:rsidR="004F3523" w:rsidRPr="004F3523" w:rsidRDefault="004F3523" w:rsidP="004F3523">
            <w:pPr>
              <w:spacing w:after="0" w:line="240" w:lineRule="auto"/>
              <w:jc w:val="center"/>
              <w:rPr>
                <w:rFonts w:eastAsia="Calibri" w:cstheme="minorHAnsi"/>
                <w:b/>
                <w:i/>
                <w:sz w:val="18"/>
              </w:rPr>
            </w:pPr>
          </w:p>
          <w:p w:rsidR="004F3523" w:rsidRPr="004F3523" w:rsidRDefault="004F3523" w:rsidP="004F3523">
            <w:pPr>
              <w:spacing w:after="0" w:line="240" w:lineRule="auto"/>
              <w:jc w:val="center"/>
              <w:rPr>
                <w:rFonts w:eastAsia="Calibri" w:cstheme="minorHAnsi"/>
                <w:b/>
                <w:i/>
                <w:sz w:val="18"/>
              </w:rPr>
            </w:pPr>
            <w:r w:rsidRPr="004F3523">
              <w:rPr>
                <w:rFonts w:eastAsia="Calibri" w:cstheme="minorHAnsi"/>
                <w:b/>
                <w:i/>
                <w:sz w:val="18"/>
              </w:rPr>
              <w:t>Творческая мастерская «Герой твоей сказки»</w:t>
            </w:r>
          </w:p>
          <w:p w:rsidR="004F3523" w:rsidRPr="004F3523" w:rsidRDefault="004F3523" w:rsidP="004F3523">
            <w:pPr>
              <w:spacing w:after="0" w:line="240" w:lineRule="auto"/>
              <w:jc w:val="center"/>
              <w:rPr>
                <w:rFonts w:eastAsia="Calibri" w:cstheme="minorHAnsi"/>
                <w:b/>
                <w:i/>
                <w:sz w:val="18"/>
              </w:rPr>
            </w:pPr>
          </w:p>
          <w:p w:rsidR="004F3523" w:rsidRPr="004F3523" w:rsidRDefault="004F3523" w:rsidP="004F3523">
            <w:pPr>
              <w:spacing w:after="0" w:line="240" w:lineRule="auto"/>
              <w:jc w:val="center"/>
              <w:rPr>
                <w:rFonts w:eastAsia="Calibri" w:cstheme="minorHAnsi"/>
                <w:b/>
                <w:i/>
                <w:sz w:val="4"/>
              </w:rPr>
            </w:pPr>
          </w:p>
          <w:p w:rsidR="004F3523" w:rsidRPr="004F3523" w:rsidRDefault="004F3523" w:rsidP="004F3523">
            <w:pPr>
              <w:spacing w:after="0" w:line="240" w:lineRule="auto"/>
              <w:jc w:val="center"/>
              <w:rPr>
                <w:rFonts w:eastAsia="Calibri" w:cstheme="minorHAnsi"/>
                <w:b/>
                <w:i/>
                <w:sz w:val="8"/>
              </w:rPr>
            </w:pPr>
          </w:p>
          <w:p w:rsidR="004F3523" w:rsidRDefault="004F3523" w:rsidP="00E33876">
            <w:pPr>
              <w:spacing w:after="0" w:line="240" w:lineRule="auto"/>
              <w:jc w:val="center"/>
              <w:rPr>
                <w:rFonts w:eastAsia="Calibri" w:cstheme="minorHAnsi"/>
                <w:b/>
                <w:i/>
                <w:sz w:val="18"/>
              </w:rPr>
            </w:pPr>
            <w:r w:rsidRPr="004F3523">
              <w:rPr>
                <w:rFonts w:eastAsia="Calibri" w:cstheme="minorHAnsi"/>
                <w:b/>
                <w:i/>
                <w:sz w:val="18"/>
              </w:rPr>
              <w:t>«</w:t>
            </w:r>
            <w:proofErr w:type="spellStart"/>
            <w:r w:rsidR="00E33876">
              <w:rPr>
                <w:rFonts w:eastAsia="Calibri" w:cstheme="minorHAnsi"/>
                <w:b/>
                <w:i/>
                <w:sz w:val="18"/>
              </w:rPr>
              <w:t>Эпитетное</w:t>
            </w:r>
            <w:proofErr w:type="spellEnd"/>
            <w:r w:rsidR="00E33876">
              <w:rPr>
                <w:rFonts w:eastAsia="Calibri" w:cstheme="minorHAnsi"/>
                <w:b/>
                <w:i/>
                <w:sz w:val="18"/>
              </w:rPr>
              <w:t xml:space="preserve"> меню</w:t>
            </w:r>
            <w:r w:rsidRPr="004F3523">
              <w:rPr>
                <w:rFonts w:eastAsia="Calibri" w:cstheme="minorHAnsi"/>
                <w:b/>
                <w:i/>
                <w:sz w:val="18"/>
              </w:rPr>
              <w:t>»</w:t>
            </w:r>
          </w:p>
          <w:p w:rsidR="00D01795" w:rsidRDefault="00D01795" w:rsidP="00E33876">
            <w:pPr>
              <w:spacing w:after="0" w:line="240" w:lineRule="auto"/>
              <w:jc w:val="center"/>
              <w:rPr>
                <w:rFonts w:eastAsia="Calibri" w:cstheme="minorHAnsi"/>
                <w:b/>
                <w:i/>
                <w:sz w:val="18"/>
              </w:rPr>
            </w:pPr>
          </w:p>
          <w:p w:rsidR="00D01795" w:rsidRDefault="00D01795" w:rsidP="00E33876">
            <w:pPr>
              <w:spacing w:after="0" w:line="240" w:lineRule="auto"/>
              <w:jc w:val="center"/>
              <w:rPr>
                <w:rFonts w:eastAsia="Calibri" w:cstheme="minorHAnsi"/>
                <w:b/>
                <w:i/>
                <w:sz w:val="18"/>
              </w:rPr>
            </w:pPr>
          </w:p>
          <w:p w:rsidR="00D01795" w:rsidRDefault="00D01795" w:rsidP="00E33876">
            <w:pPr>
              <w:spacing w:after="0" w:line="240" w:lineRule="auto"/>
              <w:jc w:val="center"/>
              <w:rPr>
                <w:rFonts w:eastAsia="Calibri" w:cstheme="minorHAnsi"/>
                <w:b/>
                <w:i/>
                <w:sz w:val="18"/>
              </w:rPr>
            </w:pPr>
          </w:p>
          <w:p w:rsidR="00D01795" w:rsidRPr="004F3523" w:rsidRDefault="00D01795" w:rsidP="00E33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eastAsia="Calibri" w:cstheme="minorHAnsi"/>
                <w:b/>
                <w:i/>
                <w:sz w:val="18"/>
              </w:rPr>
              <w:t>Творческая работа</w:t>
            </w:r>
          </w:p>
        </w:tc>
      </w:tr>
      <w:tr w:rsidR="004F3523" w:rsidRPr="004F3523" w:rsidTr="006F0BAC">
        <w:tc>
          <w:tcPr>
            <w:tcW w:w="568" w:type="dxa"/>
          </w:tcPr>
          <w:p w:rsidR="004F3523" w:rsidRPr="004F3523" w:rsidRDefault="004F3523" w:rsidP="004F3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F3523">
              <w:rPr>
                <w:rFonts w:ascii="Times New Roman" w:eastAsia="Calibri" w:hAnsi="Times New Roman" w:cs="Times New Roman"/>
                <w:b/>
                <w:bCs/>
                <w:lang w:val="en-US"/>
              </w:rPr>
              <w:lastRenderedPageBreak/>
              <w:t>III</w:t>
            </w:r>
          </w:p>
          <w:p w:rsidR="004F3523" w:rsidRPr="004F3523" w:rsidRDefault="004F3523" w:rsidP="004F3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F3523">
              <w:rPr>
                <w:rFonts w:ascii="Times New Roman" w:eastAsia="Calibri" w:hAnsi="Times New Roman" w:cs="Times New Roman"/>
              </w:rPr>
              <w:t>1</w:t>
            </w:r>
          </w:p>
          <w:p w:rsidR="004F3523" w:rsidRPr="004F3523" w:rsidRDefault="004F3523" w:rsidP="004F3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4F3523" w:rsidRPr="004F3523" w:rsidRDefault="004F3523" w:rsidP="004F3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4F3523" w:rsidRPr="004F3523" w:rsidRDefault="004F3523" w:rsidP="004F3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4F3523" w:rsidRPr="004F3523" w:rsidRDefault="004F3523" w:rsidP="004F3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4F3523" w:rsidRPr="004F3523" w:rsidRDefault="004F3523" w:rsidP="004F3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4F3523" w:rsidRPr="004F3523" w:rsidRDefault="004F3523" w:rsidP="004F3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F352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536" w:type="dxa"/>
          </w:tcPr>
          <w:p w:rsidR="004F3523" w:rsidRPr="004F3523" w:rsidRDefault="004F3523" w:rsidP="004F35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F3523">
              <w:rPr>
                <w:rFonts w:ascii="Times New Roman" w:hAnsi="Times New Roman" w:cs="Times New Roman"/>
                <w:b/>
                <w:bCs/>
                <w:u w:val="single"/>
              </w:rPr>
              <w:t xml:space="preserve">Предложение и словосочетание </w:t>
            </w:r>
          </w:p>
          <w:p w:rsidR="004F3523" w:rsidRPr="004F3523" w:rsidRDefault="004F3523" w:rsidP="004F35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F3523">
              <w:rPr>
                <w:rFonts w:ascii="Times New Roman" w:eastAsia="Calibri" w:hAnsi="Times New Roman" w:cs="Times New Roman"/>
              </w:rPr>
              <w:t>Предложение.Умение редактировать простое предложение: исправлять порядок слов и порядок частей, заменять неудачно употреблённые слова, устранять лишние и восстанавливать недостающие слова, распространять предложения.</w:t>
            </w:r>
          </w:p>
          <w:p w:rsidR="004F3523" w:rsidRPr="004F3523" w:rsidRDefault="004F3523" w:rsidP="004F35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F3523">
              <w:rPr>
                <w:rFonts w:ascii="Times New Roman" w:eastAsia="Calibri" w:hAnsi="Times New Roman" w:cs="Times New Roman"/>
              </w:rPr>
              <w:t>Выпуск газеты</w:t>
            </w:r>
          </w:p>
        </w:tc>
        <w:tc>
          <w:tcPr>
            <w:tcW w:w="992" w:type="dxa"/>
          </w:tcPr>
          <w:p w:rsidR="004F3523" w:rsidRPr="004F3523" w:rsidRDefault="004F3523" w:rsidP="004F3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F3523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992" w:type="dxa"/>
          </w:tcPr>
          <w:p w:rsidR="004F3523" w:rsidRPr="004F3523" w:rsidRDefault="004F3523" w:rsidP="004F3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4F3523" w:rsidRPr="004F3523" w:rsidRDefault="004F3523" w:rsidP="004F3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4F3523" w:rsidRPr="004F3523" w:rsidRDefault="004F3523" w:rsidP="004F3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F3523">
              <w:rPr>
                <w:rFonts w:ascii="Times New Roman" w:eastAsia="Calibri" w:hAnsi="Times New Roman" w:cs="Times New Roman"/>
              </w:rPr>
              <w:t>3</w:t>
            </w:r>
          </w:p>
          <w:p w:rsidR="004F3523" w:rsidRPr="004F3523" w:rsidRDefault="004F3523" w:rsidP="004F3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4F3523" w:rsidRPr="004F3523" w:rsidRDefault="004F3523" w:rsidP="004F3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4F3523" w:rsidRPr="004F3523" w:rsidRDefault="004F3523" w:rsidP="004F3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4F3523" w:rsidRPr="004F3523" w:rsidRDefault="004F3523" w:rsidP="004F3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4F3523" w:rsidRPr="004F3523" w:rsidRDefault="004F3523" w:rsidP="004F3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4F3523" w:rsidRPr="004F3523" w:rsidRDefault="004F3523" w:rsidP="004F3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F352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4F3523" w:rsidRPr="004F3523" w:rsidRDefault="004F3523" w:rsidP="004F3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4F3523" w:rsidRPr="004F3523" w:rsidRDefault="004F3523" w:rsidP="004F3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4F3523">
              <w:rPr>
                <w:rFonts w:ascii="Calibri" w:eastAsia="Calibri" w:hAnsi="Calibri"/>
                <w:b/>
                <w:i/>
                <w:iCs/>
                <w:sz w:val="18"/>
              </w:rPr>
              <w:t>«Бюро детективных расследований»</w:t>
            </w:r>
            <w:r w:rsidRPr="004F3523">
              <w:rPr>
                <w:rFonts w:ascii="Calibri" w:eastAsia="Calibri" w:hAnsi="Calibri"/>
                <w:iCs/>
                <w:sz w:val="18"/>
              </w:rPr>
              <w:t xml:space="preserve"> - «Восстанови текст»</w:t>
            </w:r>
          </w:p>
          <w:p w:rsidR="004F3523" w:rsidRPr="004F3523" w:rsidRDefault="004F3523" w:rsidP="004F3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</w:rPr>
            </w:pPr>
          </w:p>
          <w:p w:rsidR="004F3523" w:rsidRPr="004F3523" w:rsidRDefault="004F3523" w:rsidP="004F3523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18"/>
                <w:szCs w:val="24"/>
              </w:rPr>
            </w:pPr>
          </w:p>
          <w:p w:rsidR="004F3523" w:rsidRPr="004F3523" w:rsidRDefault="004F3523" w:rsidP="004F3523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18"/>
                <w:szCs w:val="24"/>
              </w:rPr>
            </w:pPr>
          </w:p>
          <w:p w:rsidR="004F3523" w:rsidRPr="004F3523" w:rsidRDefault="004F3523" w:rsidP="004F3523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18"/>
                <w:szCs w:val="24"/>
              </w:rPr>
            </w:pPr>
          </w:p>
          <w:p w:rsidR="004F3523" w:rsidRPr="004F3523" w:rsidRDefault="004F3523" w:rsidP="004F3523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18"/>
                <w:szCs w:val="24"/>
              </w:rPr>
            </w:pPr>
            <w:r w:rsidRPr="004F3523">
              <w:rPr>
                <w:rFonts w:eastAsia="Times New Roman" w:cstheme="minorHAnsi"/>
                <w:b/>
                <w:i/>
                <w:sz w:val="18"/>
                <w:szCs w:val="24"/>
              </w:rPr>
              <w:t>Творческая работа</w:t>
            </w:r>
          </w:p>
          <w:p w:rsidR="004F3523" w:rsidRPr="004F3523" w:rsidRDefault="004F3523" w:rsidP="004F3523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18"/>
                <w:szCs w:val="24"/>
              </w:rPr>
            </w:pPr>
            <w:r w:rsidRPr="004F3523">
              <w:rPr>
                <w:rFonts w:eastAsia="Times New Roman" w:cstheme="minorHAnsi"/>
                <w:b/>
                <w:i/>
                <w:sz w:val="18"/>
                <w:szCs w:val="24"/>
              </w:rPr>
              <w:t>«Твоя газета»</w:t>
            </w:r>
          </w:p>
        </w:tc>
      </w:tr>
      <w:tr w:rsidR="004F3523" w:rsidRPr="004F3523" w:rsidTr="006F0BAC">
        <w:tc>
          <w:tcPr>
            <w:tcW w:w="568" w:type="dxa"/>
          </w:tcPr>
          <w:p w:rsidR="004F3523" w:rsidRPr="004F3523" w:rsidRDefault="004F3523" w:rsidP="004F3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F3523">
              <w:rPr>
                <w:rFonts w:ascii="Times New Roman" w:eastAsia="Calibri" w:hAnsi="Times New Roman" w:cs="Times New Roman"/>
                <w:b/>
                <w:bCs/>
                <w:lang w:val="en-US"/>
              </w:rPr>
              <w:t>IV</w:t>
            </w:r>
          </w:p>
          <w:p w:rsidR="004F3523" w:rsidRPr="004F3523" w:rsidRDefault="004F3523" w:rsidP="004F3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F3523">
              <w:rPr>
                <w:rFonts w:ascii="Times New Roman" w:eastAsia="Calibri" w:hAnsi="Times New Roman" w:cs="Times New Roman"/>
              </w:rPr>
              <w:t>1</w:t>
            </w:r>
          </w:p>
          <w:p w:rsidR="004F3523" w:rsidRPr="004F3523" w:rsidRDefault="004F3523" w:rsidP="004F3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4F3523" w:rsidRPr="004F3523" w:rsidRDefault="004F3523" w:rsidP="004F35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F3523" w:rsidRPr="004F3523" w:rsidRDefault="004F3523" w:rsidP="004F35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F3523" w:rsidRPr="004F3523" w:rsidRDefault="004F3523" w:rsidP="004F35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3523">
              <w:rPr>
                <w:rFonts w:ascii="Times New Roman" w:hAnsi="Times New Roman" w:cs="Times New Roman"/>
              </w:rPr>
              <w:t>2</w:t>
            </w:r>
          </w:p>
          <w:p w:rsidR="004F3523" w:rsidRPr="004F3523" w:rsidRDefault="004F3523" w:rsidP="004F35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F3523" w:rsidRPr="004F3523" w:rsidRDefault="004F3523" w:rsidP="004F35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F3523" w:rsidRPr="004F3523" w:rsidRDefault="004F3523" w:rsidP="004F35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3523">
              <w:rPr>
                <w:rFonts w:ascii="Times New Roman" w:hAnsi="Times New Roman" w:cs="Times New Roman"/>
              </w:rPr>
              <w:t>3</w:t>
            </w:r>
          </w:p>
          <w:p w:rsidR="004F3523" w:rsidRPr="004F3523" w:rsidRDefault="004F3523" w:rsidP="004F35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F3523" w:rsidRPr="004F3523" w:rsidRDefault="004F3523" w:rsidP="004F35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F3523" w:rsidRPr="004F3523" w:rsidRDefault="004F3523" w:rsidP="004F35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3523">
              <w:rPr>
                <w:rFonts w:ascii="Times New Roman" w:hAnsi="Times New Roman" w:cs="Times New Roman"/>
              </w:rPr>
              <w:t>4</w:t>
            </w:r>
          </w:p>
          <w:p w:rsidR="004F3523" w:rsidRPr="004F3523" w:rsidRDefault="004F3523" w:rsidP="004F35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F3523" w:rsidRPr="004F3523" w:rsidRDefault="004F3523" w:rsidP="004F35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F3523" w:rsidRPr="004F3523" w:rsidRDefault="004F3523" w:rsidP="004F35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F3523" w:rsidRPr="004F3523" w:rsidRDefault="004F3523" w:rsidP="004F35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F3523" w:rsidRPr="004F3523" w:rsidRDefault="004F3523" w:rsidP="004F35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3523">
              <w:rPr>
                <w:rFonts w:ascii="Times New Roman" w:hAnsi="Times New Roman" w:cs="Times New Roman"/>
              </w:rPr>
              <w:t>5</w:t>
            </w:r>
          </w:p>
          <w:p w:rsidR="004F3523" w:rsidRPr="004F3523" w:rsidRDefault="004F3523" w:rsidP="004F35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F3523" w:rsidRPr="004F3523" w:rsidRDefault="004F3523" w:rsidP="004F35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F3523" w:rsidRPr="004F3523" w:rsidRDefault="004F3523" w:rsidP="004F35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F3523" w:rsidRPr="004F3523" w:rsidRDefault="004F3523" w:rsidP="004F35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F3523" w:rsidRPr="004F3523" w:rsidRDefault="004F3523" w:rsidP="004F35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F3523" w:rsidRPr="004F3523" w:rsidRDefault="004F3523" w:rsidP="004F35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F3523" w:rsidRPr="004F3523" w:rsidRDefault="004F3523" w:rsidP="004F3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F352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6" w:type="dxa"/>
          </w:tcPr>
          <w:p w:rsidR="004F3523" w:rsidRPr="004F3523" w:rsidRDefault="004F3523" w:rsidP="004F35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u w:val="single"/>
              </w:rPr>
            </w:pPr>
            <w:r w:rsidRPr="004F3523">
              <w:rPr>
                <w:rFonts w:ascii="Times New Roman" w:hAnsi="Times New Roman" w:cs="Times New Roman"/>
                <w:b/>
                <w:bCs/>
                <w:u w:val="single"/>
              </w:rPr>
              <w:t xml:space="preserve">Текст. </w:t>
            </w:r>
          </w:p>
          <w:p w:rsidR="004F3523" w:rsidRPr="004F3523" w:rsidRDefault="004F3523" w:rsidP="004F35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F3523">
              <w:rPr>
                <w:rFonts w:ascii="Times New Roman" w:eastAsia="Calibri" w:hAnsi="Times New Roman" w:cs="Times New Roman"/>
              </w:rPr>
              <w:t xml:space="preserve">Тема, </w:t>
            </w:r>
            <w:proofErr w:type="spellStart"/>
            <w:r w:rsidRPr="004F3523">
              <w:rPr>
                <w:rFonts w:ascii="Times New Roman" w:eastAsia="Calibri" w:hAnsi="Times New Roman" w:cs="Times New Roman"/>
              </w:rPr>
              <w:t>микротема</w:t>
            </w:r>
            <w:proofErr w:type="spellEnd"/>
            <w:r w:rsidRPr="004F3523">
              <w:rPr>
                <w:rFonts w:ascii="Times New Roman" w:eastAsia="Calibri" w:hAnsi="Times New Roman" w:cs="Times New Roman"/>
              </w:rPr>
              <w:t>, основная мысль текста. Опорные слова. Структура текста. План, виды планов.</w:t>
            </w:r>
          </w:p>
          <w:p w:rsidR="004F3523" w:rsidRPr="004F3523" w:rsidRDefault="004F3523" w:rsidP="004F35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4F3523" w:rsidRPr="004F3523" w:rsidRDefault="004F3523" w:rsidP="004F35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F3523">
              <w:rPr>
                <w:rFonts w:ascii="Times New Roman" w:eastAsia="Calibri" w:hAnsi="Times New Roman" w:cs="Times New Roman"/>
              </w:rPr>
              <w:t xml:space="preserve">Набор и редактирование текста на </w:t>
            </w:r>
            <w:proofErr w:type="spellStart"/>
            <w:r w:rsidRPr="004F3523">
              <w:rPr>
                <w:rFonts w:ascii="Times New Roman" w:eastAsia="Calibri" w:hAnsi="Times New Roman" w:cs="Times New Roman"/>
              </w:rPr>
              <w:t>нетбуках</w:t>
            </w:r>
            <w:proofErr w:type="spellEnd"/>
            <w:r w:rsidRPr="004F3523">
              <w:rPr>
                <w:rFonts w:ascii="Times New Roman" w:eastAsia="Calibri" w:hAnsi="Times New Roman" w:cs="Times New Roman"/>
              </w:rPr>
              <w:t>. Восстановление деформированного текста.</w:t>
            </w:r>
          </w:p>
          <w:p w:rsidR="004F3523" w:rsidRPr="004F3523" w:rsidRDefault="004F3523" w:rsidP="004F35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4F3523" w:rsidRPr="004F3523" w:rsidRDefault="004F3523" w:rsidP="004F35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F3523">
              <w:rPr>
                <w:rFonts w:ascii="Times New Roman" w:eastAsia="Calibri" w:hAnsi="Times New Roman" w:cs="Times New Roman"/>
              </w:rPr>
              <w:t>Стили речи: разговорный, книжный (художественный и научный).</w:t>
            </w:r>
          </w:p>
          <w:p w:rsidR="004F3523" w:rsidRPr="004F3523" w:rsidRDefault="004F3523" w:rsidP="004F35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4F3523" w:rsidRPr="004F3523" w:rsidRDefault="004F3523" w:rsidP="004F35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F3523">
              <w:rPr>
                <w:rFonts w:ascii="Times New Roman" w:eastAsia="Calibri" w:hAnsi="Times New Roman" w:cs="Times New Roman"/>
              </w:rPr>
              <w:t>Типы текста. Повествование, описание, рассуждение. Умение составлять описание предметов и явлений, рассуждения в художественном и научном стилях.</w:t>
            </w:r>
          </w:p>
          <w:p w:rsidR="004F3523" w:rsidRPr="004F3523" w:rsidRDefault="004F3523" w:rsidP="004F35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4F3523" w:rsidRPr="004F3523" w:rsidRDefault="004F3523" w:rsidP="004F35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F3523">
              <w:rPr>
                <w:rFonts w:ascii="Times New Roman" w:eastAsia="Calibri" w:hAnsi="Times New Roman" w:cs="Times New Roman"/>
              </w:rPr>
              <w:t xml:space="preserve">Связь между предложениями в тексте. Цепная и параллельная связи. Средства связи при цепном построении текста. Средства связи в тексте с  параллельным построением. </w:t>
            </w:r>
            <w:proofErr w:type="spellStart"/>
            <w:proofErr w:type="gramStart"/>
            <w:r w:rsidRPr="004F3523">
              <w:rPr>
                <w:rFonts w:ascii="Times New Roman" w:eastAsia="Calibri" w:hAnsi="Times New Roman" w:cs="Times New Roman"/>
              </w:rPr>
              <w:t>Видо-временная</w:t>
            </w:r>
            <w:proofErr w:type="spellEnd"/>
            <w:proofErr w:type="gramEnd"/>
            <w:r w:rsidRPr="004F3523">
              <w:rPr>
                <w:rFonts w:ascii="Times New Roman" w:eastAsia="Calibri" w:hAnsi="Times New Roman" w:cs="Times New Roman"/>
              </w:rPr>
              <w:t xml:space="preserve"> соотнесённость глаголов, единообразие синтаксических конструкций.</w:t>
            </w:r>
          </w:p>
          <w:p w:rsidR="004F3523" w:rsidRPr="004F3523" w:rsidRDefault="004F3523" w:rsidP="004F35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4F3523" w:rsidRPr="004F3523" w:rsidRDefault="004F3523" w:rsidP="004F35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F3523">
              <w:rPr>
                <w:rFonts w:ascii="Times New Roman" w:eastAsia="Calibri" w:hAnsi="Times New Roman" w:cs="Times New Roman"/>
              </w:rPr>
              <w:t>Макетирование газеты. Набор текста. Размещение рисунков.</w:t>
            </w:r>
          </w:p>
        </w:tc>
        <w:tc>
          <w:tcPr>
            <w:tcW w:w="992" w:type="dxa"/>
          </w:tcPr>
          <w:p w:rsidR="004F3523" w:rsidRPr="004F3523" w:rsidRDefault="004F3523" w:rsidP="004F3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F3523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992" w:type="dxa"/>
          </w:tcPr>
          <w:p w:rsidR="004F3523" w:rsidRPr="004F3523" w:rsidRDefault="004F3523" w:rsidP="004F35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F3523" w:rsidRPr="004F3523" w:rsidRDefault="004F3523" w:rsidP="004F35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3523">
              <w:rPr>
                <w:rFonts w:ascii="Times New Roman" w:hAnsi="Times New Roman" w:cs="Times New Roman"/>
              </w:rPr>
              <w:t>1</w:t>
            </w:r>
          </w:p>
          <w:p w:rsidR="004F3523" w:rsidRPr="004F3523" w:rsidRDefault="004F3523" w:rsidP="004F35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F3523" w:rsidRPr="004F3523" w:rsidRDefault="004F3523" w:rsidP="004F35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F3523" w:rsidRPr="004F3523" w:rsidRDefault="004F3523" w:rsidP="004F35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F3523" w:rsidRPr="004F3523" w:rsidRDefault="004F3523" w:rsidP="004F35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F3523" w:rsidRPr="004F3523" w:rsidRDefault="004F3523" w:rsidP="004F35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F3523" w:rsidRPr="004F3523" w:rsidRDefault="004F3523" w:rsidP="004F35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F3523" w:rsidRPr="004F3523" w:rsidRDefault="004F3523" w:rsidP="004F35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3523">
              <w:rPr>
                <w:rFonts w:ascii="Times New Roman" w:hAnsi="Times New Roman" w:cs="Times New Roman"/>
              </w:rPr>
              <w:t>1</w:t>
            </w:r>
          </w:p>
          <w:p w:rsidR="004F3523" w:rsidRPr="004F3523" w:rsidRDefault="004F3523" w:rsidP="004F35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F3523" w:rsidRPr="004F3523" w:rsidRDefault="004F3523" w:rsidP="004F35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F3523" w:rsidRPr="004F3523" w:rsidRDefault="004F3523" w:rsidP="004F35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3523">
              <w:rPr>
                <w:rFonts w:ascii="Times New Roman" w:hAnsi="Times New Roman" w:cs="Times New Roman"/>
              </w:rPr>
              <w:t>1</w:t>
            </w:r>
          </w:p>
          <w:p w:rsidR="004F3523" w:rsidRPr="004F3523" w:rsidRDefault="004F3523" w:rsidP="004F35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F3523" w:rsidRPr="004F3523" w:rsidRDefault="004F3523" w:rsidP="004F35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F3523" w:rsidRPr="004F3523" w:rsidRDefault="004F3523" w:rsidP="004F35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F3523" w:rsidRPr="004F3523" w:rsidRDefault="004F3523" w:rsidP="004F35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F3523" w:rsidRPr="004F3523" w:rsidRDefault="004F3523" w:rsidP="004F3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F35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4F3523" w:rsidRPr="004F3523" w:rsidRDefault="004F3523" w:rsidP="004F35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F3523" w:rsidRPr="004F3523" w:rsidRDefault="004F3523" w:rsidP="004F3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F3523">
              <w:rPr>
                <w:rFonts w:ascii="Times New Roman" w:eastAsia="Calibri" w:hAnsi="Times New Roman" w:cs="Times New Roman"/>
              </w:rPr>
              <w:t>1</w:t>
            </w:r>
          </w:p>
          <w:p w:rsidR="004F3523" w:rsidRPr="004F3523" w:rsidRDefault="004F3523" w:rsidP="004F3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4F3523" w:rsidRPr="004F3523" w:rsidRDefault="004F3523" w:rsidP="004F3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4F3523" w:rsidRPr="004F3523" w:rsidRDefault="004F3523" w:rsidP="004F3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4F3523" w:rsidRPr="004F3523" w:rsidRDefault="004F3523" w:rsidP="004F3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F3523">
              <w:rPr>
                <w:rFonts w:ascii="Times New Roman" w:eastAsia="Calibri" w:hAnsi="Times New Roman" w:cs="Times New Roman"/>
              </w:rPr>
              <w:t>2</w:t>
            </w:r>
          </w:p>
          <w:p w:rsidR="004F3523" w:rsidRPr="004F3523" w:rsidRDefault="004F3523" w:rsidP="004F3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4F3523" w:rsidRPr="004F3523" w:rsidRDefault="004F3523" w:rsidP="004F3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4F3523" w:rsidRPr="004F3523" w:rsidRDefault="004F3523" w:rsidP="004F3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F3523">
              <w:rPr>
                <w:rFonts w:ascii="Times New Roman" w:eastAsia="Calibri" w:hAnsi="Times New Roman" w:cs="Times New Roman"/>
              </w:rPr>
              <w:t>1</w:t>
            </w:r>
          </w:p>
          <w:p w:rsidR="004F3523" w:rsidRPr="004F3523" w:rsidRDefault="004F3523" w:rsidP="004F3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4F3523" w:rsidRPr="004F3523" w:rsidRDefault="004F3523" w:rsidP="004F3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4F3523" w:rsidRPr="004F3523" w:rsidRDefault="004F3523" w:rsidP="004F3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F3523">
              <w:rPr>
                <w:rFonts w:ascii="Times New Roman" w:eastAsia="Calibri" w:hAnsi="Times New Roman" w:cs="Times New Roman"/>
              </w:rPr>
              <w:t>1</w:t>
            </w:r>
          </w:p>
          <w:p w:rsidR="004F3523" w:rsidRPr="004F3523" w:rsidRDefault="004F3523" w:rsidP="004F3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4F3523" w:rsidRPr="004F3523" w:rsidRDefault="004F3523" w:rsidP="004F3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4F3523" w:rsidRPr="004F3523" w:rsidRDefault="004F3523" w:rsidP="004F3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4F3523" w:rsidRPr="004F3523" w:rsidRDefault="004F3523" w:rsidP="004F3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4F3523" w:rsidRPr="004F3523" w:rsidRDefault="004F3523" w:rsidP="004F3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F3523">
              <w:rPr>
                <w:rFonts w:ascii="Times New Roman" w:eastAsia="Calibri" w:hAnsi="Times New Roman" w:cs="Times New Roman"/>
              </w:rPr>
              <w:t>1</w:t>
            </w:r>
          </w:p>
          <w:p w:rsidR="004F3523" w:rsidRPr="004F3523" w:rsidRDefault="004F3523" w:rsidP="004F3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4F3523" w:rsidRPr="004F3523" w:rsidRDefault="004F3523" w:rsidP="004F3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4F3523" w:rsidRPr="004F3523" w:rsidRDefault="004F3523" w:rsidP="004F3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4F3523" w:rsidRPr="004F3523" w:rsidRDefault="004F3523" w:rsidP="004F3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4F3523" w:rsidRPr="004F3523" w:rsidRDefault="004F3523" w:rsidP="004F3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4F3523" w:rsidRPr="004F3523" w:rsidRDefault="004F3523" w:rsidP="004F3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4F3523" w:rsidRPr="004F3523" w:rsidRDefault="004F3523" w:rsidP="004F3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F352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4F3523" w:rsidRPr="004F3523" w:rsidRDefault="004F3523" w:rsidP="004F35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4F3523" w:rsidRPr="004F3523" w:rsidRDefault="004F3523" w:rsidP="004F3523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i/>
                <w:iCs/>
                <w:sz w:val="18"/>
              </w:rPr>
            </w:pPr>
            <w:r w:rsidRPr="004F3523">
              <w:rPr>
                <w:rFonts w:ascii="Calibri" w:hAnsi="Calibri"/>
                <w:b/>
                <w:bCs/>
                <w:i/>
                <w:iCs/>
                <w:sz w:val="18"/>
              </w:rPr>
              <w:t xml:space="preserve">Круглый стол:          </w:t>
            </w:r>
          </w:p>
          <w:p w:rsidR="004F3523" w:rsidRPr="004F3523" w:rsidRDefault="004F3523" w:rsidP="004F3523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i/>
                <w:iCs/>
                <w:sz w:val="18"/>
              </w:rPr>
            </w:pPr>
            <w:r w:rsidRPr="004F3523">
              <w:rPr>
                <w:rFonts w:ascii="Calibri" w:hAnsi="Calibri"/>
                <w:b/>
                <w:bCs/>
                <w:i/>
                <w:iCs/>
                <w:sz w:val="18"/>
              </w:rPr>
              <w:t xml:space="preserve"> «Ты - словечко, я - словечко»</w:t>
            </w:r>
          </w:p>
          <w:p w:rsidR="004F3523" w:rsidRPr="004F3523" w:rsidRDefault="004F3523" w:rsidP="004F3523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i/>
                <w:iCs/>
                <w:sz w:val="18"/>
              </w:rPr>
            </w:pPr>
          </w:p>
          <w:p w:rsidR="004F3523" w:rsidRPr="004F3523" w:rsidRDefault="004F3523" w:rsidP="004F3523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i/>
                <w:iCs/>
                <w:sz w:val="18"/>
              </w:rPr>
            </w:pPr>
            <w:r w:rsidRPr="004F3523">
              <w:rPr>
                <w:rFonts w:ascii="Calibri" w:hAnsi="Calibri"/>
                <w:b/>
                <w:bCs/>
                <w:i/>
                <w:iCs/>
                <w:sz w:val="18"/>
              </w:rPr>
              <w:t xml:space="preserve">Творческая самостоятельная работа </w:t>
            </w:r>
          </w:p>
          <w:p w:rsidR="004F3523" w:rsidRPr="004F3523" w:rsidRDefault="004F3523" w:rsidP="004F3523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i/>
                <w:iCs/>
                <w:sz w:val="18"/>
              </w:rPr>
            </w:pPr>
          </w:p>
          <w:p w:rsidR="004F3523" w:rsidRPr="004F3523" w:rsidRDefault="004F3523" w:rsidP="004F3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4F3523">
              <w:rPr>
                <w:rFonts w:ascii="Calibri" w:hAnsi="Calibri"/>
                <w:b/>
                <w:bCs/>
                <w:i/>
                <w:iCs/>
                <w:sz w:val="18"/>
              </w:rPr>
              <w:t xml:space="preserve">Творческая </w:t>
            </w:r>
            <w:r w:rsidR="00C06DE1">
              <w:rPr>
                <w:rFonts w:ascii="Calibri" w:hAnsi="Calibri"/>
                <w:b/>
                <w:bCs/>
                <w:i/>
                <w:iCs/>
                <w:sz w:val="18"/>
              </w:rPr>
              <w:t xml:space="preserve">мастерская </w:t>
            </w:r>
            <w:r w:rsidRPr="004F3523">
              <w:rPr>
                <w:rFonts w:ascii="Calibri" w:hAnsi="Calibri"/>
                <w:b/>
                <w:bCs/>
                <w:i/>
                <w:iCs/>
                <w:sz w:val="18"/>
              </w:rPr>
              <w:t xml:space="preserve"> «Было - не было»</w:t>
            </w:r>
          </w:p>
          <w:p w:rsidR="004F3523" w:rsidRPr="004F3523" w:rsidRDefault="004F3523" w:rsidP="004F3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4F3523" w:rsidRPr="004F3523" w:rsidRDefault="004F3523" w:rsidP="004F3523">
            <w:pPr>
              <w:spacing w:after="0" w:line="240" w:lineRule="auto"/>
              <w:jc w:val="center"/>
              <w:rPr>
                <w:rFonts w:eastAsia="Calibri" w:cstheme="minorHAnsi"/>
                <w:b/>
                <w:i/>
                <w:sz w:val="18"/>
              </w:rPr>
            </w:pPr>
            <w:r w:rsidRPr="004F3523">
              <w:rPr>
                <w:rFonts w:cstheme="minorHAnsi"/>
                <w:b/>
                <w:i/>
                <w:sz w:val="18"/>
              </w:rPr>
              <w:t>Т</w:t>
            </w:r>
            <w:r w:rsidRPr="004F3523">
              <w:rPr>
                <w:rFonts w:eastAsia="Calibri" w:cstheme="minorHAnsi"/>
                <w:b/>
                <w:i/>
                <w:sz w:val="18"/>
              </w:rPr>
              <w:t>ворческая работа</w:t>
            </w:r>
          </w:p>
          <w:p w:rsidR="004F3523" w:rsidRPr="004F3523" w:rsidRDefault="004F3523" w:rsidP="004F3523">
            <w:pPr>
              <w:spacing w:after="0" w:line="240" w:lineRule="auto"/>
              <w:ind w:left="357"/>
              <w:jc w:val="both"/>
              <w:rPr>
                <w:rFonts w:ascii="Calibri" w:eastAsia="Times New Roman" w:hAnsi="Calibri" w:cs="Times New Roman"/>
                <w:b/>
                <w:bCs/>
                <w:i/>
                <w:iCs/>
                <w:sz w:val="18"/>
                <w:szCs w:val="24"/>
              </w:rPr>
            </w:pPr>
            <w:r w:rsidRPr="004F3523">
              <w:rPr>
                <w:rFonts w:ascii="Calibri" w:eastAsia="Times New Roman" w:hAnsi="Calibri" w:cs="Times New Roman"/>
                <w:b/>
                <w:bCs/>
                <w:i/>
                <w:iCs/>
                <w:sz w:val="18"/>
                <w:szCs w:val="24"/>
              </w:rPr>
              <w:t>«Сообщаем, информируем, рекламируем…»</w:t>
            </w:r>
          </w:p>
          <w:p w:rsidR="004F3523" w:rsidRPr="004F3523" w:rsidRDefault="004F3523" w:rsidP="004F3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4F3523" w:rsidRPr="004F3523" w:rsidRDefault="004F3523" w:rsidP="004F3523">
            <w:pPr>
              <w:spacing w:after="0" w:line="240" w:lineRule="auto"/>
              <w:jc w:val="center"/>
              <w:rPr>
                <w:rFonts w:eastAsia="Calibri" w:cstheme="minorHAnsi"/>
                <w:b/>
                <w:i/>
                <w:sz w:val="18"/>
              </w:rPr>
            </w:pPr>
          </w:p>
          <w:p w:rsidR="004F3523" w:rsidRPr="004F3523" w:rsidRDefault="004F3523" w:rsidP="004F3523">
            <w:pPr>
              <w:spacing w:after="0" w:line="240" w:lineRule="auto"/>
              <w:jc w:val="center"/>
              <w:rPr>
                <w:rFonts w:eastAsia="Calibri" w:cstheme="minorHAnsi"/>
                <w:b/>
                <w:i/>
                <w:sz w:val="18"/>
              </w:rPr>
            </w:pPr>
            <w:r w:rsidRPr="004F3523">
              <w:rPr>
                <w:rFonts w:eastAsia="Calibri" w:cstheme="minorHAnsi"/>
                <w:b/>
                <w:i/>
                <w:sz w:val="18"/>
              </w:rPr>
              <w:t xml:space="preserve">Творческая работа </w:t>
            </w:r>
          </w:p>
          <w:p w:rsidR="004F3523" w:rsidRPr="004F3523" w:rsidRDefault="004F3523" w:rsidP="004F3523">
            <w:pPr>
              <w:spacing w:after="0" w:line="240" w:lineRule="auto"/>
              <w:jc w:val="center"/>
              <w:rPr>
                <w:rFonts w:eastAsia="Calibri" w:cstheme="minorHAnsi"/>
                <w:b/>
                <w:i/>
                <w:sz w:val="18"/>
              </w:rPr>
            </w:pPr>
            <w:r w:rsidRPr="004F3523">
              <w:rPr>
                <w:rFonts w:eastAsia="Calibri" w:cstheme="minorHAnsi"/>
                <w:b/>
                <w:i/>
                <w:sz w:val="18"/>
              </w:rPr>
              <w:t>«Коротко о важном»</w:t>
            </w:r>
          </w:p>
          <w:p w:rsidR="004F3523" w:rsidRPr="004F3523" w:rsidRDefault="004F3523" w:rsidP="004F3523">
            <w:pPr>
              <w:spacing w:after="0" w:line="240" w:lineRule="auto"/>
              <w:jc w:val="center"/>
              <w:rPr>
                <w:rFonts w:eastAsia="Calibri" w:cstheme="minorHAnsi"/>
                <w:b/>
                <w:i/>
                <w:sz w:val="18"/>
              </w:rPr>
            </w:pPr>
          </w:p>
          <w:p w:rsidR="004F3523" w:rsidRPr="004F3523" w:rsidRDefault="004F3523" w:rsidP="004F3523">
            <w:pPr>
              <w:spacing w:after="0" w:line="240" w:lineRule="auto"/>
              <w:jc w:val="center"/>
              <w:rPr>
                <w:rFonts w:eastAsia="Calibri" w:cstheme="minorHAnsi"/>
                <w:b/>
                <w:i/>
                <w:sz w:val="18"/>
              </w:rPr>
            </w:pPr>
          </w:p>
          <w:p w:rsidR="004F3523" w:rsidRPr="004F3523" w:rsidRDefault="004F3523" w:rsidP="004F3523">
            <w:pPr>
              <w:spacing w:after="0" w:line="240" w:lineRule="auto"/>
              <w:jc w:val="center"/>
              <w:rPr>
                <w:rFonts w:eastAsia="Calibri" w:cstheme="minorHAnsi"/>
                <w:b/>
                <w:i/>
                <w:sz w:val="18"/>
              </w:rPr>
            </w:pPr>
          </w:p>
          <w:p w:rsidR="004F3523" w:rsidRPr="004F3523" w:rsidRDefault="004F3523" w:rsidP="004F3523">
            <w:pPr>
              <w:spacing w:after="0" w:line="240" w:lineRule="auto"/>
              <w:jc w:val="center"/>
              <w:rPr>
                <w:rFonts w:eastAsia="Calibri" w:cstheme="minorHAnsi"/>
                <w:b/>
                <w:i/>
                <w:sz w:val="18"/>
              </w:rPr>
            </w:pPr>
          </w:p>
          <w:p w:rsidR="004F3523" w:rsidRPr="004F3523" w:rsidRDefault="004F3523" w:rsidP="004F3523">
            <w:pPr>
              <w:spacing w:after="0" w:line="240" w:lineRule="auto"/>
              <w:jc w:val="center"/>
              <w:rPr>
                <w:rFonts w:eastAsia="Calibri" w:cstheme="minorHAnsi"/>
                <w:b/>
                <w:i/>
                <w:sz w:val="18"/>
              </w:rPr>
            </w:pPr>
          </w:p>
          <w:p w:rsidR="004F3523" w:rsidRPr="004F3523" w:rsidRDefault="004F3523" w:rsidP="004F3523">
            <w:pPr>
              <w:spacing w:after="0" w:line="240" w:lineRule="auto"/>
              <w:jc w:val="center"/>
              <w:rPr>
                <w:rFonts w:eastAsia="Calibri" w:cstheme="minorHAnsi"/>
                <w:b/>
                <w:i/>
              </w:rPr>
            </w:pPr>
            <w:r w:rsidRPr="004F3523">
              <w:rPr>
                <w:rFonts w:eastAsia="Calibri" w:cstheme="minorHAnsi"/>
                <w:b/>
                <w:i/>
                <w:sz w:val="18"/>
              </w:rPr>
              <w:t>Творческая самостоятельная работа</w:t>
            </w:r>
          </w:p>
        </w:tc>
      </w:tr>
      <w:tr w:rsidR="004F3523" w:rsidRPr="004F3523" w:rsidTr="006F0BAC">
        <w:tc>
          <w:tcPr>
            <w:tcW w:w="568" w:type="dxa"/>
          </w:tcPr>
          <w:p w:rsidR="004F3523" w:rsidRPr="004F3523" w:rsidRDefault="004F3523" w:rsidP="004F35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3523">
              <w:rPr>
                <w:rFonts w:ascii="Times New Roman" w:eastAsia="Calibri" w:hAnsi="Times New Roman" w:cs="Times New Roman"/>
                <w:b/>
                <w:bCs/>
                <w:lang w:val="en-US"/>
              </w:rPr>
              <w:t>V</w:t>
            </w:r>
          </w:p>
          <w:p w:rsidR="004F3523" w:rsidRPr="004F3523" w:rsidRDefault="004F3523" w:rsidP="004F35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F352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536" w:type="dxa"/>
          </w:tcPr>
          <w:p w:rsidR="004F3523" w:rsidRPr="004F3523" w:rsidRDefault="004F3523" w:rsidP="004F35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4F3523">
              <w:rPr>
                <w:rFonts w:ascii="Times New Roman" w:hAnsi="Times New Roman" w:cs="Times New Roman"/>
                <w:b/>
                <w:bCs/>
                <w:u w:val="single"/>
              </w:rPr>
              <w:t xml:space="preserve">Культура общения </w:t>
            </w:r>
          </w:p>
          <w:p w:rsidR="004F3523" w:rsidRPr="004F3523" w:rsidRDefault="004F3523" w:rsidP="004F352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F3523">
              <w:rPr>
                <w:rFonts w:ascii="Times New Roman" w:hAnsi="Times New Roman" w:cs="Times New Roman"/>
                <w:bCs/>
              </w:rPr>
              <w:t>Волшебные слова: слова приветствия, прощания, благодарности, извинения. Умение дискутировать, использовать вежливые слова  в диалоге с учетом речевой ситуации.</w:t>
            </w:r>
          </w:p>
        </w:tc>
        <w:tc>
          <w:tcPr>
            <w:tcW w:w="992" w:type="dxa"/>
          </w:tcPr>
          <w:p w:rsidR="004F3523" w:rsidRPr="004F3523" w:rsidRDefault="004F3523" w:rsidP="004F35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F352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92" w:type="dxa"/>
          </w:tcPr>
          <w:p w:rsidR="004F3523" w:rsidRPr="004F3523" w:rsidRDefault="004F3523" w:rsidP="004F35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F3523" w:rsidRPr="004F3523" w:rsidRDefault="004F3523" w:rsidP="004F35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F3523" w:rsidRPr="004F3523" w:rsidRDefault="004F3523" w:rsidP="004F35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352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</w:tcPr>
          <w:p w:rsidR="004F3523" w:rsidRPr="004F3523" w:rsidRDefault="004F3523" w:rsidP="004F3523">
            <w:pPr>
              <w:spacing w:after="0" w:line="240" w:lineRule="auto"/>
              <w:jc w:val="center"/>
              <w:rPr>
                <w:rFonts w:cstheme="minorHAnsi"/>
                <w:b/>
                <w:i/>
                <w:sz w:val="18"/>
              </w:rPr>
            </w:pPr>
          </w:p>
          <w:p w:rsidR="004F3523" w:rsidRPr="004F3523" w:rsidRDefault="004F3523" w:rsidP="004F3523">
            <w:pPr>
              <w:spacing w:after="0" w:line="240" w:lineRule="auto"/>
              <w:jc w:val="center"/>
              <w:rPr>
                <w:rFonts w:cstheme="minorHAnsi"/>
                <w:b/>
                <w:i/>
                <w:sz w:val="18"/>
              </w:rPr>
            </w:pPr>
            <w:r w:rsidRPr="004F3523">
              <w:rPr>
                <w:rFonts w:cstheme="minorHAnsi"/>
                <w:b/>
                <w:i/>
                <w:sz w:val="18"/>
              </w:rPr>
              <w:t>Мини-спектакль</w:t>
            </w:r>
          </w:p>
          <w:p w:rsidR="004F3523" w:rsidRPr="004F3523" w:rsidRDefault="004F3523" w:rsidP="004E6EBE">
            <w:pPr>
              <w:spacing w:after="0" w:line="240" w:lineRule="auto"/>
              <w:jc w:val="center"/>
              <w:rPr>
                <w:rFonts w:cstheme="minorHAnsi"/>
                <w:b/>
                <w:i/>
                <w:sz w:val="18"/>
              </w:rPr>
            </w:pPr>
            <w:r w:rsidRPr="004F3523">
              <w:rPr>
                <w:rFonts w:cstheme="minorHAnsi"/>
                <w:b/>
                <w:i/>
                <w:sz w:val="18"/>
              </w:rPr>
              <w:t>«</w:t>
            </w:r>
            <w:r w:rsidR="004E6EBE">
              <w:rPr>
                <w:rFonts w:cstheme="minorHAnsi"/>
                <w:b/>
                <w:i/>
                <w:sz w:val="18"/>
              </w:rPr>
              <w:t>Ох уж этот колобок…</w:t>
            </w:r>
            <w:r w:rsidRPr="004F3523">
              <w:rPr>
                <w:rFonts w:cstheme="minorHAnsi"/>
                <w:b/>
                <w:i/>
                <w:sz w:val="18"/>
              </w:rPr>
              <w:t>»</w:t>
            </w:r>
          </w:p>
        </w:tc>
      </w:tr>
      <w:tr w:rsidR="004F3523" w:rsidRPr="004F3523" w:rsidTr="006F0BAC">
        <w:tc>
          <w:tcPr>
            <w:tcW w:w="568" w:type="dxa"/>
            <w:shd w:val="clear" w:color="auto" w:fill="FFFF00"/>
          </w:tcPr>
          <w:p w:rsidR="004F3523" w:rsidRPr="004F3523" w:rsidRDefault="004F3523" w:rsidP="004F35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36" w:type="dxa"/>
            <w:shd w:val="clear" w:color="auto" w:fill="FFFF00"/>
          </w:tcPr>
          <w:p w:rsidR="004F3523" w:rsidRPr="004F3523" w:rsidRDefault="004F3523" w:rsidP="004F35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4F3523">
              <w:rPr>
                <w:rFonts w:ascii="Times New Roman" w:hAnsi="Times New Roman" w:cs="Times New Roman"/>
                <w:b/>
                <w:bCs/>
                <w:u w:val="single"/>
              </w:rPr>
              <w:t>Всего</w:t>
            </w:r>
          </w:p>
        </w:tc>
        <w:tc>
          <w:tcPr>
            <w:tcW w:w="992" w:type="dxa"/>
            <w:shd w:val="clear" w:color="auto" w:fill="FFFF00"/>
          </w:tcPr>
          <w:p w:rsidR="004F3523" w:rsidRPr="004F3523" w:rsidRDefault="004F3523" w:rsidP="004F35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F3523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992" w:type="dxa"/>
            <w:shd w:val="clear" w:color="auto" w:fill="FFFF00"/>
          </w:tcPr>
          <w:p w:rsidR="004F3523" w:rsidRPr="004F3523" w:rsidRDefault="004F3523" w:rsidP="004F35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352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  <w:shd w:val="clear" w:color="auto" w:fill="FFFF00"/>
          </w:tcPr>
          <w:p w:rsidR="004F3523" w:rsidRPr="004F3523" w:rsidRDefault="004F3523" w:rsidP="004F35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3523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268" w:type="dxa"/>
            <w:shd w:val="clear" w:color="auto" w:fill="FFFF00"/>
          </w:tcPr>
          <w:p w:rsidR="004F3523" w:rsidRPr="004F3523" w:rsidRDefault="004F3523" w:rsidP="004F35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F3523" w:rsidRDefault="004F3523" w:rsidP="004F3523">
      <w:pPr>
        <w:spacing w:after="0" w:line="240" w:lineRule="auto"/>
        <w:rPr>
          <w:rFonts w:ascii="Times New Roman" w:hAnsi="Times New Roman" w:cs="Times New Roman"/>
          <w:b/>
          <w:color w:val="943634" w:themeColor="accent2" w:themeShade="BF"/>
          <w:sz w:val="28"/>
        </w:rPr>
      </w:pPr>
    </w:p>
    <w:p w:rsidR="004F3523" w:rsidRDefault="004F3523" w:rsidP="00A00CEE">
      <w:pPr>
        <w:spacing w:after="0" w:line="240" w:lineRule="auto"/>
        <w:jc w:val="center"/>
        <w:rPr>
          <w:rFonts w:ascii="Times New Roman" w:hAnsi="Times New Roman" w:cs="Times New Roman"/>
          <w:b/>
          <w:color w:val="943634" w:themeColor="accent2" w:themeShade="BF"/>
          <w:sz w:val="28"/>
        </w:rPr>
      </w:pPr>
    </w:p>
    <w:p w:rsidR="00A00CEE" w:rsidRPr="00A00CEE" w:rsidRDefault="00A00CEE" w:rsidP="00A00CEE">
      <w:pPr>
        <w:spacing w:after="0" w:line="240" w:lineRule="auto"/>
        <w:jc w:val="center"/>
        <w:rPr>
          <w:rFonts w:ascii="Times New Roman" w:hAnsi="Times New Roman" w:cs="Times New Roman"/>
          <w:b/>
          <w:color w:val="943634" w:themeColor="accent2" w:themeShade="BF"/>
          <w:sz w:val="28"/>
        </w:rPr>
      </w:pPr>
      <w:r w:rsidRPr="00A00CEE">
        <w:rPr>
          <w:rFonts w:ascii="Times New Roman" w:hAnsi="Times New Roman" w:cs="Times New Roman"/>
          <w:b/>
          <w:color w:val="943634" w:themeColor="accent2" w:themeShade="BF"/>
          <w:sz w:val="28"/>
        </w:rPr>
        <w:t>Программа курса</w:t>
      </w:r>
    </w:p>
    <w:p w:rsidR="00A00CEE" w:rsidRDefault="004E08C3" w:rsidP="00A00CEE">
      <w:pPr>
        <w:spacing w:after="0" w:line="240" w:lineRule="auto"/>
        <w:jc w:val="center"/>
        <w:rPr>
          <w:rFonts w:ascii="Times New Roman" w:hAnsi="Times New Roman" w:cs="Times New Roman"/>
          <w:b/>
          <w:color w:val="943634" w:themeColor="accent2" w:themeShade="BF"/>
          <w:sz w:val="28"/>
        </w:rPr>
      </w:pPr>
      <w:r>
        <w:rPr>
          <w:rFonts w:ascii="Times New Roman" w:hAnsi="Times New Roman" w:cs="Times New Roman"/>
          <w:b/>
          <w:color w:val="943634" w:themeColor="accent2" w:themeShade="BF"/>
          <w:sz w:val="28"/>
        </w:rPr>
        <w:t>«Press-класс», 3</w:t>
      </w:r>
      <w:r w:rsidR="00A00CEE" w:rsidRPr="00A00CEE">
        <w:rPr>
          <w:rFonts w:ascii="Times New Roman" w:hAnsi="Times New Roman" w:cs="Times New Roman"/>
          <w:b/>
          <w:color w:val="943634" w:themeColor="accent2" w:themeShade="BF"/>
          <w:sz w:val="28"/>
        </w:rPr>
        <w:t>-й год обучения</w:t>
      </w:r>
    </w:p>
    <w:p w:rsidR="004F3523" w:rsidRDefault="004F3523" w:rsidP="00A00CEE">
      <w:pPr>
        <w:spacing w:after="0" w:line="240" w:lineRule="auto"/>
        <w:jc w:val="center"/>
        <w:rPr>
          <w:rFonts w:ascii="Times New Roman" w:hAnsi="Times New Roman" w:cs="Times New Roman"/>
          <w:b/>
          <w:color w:val="943634" w:themeColor="accent2" w:themeShade="BF"/>
          <w:sz w:val="28"/>
        </w:rPr>
      </w:pPr>
    </w:p>
    <w:p w:rsidR="004F3523" w:rsidRPr="00A00CEE" w:rsidRDefault="004F3523" w:rsidP="00A00CEE">
      <w:pPr>
        <w:spacing w:after="0" w:line="240" w:lineRule="auto"/>
        <w:jc w:val="center"/>
        <w:rPr>
          <w:rFonts w:ascii="Times New Roman" w:hAnsi="Times New Roman" w:cs="Times New Roman"/>
          <w:b/>
          <w:color w:val="943634" w:themeColor="accent2" w:themeShade="BF"/>
          <w:sz w:val="28"/>
        </w:rPr>
      </w:pPr>
    </w:p>
    <w:p w:rsidR="00A00CEE" w:rsidRPr="00A00CEE" w:rsidRDefault="004E08C3" w:rsidP="00A00C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(34</w:t>
      </w:r>
      <w:r w:rsidR="00A00CEE" w:rsidRPr="00A00CEE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="00A00CEE" w:rsidRPr="00A00CEE">
        <w:rPr>
          <w:rFonts w:ascii="Times New Roman" w:hAnsi="Times New Roman" w:cs="Times New Roman"/>
          <w:sz w:val="24"/>
          <w:szCs w:val="24"/>
        </w:rPr>
        <w:t>)</w:t>
      </w:r>
    </w:p>
    <w:p w:rsidR="00A00CEE" w:rsidRPr="00A00CEE" w:rsidRDefault="00A00CEE" w:rsidP="00A00C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0CEE">
        <w:rPr>
          <w:rFonts w:ascii="Times New Roman" w:hAnsi="Times New Roman" w:cs="Times New Roman"/>
          <w:b/>
          <w:sz w:val="24"/>
          <w:szCs w:val="24"/>
        </w:rPr>
        <w:t>I. Речь и её значение в жизни</w:t>
      </w:r>
    </w:p>
    <w:p w:rsidR="00DC1C92" w:rsidRDefault="00DC1C92" w:rsidP="00DC1C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4BD4">
        <w:rPr>
          <w:rFonts w:ascii="Times New Roman" w:hAnsi="Times New Roman" w:cs="Times New Roman"/>
          <w:b/>
          <w:i/>
          <w:sz w:val="24"/>
          <w:szCs w:val="24"/>
          <w:u w:val="single"/>
        </w:rPr>
        <w:t>Речь.</w:t>
      </w:r>
      <w:r w:rsidR="00E64BD4" w:rsidRPr="00E64BD4">
        <w:rPr>
          <w:rFonts w:ascii="Times New Roman" w:hAnsi="Times New Roman" w:cs="Times New Roman"/>
          <w:sz w:val="24"/>
          <w:szCs w:val="24"/>
        </w:rPr>
        <w:t>Речь. Общее понятие о культуре речи.</w:t>
      </w:r>
    </w:p>
    <w:p w:rsidR="00DC1C92" w:rsidRPr="00DC1C92" w:rsidRDefault="00DC1C92" w:rsidP="00DC1C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1C92">
        <w:rPr>
          <w:rFonts w:ascii="Times New Roman" w:hAnsi="Times New Roman" w:cs="Times New Roman"/>
          <w:b/>
          <w:i/>
          <w:sz w:val="24"/>
          <w:szCs w:val="24"/>
        </w:rPr>
        <w:t>Разговор по душам:</w:t>
      </w:r>
      <w:r w:rsidRPr="00DC1C92">
        <w:rPr>
          <w:rFonts w:ascii="Times New Roman" w:hAnsi="Times New Roman" w:cs="Times New Roman"/>
          <w:sz w:val="24"/>
          <w:szCs w:val="24"/>
        </w:rPr>
        <w:t xml:space="preserve"> «</w:t>
      </w:r>
      <w:r w:rsidR="00E64BD4">
        <w:rPr>
          <w:rFonts w:ascii="Times New Roman" w:hAnsi="Times New Roman" w:cs="Times New Roman"/>
          <w:sz w:val="24"/>
          <w:szCs w:val="24"/>
        </w:rPr>
        <w:t>Об одном и том же, но по-</w:t>
      </w:r>
      <w:r w:rsidR="00E64BD4" w:rsidRPr="00E64BD4">
        <w:rPr>
          <w:rFonts w:ascii="Times New Roman" w:hAnsi="Times New Roman" w:cs="Times New Roman"/>
          <w:sz w:val="24"/>
          <w:szCs w:val="24"/>
        </w:rPr>
        <w:t>разному</w:t>
      </w:r>
      <w:r w:rsidRPr="00DC1C92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DC1C92" w:rsidRPr="00327181" w:rsidRDefault="00DC1C92" w:rsidP="00DC1C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4BD4">
        <w:rPr>
          <w:rFonts w:ascii="Times New Roman" w:hAnsi="Times New Roman" w:cs="Times New Roman"/>
          <w:b/>
          <w:i/>
          <w:sz w:val="24"/>
          <w:szCs w:val="24"/>
          <w:u w:val="single"/>
        </w:rPr>
        <w:t>Устная и письменная речь</w:t>
      </w:r>
      <w:r w:rsidRPr="00327181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E64BD4" w:rsidRPr="00E64BD4">
        <w:rPr>
          <w:rFonts w:ascii="Times New Roman" w:hAnsi="Times New Roman" w:cs="Times New Roman"/>
          <w:sz w:val="24"/>
          <w:szCs w:val="24"/>
        </w:rPr>
        <w:t xml:space="preserve">Основные качества речи: правильность, точность, богатство. </w:t>
      </w:r>
      <w:r w:rsidRPr="00DC1C92">
        <w:rPr>
          <w:rFonts w:ascii="Times New Roman" w:hAnsi="Times New Roman" w:cs="Times New Roman"/>
          <w:b/>
          <w:i/>
          <w:sz w:val="24"/>
          <w:szCs w:val="24"/>
        </w:rPr>
        <w:t>«</w:t>
      </w:r>
      <w:proofErr w:type="spellStart"/>
      <w:r w:rsidR="00E64BD4">
        <w:rPr>
          <w:rFonts w:ascii="Times New Roman" w:hAnsi="Times New Roman" w:cs="Times New Roman"/>
          <w:b/>
          <w:i/>
          <w:sz w:val="24"/>
          <w:szCs w:val="24"/>
        </w:rPr>
        <w:t>Разукрашка</w:t>
      </w:r>
      <w:proofErr w:type="spellEnd"/>
      <w:r w:rsidRPr="00DC1C92">
        <w:rPr>
          <w:rFonts w:ascii="Times New Roman" w:hAnsi="Times New Roman" w:cs="Times New Roman"/>
          <w:b/>
          <w:i/>
          <w:sz w:val="24"/>
          <w:szCs w:val="24"/>
        </w:rPr>
        <w:t xml:space="preserve">»  </w:t>
      </w:r>
      <w:r w:rsidR="00327181" w:rsidRPr="00327181">
        <w:rPr>
          <w:rFonts w:ascii="Times New Roman" w:hAnsi="Times New Roman" w:cs="Times New Roman"/>
          <w:sz w:val="24"/>
          <w:szCs w:val="24"/>
        </w:rPr>
        <w:t>У</w:t>
      </w:r>
      <w:r w:rsidR="00E64BD4">
        <w:rPr>
          <w:rFonts w:ascii="Times New Roman" w:hAnsi="Times New Roman" w:cs="Times New Roman"/>
          <w:sz w:val="24"/>
          <w:szCs w:val="24"/>
        </w:rPr>
        <w:t>чимся дополнять те</w:t>
      </w:r>
      <w:proofErr w:type="gramStart"/>
      <w:r w:rsidR="00E64BD4">
        <w:rPr>
          <w:rFonts w:ascii="Times New Roman" w:hAnsi="Times New Roman" w:cs="Times New Roman"/>
          <w:sz w:val="24"/>
          <w:szCs w:val="24"/>
        </w:rPr>
        <w:t>кст кр</w:t>
      </w:r>
      <w:proofErr w:type="gramEnd"/>
      <w:r w:rsidR="00E64BD4">
        <w:rPr>
          <w:rFonts w:ascii="Times New Roman" w:hAnsi="Times New Roman" w:cs="Times New Roman"/>
          <w:sz w:val="24"/>
          <w:szCs w:val="24"/>
        </w:rPr>
        <w:t>асивыми словами, чтобы его содержание стало более полным, ярким</w:t>
      </w:r>
      <w:r w:rsidR="00327181">
        <w:rPr>
          <w:rFonts w:ascii="Times New Roman" w:hAnsi="Times New Roman" w:cs="Times New Roman"/>
          <w:sz w:val="24"/>
          <w:szCs w:val="24"/>
        </w:rPr>
        <w:t>.</w:t>
      </w:r>
    </w:p>
    <w:p w:rsidR="00E64BD4" w:rsidRDefault="00DC1C92" w:rsidP="00DC1C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4BD4">
        <w:rPr>
          <w:rFonts w:ascii="Times New Roman" w:hAnsi="Times New Roman" w:cs="Times New Roman"/>
          <w:b/>
          <w:i/>
          <w:sz w:val="24"/>
          <w:szCs w:val="24"/>
          <w:u w:val="single"/>
        </w:rPr>
        <w:t>Выразительн</w:t>
      </w:r>
      <w:r w:rsidR="00E64BD4" w:rsidRPr="00E64BD4">
        <w:rPr>
          <w:rFonts w:ascii="Times New Roman" w:hAnsi="Times New Roman" w:cs="Times New Roman"/>
          <w:b/>
          <w:i/>
          <w:sz w:val="24"/>
          <w:szCs w:val="24"/>
          <w:u w:val="single"/>
        </w:rPr>
        <w:t>ость</w:t>
      </w:r>
      <w:r w:rsidRPr="00E64BD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реч</w:t>
      </w:r>
      <w:r w:rsidR="00E64BD4" w:rsidRPr="00E64BD4">
        <w:rPr>
          <w:rFonts w:ascii="Times New Roman" w:hAnsi="Times New Roman" w:cs="Times New Roman"/>
          <w:b/>
          <w:i/>
          <w:sz w:val="24"/>
          <w:szCs w:val="24"/>
          <w:u w:val="single"/>
        </w:rPr>
        <w:t>и</w:t>
      </w:r>
      <w:r w:rsidRPr="00E64BD4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  <w:r w:rsidR="00E64BD4" w:rsidRPr="00E64BD4">
        <w:rPr>
          <w:rFonts w:ascii="Times New Roman" w:hAnsi="Times New Roman" w:cs="Times New Roman"/>
          <w:sz w:val="24"/>
          <w:szCs w:val="24"/>
        </w:rPr>
        <w:t xml:space="preserve"> Интонация: сила, темп, тембр, мелодика речи.</w:t>
      </w:r>
    </w:p>
    <w:p w:rsidR="00A00CEE" w:rsidRPr="00542C54" w:rsidRDefault="00DC1C92" w:rsidP="00DC1C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1C92">
        <w:rPr>
          <w:rFonts w:ascii="Times New Roman" w:hAnsi="Times New Roman" w:cs="Times New Roman"/>
          <w:b/>
          <w:i/>
          <w:sz w:val="24"/>
          <w:szCs w:val="24"/>
        </w:rPr>
        <w:t>Мини-спектакл</w:t>
      </w:r>
      <w:r w:rsidR="00542C54">
        <w:rPr>
          <w:rFonts w:ascii="Times New Roman" w:hAnsi="Times New Roman" w:cs="Times New Roman"/>
          <w:b/>
          <w:i/>
          <w:sz w:val="24"/>
          <w:szCs w:val="24"/>
        </w:rPr>
        <w:t>ь «</w:t>
      </w:r>
      <w:r w:rsidR="006D5D38">
        <w:rPr>
          <w:rFonts w:ascii="Times New Roman" w:hAnsi="Times New Roman" w:cs="Times New Roman"/>
          <w:b/>
          <w:i/>
          <w:sz w:val="24"/>
          <w:szCs w:val="24"/>
        </w:rPr>
        <w:t>Давайте говорить друг другу комплименты</w:t>
      </w:r>
      <w:r w:rsidR="00542C54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542C54">
        <w:rPr>
          <w:rFonts w:ascii="Times New Roman" w:hAnsi="Times New Roman" w:cs="Times New Roman"/>
          <w:sz w:val="24"/>
          <w:szCs w:val="24"/>
        </w:rPr>
        <w:t xml:space="preserve"> Учимся </w:t>
      </w:r>
      <w:r w:rsidR="006D5D38">
        <w:rPr>
          <w:rFonts w:ascii="Times New Roman" w:hAnsi="Times New Roman" w:cs="Times New Roman"/>
          <w:sz w:val="24"/>
          <w:szCs w:val="24"/>
        </w:rPr>
        <w:t>говорить комплименты</w:t>
      </w:r>
      <w:r w:rsidR="00542C54">
        <w:rPr>
          <w:rFonts w:ascii="Times New Roman" w:hAnsi="Times New Roman" w:cs="Times New Roman"/>
          <w:sz w:val="24"/>
          <w:szCs w:val="24"/>
        </w:rPr>
        <w:t>.</w:t>
      </w:r>
    </w:p>
    <w:p w:rsidR="006D5D38" w:rsidRPr="006D5D38" w:rsidRDefault="006D5D38" w:rsidP="00A00C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D38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Монолог и диалог.</w:t>
      </w:r>
      <w:r>
        <w:rPr>
          <w:rFonts w:ascii="Times New Roman" w:hAnsi="Times New Roman" w:cs="Times New Roman"/>
          <w:sz w:val="24"/>
          <w:szCs w:val="24"/>
        </w:rPr>
        <w:t xml:space="preserve"> Парная работа</w:t>
      </w:r>
    </w:p>
    <w:p w:rsidR="00A00CEE" w:rsidRPr="00DC1C92" w:rsidRDefault="00A00CEE" w:rsidP="00A00CE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C1C92">
        <w:rPr>
          <w:rFonts w:ascii="Times New Roman" w:hAnsi="Times New Roman" w:cs="Times New Roman"/>
          <w:b/>
          <w:i/>
          <w:sz w:val="24"/>
          <w:szCs w:val="24"/>
        </w:rPr>
        <w:t>Вопросы для собеседования:</w:t>
      </w:r>
    </w:p>
    <w:p w:rsidR="00A00CEE" w:rsidRPr="00A00CEE" w:rsidRDefault="00FF0FC0" w:rsidP="00A00C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Чем отличаются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устная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письменная</w:t>
      </w:r>
      <w:r w:rsidR="00A00CEE" w:rsidRPr="00A00CEE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A00CEE" w:rsidRPr="00A00CEE" w:rsidRDefault="00327181" w:rsidP="00A00C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</w:t>
      </w:r>
      <w:r w:rsidR="00A552E6">
        <w:rPr>
          <w:rFonts w:ascii="Times New Roman" w:hAnsi="Times New Roman" w:cs="Times New Roman"/>
          <w:sz w:val="24"/>
          <w:szCs w:val="24"/>
        </w:rPr>
        <w:t xml:space="preserve"> сделать текст полнее, ярче, красивее</w:t>
      </w:r>
      <w:r w:rsidR="00A00CEE" w:rsidRPr="00A00CEE">
        <w:rPr>
          <w:rFonts w:ascii="Times New Roman" w:hAnsi="Times New Roman" w:cs="Times New Roman"/>
          <w:sz w:val="24"/>
          <w:szCs w:val="24"/>
        </w:rPr>
        <w:t>?</w:t>
      </w:r>
    </w:p>
    <w:p w:rsidR="00A00CEE" w:rsidRPr="00A00CEE" w:rsidRDefault="00A552E6" w:rsidP="00A00C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слова употребляем, когда говорим комплименты</w:t>
      </w:r>
      <w:r w:rsidR="00A00CEE" w:rsidRPr="00A00CEE">
        <w:rPr>
          <w:rFonts w:ascii="Times New Roman" w:hAnsi="Times New Roman" w:cs="Times New Roman"/>
          <w:sz w:val="24"/>
          <w:szCs w:val="24"/>
        </w:rPr>
        <w:t>?</w:t>
      </w:r>
    </w:p>
    <w:p w:rsidR="00A00CEE" w:rsidRPr="00A00CEE" w:rsidRDefault="00A00CEE" w:rsidP="00A00C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CEE">
        <w:rPr>
          <w:rFonts w:ascii="Times New Roman" w:hAnsi="Times New Roman" w:cs="Times New Roman"/>
          <w:sz w:val="24"/>
          <w:szCs w:val="24"/>
        </w:rPr>
        <w:t>Что значит говорить правильно, выразительно?</w:t>
      </w:r>
    </w:p>
    <w:p w:rsidR="00A00CEE" w:rsidRPr="00A00CEE" w:rsidRDefault="00A00CEE" w:rsidP="00A00C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0CEE" w:rsidRPr="00A00CEE" w:rsidRDefault="00A00CEE" w:rsidP="00A00C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0CEE">
        <w:rPr>
          <w:rFonts w:ascii="Times New Roman" w:hAnsi="Times New Roman" w:cs="Times New Roman"/>
          <w:b/>
          <w:sz w:val="24"/>
          <w:szCs w:val="24"/>
        </w:rPr>
        <w:t xml:space="preserve">II. Слово. </w:t>
      </w:r>
    </w:p>
    <w:p w:rsidR="00A00CEE" w:rsidRDefault="00A00CEE" w:rsidP="00A00C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5323">
        <w:rPr>
          <w:rFonts w:ascii="Times New Roman" w:hAnsi="Times New Roman" w:cs="Times New Roman"/>
          <w:b/>
          <w:i/>
          <w:sz w:val="24"/>
          <w:szCs w:val="24"/>
          <w:u w:val="single"/>
        </w:rPr>
        <w:t>Слово.</w:t>
      </w:r>
      <w:r w:rsidR="00A552E6" w:rsidRPr="00A552E6">
        <w:rPr>
          <w:rFonts w:ascii="Times New Roman" w:hAnsi="Times New Roman" w:cs="Times New Roman"/>
          <w:sz w:val="24"/>
          <w:szCs w:val="24"/>
        </w:rPr>
        <w:t>Жизнь слова. Основные источники словаря.</w:t>
      </w:r>
    </w:p>
    <w:p w:rsidR="00240F24" w:rsidRPr="00B65323" w:rsidRDefault="00B65323" w:rsidP="00A00C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5323">
        <w:rPr>
          <w:rFonts w:ascii="Times New Roman" w:hAnsi="Times New Roman" w:cs="Times New Roman"/>
          <w:b/>
          <w:i/>
          <w:sz w:val="24"/>
          <w:szCs w:val="24"/>
        </w:rPr>
        <w:t xml:space="preserve">Страна </w:t>
      </w:r>
      <w:proofErr w:type="spellStart"/>
      <w:r w:rsidRPr="00B65323">
        <w:rPr>
          <w:rFonts w:ascii="Times New Roman" w:hAnsi="Times New Roman" w:cs="Times New Roman"/>
          <w:b/>
          <w:i/>
          <w:sz w:val="24"/>
          <w:szCs w:val="24"/>
        </w:rPr>
        <w:t>Словария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B65323">
        <w:rPr>
          <w:rFonts w:ascii="Times New Roman" w:hAnsi="Times New Roman" w:cs="Times New Roman"/>
          <w:sz w:val="24"/>
          <w:szCs w:val="24"/>
        </w:rPr>
        <w:t>Учимся работать со словарем</w:t>
      </w:r>
    </w:p>
    <w:p w:rsidR="00A00CEE" w:rsidRDefault="00B65323" w:rsidP="00A00C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5323">
        <w:rPr>
          <w:rFonts w:ascii="Times New Roman" w:hAnsi="Times New Roman" w:cs="Times New Roman"/>
          <w:b/>
          <w:i/>
          <w:sz w:val="24"/>
          <w:szCs w:val="24"/>
          <w:u w:val="single"/>
        </w:rPr>
        <w:t>Слова нейтральные и эмоционально окрашенные</w:t>
      </w:r>
      <w:r w:rsidRPr="00B65323">
        <w:rPr>
          <w:rFonts w:ascii="Times New Roman" w:hAnsi="Times New Roman" w:cs="Times New Roman"/>
          <w:sz w:val="24"/>
          <w:szCs w:val="24"/>
        </w:rPr>
        <w:t xml:space="preserve">. </w:t>
      </w:r>
      <w:r w:rsidR="00E33876">
        <w:rPr>
          <w:rFonts w:ascii="Times New Roman" w:hAnsi="Times New Roman" w:cs="Times New Roman"/>
          <w:sz w:val="24"/>
          <w:szCs w:val="24"/>
        </w:rPr>
        <w:t xml:space="preserve">Учимся заменять нейтральные слова </w:t>
      </w:r>
      <w:proofErr w:type="gramStart"/>
      <w:r w:rsidR="00E33876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E33876">
        <w:rPr>
          <w:rFonts w:ascii="Times New Roman" w:hAnsi="Times New Roman" w:cs="Times New Roman"/>
          <w:sz w:val="24"/>
          <w:szCs w:val="24"/>
        </w:rPr>
        <w:t xml:space="preserve"> эмоционально окрашенные. </w:t>
      </w:r>
      <w:r w:rsidRPr="00B65323">
        <w:rPr>
          <w:rFonts w:ascii="Times New Roman" w:hAnsi="Times New Roman" w:cs="Times New Roman"/>
          <w:sz w:val="24"/>
          <w:szCs w:val="24"/>
        </w:rPr>
        <w:t>Знакомство со словарем синонимов.</w:t>
      </w:r>
    </w:p>
    <w:p w:rsidR="00E33876" w:rsidRPr="00A00CEE" w:rsidRDefault="00E33876" w:rsidP="00A00C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3876">
        <w:rPr>
          <w:rFonts w:ascii="Times New Roman" w:hAnsi="Times New Roman" w:cs="Times New Roman"/>
          <w:b/>
          <w:i/>
          <w:sz w:val="24"/>
          <w:szCs w:val="24"/>
          <w:u w:val="single"/>
        </w:rPr>
        <w:t>Изобразительные средства языка:</w:t>
      </w:r>
      <w:r w:rsidRPr="00E33876">
        <w:rPr>
          <w:rFonts w:ascii="Times New Roman" w:hAnsi="Times New Roman" w:cs="Times New Roman"/>
          <w:sz w:val="24"/>
          <w:szCs w:val="24"/>
        </w:rPr>
        <w:t xml:space="preserve"> метафора, эпитет, сравнение, олицетворение.</w:t>
      </w:r>
    </w:p>
    <w:p w:rsidR="00A00CEE" w:rsidRDefault="00E33876" w:rsidP="00A00C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3876">
        <w:rPr>
          <w:rFonts w:ascii="Times New Roman" w:hAnsi="Times New Roman" w:cs="Times New Roman"/>
          <w:b/>
          <w:i/>
          <w:sz w:val="24"/>
          <w:szCs w:val="24"/>
        </w:rPr>
        <w:t>«</w:t>
      </w:r>
      <w:proofErr w:type="spellStart"/>
      <w:r w:rsidRPr="00E33876">
        <w:rPr>
          <w:rFonts w:ascii="Times New Roman" w:hAnsi="Times New Roman" w:cs="Times New Roman"/>
          <w:b/>
          <w:i/>
          <w:sz w:val="24"/>
          <w:szCs w:val="24"/>
        </w:rPr>
        <w:t>Эпитетное</w:t>
      </w:r>
      <w:proofErr w:type="spellEnd"/>
      <w:r w:rsidRPr="00E33876">
        <w:rPr>
          <w:rFonts w:ascii="Times New Roman" w:hAnsi="Times New Roman" w:cs="Times New Roman"/>
          <w:b/>
          <w:i/>
          <w:sz w:val="24"/>
          <w:szCs w:val="24"/>
        </w:rPr>
        <w:t xml:space="preserve"> меню»</w:t>
      </w:r>
      <w:r>
        <w:rPr>
          <w:rFonts w:ascii="Times New Roman" w:hAnsi="Times New Roman" w:cs="Times New Roman"/>
          <w:sz w:val="24"/>
          <w:szCs w:val="24"/>
        </w:rPr>
        <w:t xml:space="preserve"> – коллективная  творческая игра – подбор эпитетов к различным словам (например: руки, голова, работа)</w:t>
      </w:r>
    </w:p>
    <w:p w:rsidR="00E33876" w:rsidRDefault="00E33876" w:rsidP="00A00C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3876">
        <w:rPr>
          <w:rFonts w:ascii="Times New Roman" w:hAnsi="Times New Roman" w:cs="Times New Roman"/>
          <w:sz w:val="24"/>
          <w:szCs w:val="24"/>
        </w:rPr>
        <w:t>Крылатые слова. Научные слова. Устаревшие  слова.</w:t>
      </w:r>
    </w:p>
    <w:p w:rsidR="00E33876" w:rsidRDefault="00E33876" w:rsidP="00A00C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1795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Работа на </w:t>
      </w:r>
      <w:proofErr w:type="spellStart"/>
      <w:r w:rsidRPr="00D01795">
        <w:rPr>
          <w:rFonts w:ascii="Times New Roman" w:hAnsi="Times New Roman" w:cs="Times New Roman"/>
          <w:b/>
          <w:i/>
          <w:sz w:val="24"/>
          <w:szCs w:val="24"/>
          <w:u w:val="single"/>
        </w:rPr>
        <w:t>нетбуках</w:t>
      </w:r>
      <w:proofErr w:type="spellEnd"/>
      <w:r w:rsidRPr="00D01795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  <w:r w:rsidR="00D01795">
        <w:rPr>
          <w:rFonts w:ascii="Times New Roman" w:hAnsi="Times New Roman" w:cs="Times New Roman"/>
          <w:sz w:val="24"/>
          <w:szCs w:val="24"/>
        </w:rPr>
        <w:t xml:space="preserve"> Основы издательского дела. Заметка. </w:t>
      </w:r>
      <w:r w:rsidR="00683E53">
        <w:rPr>
          <w:rFonts w:ascii="Times New Roman" w:hAnsi="Times New Roman" w:cs="Times New Roman"/>
          <w:sz w:val="24"/>
          <w:szCs w:val="24"/>
        </w:rPr>
        <w:t>Интервью</w:t>
      </w:r>
      <w:proofErr w:type="gramStart"/>
      <w:r w:rsidR="00D0179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01795">
        <w:rPr>
          <w:rFonts w:ascii="Times New Roman" w:hAnsi="Times New Roman" w:cs="Times New Roman"/>
          <w:sz w:val="24"/>
          <w:szCs w:val="24"/>
        </w:rPr>
        <w:t xml:space="preserve"> –  </w:t>
      </w:r>
      <w:proofErr w:type="gramStart"/>
      <w:r w:rsidR="00D01795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D01795">
        <w:rPr>
          <w:rFonts w:ascii="Times New Roman" w:hAnsi="Times New Roman" w:cs="Times New Roman"/>
          <w:sz w:val="24"/>
          <w:szCs w:val="24"/>
        </w:rPr>
        <w:t>накомство с журналистскими терминами. Клавиатурный тренажер.</w:t>
      </w:r>
    </w:p>
    <w:p w:rsidR="00D01795" w:rsidRDefault="00D01795" w:rsidP="00A00C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1795">
        <w:rPr>
          <w:rFonts w:ascii="Times New Roman" w:hAnsi="Times New Roman" w:cs="Times New Roman"/>
          <w:b/>
          <w:i/>
          <w:sz w:val="24"/>
          <w:szCs w:val="24"/>
        </w:rPr>
        <w:t>Творческая работа</w:t>
      </w:r>
      <w:r>
        <w:rPr>
          <w:rFonts w:ascii="Times New Roman" w:hAnsi="Times New Roman" w:cs="Times New Roman"/>
          <w:sz w:val="24"/>
          <w:szCs w:val="24"/>
        </w:rPr>
        <w:t xml:space="preserve"> «Вести из-под парты» - Учимся писать заметки и </w:t>
      </w:r>
      <w:r w:rsidR="00683E53">
        <w:rPr>
          <w:rFonts w:ascii="Times New Roman" w:hAnsi="Times New Roman" w:cs="Times New Roman"/>
          <w:sz w:val="24"/>
          <w:szCs w:val="24"/>
        </w:rPr>
        <w:t>интервью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70ADD" w:rsidRPr="00B70ADD" w:rsidRDefault="00B70ADD" w:rsidP="00B70A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ADD">
        <w:rPr>
          <w:rFonts w:ascii="Times New Roman" w:hAnsi="Times New Roman" w:cs="Times New Roman"/>
          <w:b/>
          <w:sz w:val="24"/>
          <w:szCs w:val="24"/>
        </w:rPr>
        <w:t>Вопросы для собеседования</w:t>
      </w:r>
      <w:r w:rsidRPr="00B70AD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70ADD" w:rsidRPr="00B70ADD" w:rsidRDefault="00B70ADD" w:rsidP="00B70ADD">
      <w:pPr>
        <w:pStyle w:val="a7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Какую работу выполняют слова в нашей речи</w:t>
      </w:r>
      <w:r w:rsidRPr="00B70ADD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B70ADD" w:rsidRPr="00B70ADD" w:rsidRDefault="00B70ADD" w:rsidP="00B70ADD">
      <w:pPr>
        <w:pStyle w:val="a7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ADD">
        <w:rPr>
          <w:rFonts w:ascii="Times New Roman" w:hAnsi="Times New Roman" w:cs="Times New Roman"/>
          <w:sz w:val="24"/>
          <w:szCs w:val="24"/>
        </w:rPr>
        <w:t xml:space="preserve">Где или у кого можно узнать значение незнакомого слова? </w:t>
      </w:r>
    </w:p>
    <w:p w:rsidR="00B70ADD" w:rsidRPr="00B70ADD" w:rsidRDefault="00B70ADD" w:rsidP="00B70ADD">
      <w:pPr>
        <w:pStyle w:val="a7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ADD">
        <w:rPr>
          <w:rFonts w:ascii="Times New Roman" w:hAnsi="Times New Roman" w:cs="Times New Roman"/>
          <w:sz w:val="24"/>
          <w:szCs w:val="24"/>
        </w:rPr>
        <w:t>Как называется словарь, в котором собраны объяснения значений различных слов?</w:t>
      </w:r>
    </w:p>
    <w:p w:rsidR="00B70ADD" w:rsidRPr="00B70ADD" w:rsidRDefault="00B70ADD" w:rsidP="00B70ADD">
      <w:pPr>
        <w:pStyle w:val="a7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ADD">
        <w:rPr>
          <w:rFonts w:ascii="Times New Roman" w:hAnsi="Times New Roman" w:cs="Times New Roman"/>
          <w:sz w:val="24"/>
          <w:szCs w:val="24"/>
        </w:rPr>
        <w:t>Как работать со словарем синонимов?</w:t>
      </w:r>
    </w:p>
    <w:p w:rsidR="00D01795" w:rsidRPr="00B70ADD" w:rsidRDefault="00B70ADD" w:rsidP="00B70ADD">
      <w:pPr>
        <w:pStyle w:val="a7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ADD">
        <w:rPr>
          <w:rFonts w:ascii="Times New Roman" w:hAnsi="Times New Roman" w:cs="Times New Roman"/>
          <w:sz w:val="24"/>
          <w:szCs w:val="24"/>
        </w:rPr>
        <w:t>Чем отличаются синонимы от антонимов?</w:t>
      </w:r>
    </w:p>
    <w:p w:rsidR="00B70ADD" w:rsidRPr="00A00CEE" w:rsidRDefault="00B70ADD" w:rsidP="00B70A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0CEE" w:rsidRPr="00D01795" w:rsidRDefault="00560D57" w:rsidP="00A00C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1795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D0179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00CEE" w:rsidRPr="00D01795">
        <w:rPr>
          <w:rFonts w:ascii="Times New Roman" w:hAnsi="Times New Roman" w:cs="Times New Roman"/>
          <w:b/>
          <w:sz w:val="24"/>
          <w:szCs w:val="24"/>
        </w:rPr>
        <w:t>Предложения</w:t>
      </w:r>
      <w:r w:rsidR="00D01795">
        <w:rPr>
          <w:rFonts w:ascii="Times New Roman" w:hAnsi="Times New Roman" w:cs="Times New Roman"/>
          <w:b/>
          <w:sz w:val="24"/>
          <w:szCs w:val="24"/>
        </w:rPr>
        <w:t>.</w:t>
      </w:r>
    </w:p>
    <w:p w:rsidR="00D01795" w:rsidRDefault="00D01795" w:rsidP="00A00C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1795">
        <w:rPr>
          <w:rFonts w:ascii="Times New Roman" w:hAnsi="Times New Roman" w:cs="Times New Roman"/>
          <w:b/>
          <w:i/>
          <w:sz w:val="24"/>
          <w:szCs w:val="24"/>
          <w:u w:val="single"/>
        </w:rPr>
        <w:t>Умение редактировать простое предложение:</w:t>
      </w:r>
      <w:r w:rsidRPr="00D01795">
        <w:rPr>
          <w:rFonts w:ascii="Times New Roman" w:hAnsi="Times New Roman" w:cs="Times New Roman"/>
          <w:sz w:val="24"/>
          <w:szCs w:val="24"/>
        </w:rPr>
        <w:t xml:space="preserve"> исправлять порядок слов и порядок частей, заменять неудачно употреблённые слова, устранять лишние и восстанавливать недостающие слова, распространять предложения.</w:t>
      </w:r>
    </w:p>
    <w:p w:rsidR="00A00CEE" w:rsidRPr="00A00CEE" w:rsidRDefault="00A00CEE" w:rsidP="00A00C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1795">
        <w:rPr>
          <w:rFonts w:ascii="Times New Roman" w:hAnsi="Times New Roman" w:cs="Times New Roman"/>
          <w:b/>
          <w:i/>
          <w:sz w:val="24"/>
          <w:szCs w:val="24"/>
        </w:rPr>
        <w:t>«Бюро детективных расследований»</w:t>
      </w:r>
      <w:r w:rsidRPr="00A00CEE">
        <w:rPr>
          <w:rFonts w:ascii="Times New Roman" w:hAnsi="Times New Roman" w:cs="Times New Roman"/>
          <w:sz w:val="24"/>
          <w:szCs w:val="24"/>
        </w:rPr>
        <w:t xml:space="preserve"> - </w:t>
      </w:r>
      <w:r w:rsidR="00D01795">
        <w:rPr>
          <w:rFonts w:ascii="Times New Roman" w:hAnsi="Times New Roman" w:cs="Times New Roman"/>
          <w:sz w:val="24"/>
          <w:szCs w:val="24"/>
        </w:rPr>
        <w:t>Восстанови текст</w:t>
      </w:r>
    </w:p>
    <w:p w:rsidR="00A00CEE" w:rsidRDefault="00D01795" w:rsidP="00A00CE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01795">
        <w:rPr>
          <w:rFonts w:ascii="Times New Roman" w:hAnsi="Times New Roman" w:cs="Times New Roman"/>
          <w:b/>
          <w:i/>
          <w:sz w:val="24"/>
          <w:szCs w:val="24"/>
          <w:u w:val="single"/>
        </w:rPr>
        <w:t>Выпуск газеты</w:t>
      </w:r>
      <w:r w:rsidR="00A00CEE" w:rsidRPr="00D01795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</w:p>
    <w:p w:rsidR="00C06DE1" w:rsidRPr="00C06DE1" w:rsidRDefault="00C06DE1" w:rsidP="00C06DE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06DE1">
        <w:rPr>
          <w:rFonts w:ascii="Times New Roman" w:hAnsi="Times New Roman" w:cs="Times New Roman"/>
          <w:b/>
          <w:i/>
          <w:sz w:val="24"/>
          <w:szCs w:val="24"/>
        </w:rPr>
        <w:t>Творческ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ая работа </w:t>
      </w:r>
      <w:r w:rsidRPr="00C06DE1">
        <w:rPr>
          <w:rFonts w:ascii="Times New Roman" w:hAnsi="Times New Roman" w:cs="Times New Roman"/>
          <w:sz w:val="24"/>
          <w:szCs w:val="24"/>
        </w:rPr>
        <w:t>«Твоя газета»</w:t>
      </w:r>
    </w:p>
    <w:p w:rsidR="00A00CEE" w:rsidRPr="00B70ADD" w:rsidRDefault="00A00CEE" w:rsidP="00A00C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0ADD">
        <w:rPr>
          <w:rFonts w:ascii="Times New Roman" w:hAnsi="Times New Roman" w:cs="Times New Roman"/>
          <w:b/>
          <w:sz w:val="24"/>
          <w:szCs w:val="24"/>
        </w:rPr>
        <w:t xml:space="preserve">Вопросы для собеседования: </w:t>
      </w:r>
    </w:p>
    <w:p w:rsidR="00A00CEE" w:rsidRPr="00D01795" w:rsidRDefault="00B70ADD" w:rsidP="00D01795">
      <w:pPr>
        <w:pStyle w:val="a7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Вспомните, из чего состоит наша речь.</w:t>
      </w:r>
    </w:p>
    <w:p w:rsidR="00A00CEE" w:rsidRPr="00D01795" w:rsidRDefault="00B70ADD" w:rsidP="00D01795">
      <w:pPr>
        <w:pStyle w:val="a7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чего состоят предложения</w:t>
      </w:r>
      <w:r w:rsidR="00A00CEE" w:rsidRPr="00D01795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A00CEE" w:rsidRPr="00D01795" w:rsidRDefault="00A00CEE" w:rsidP="00D01795">
      <w:pPr>
        <w:pStyle w:val="a7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1795">
        <w:rPr>
          <w:rFonts w:ascii="Times New Roman" w:hAnsi="Times New Roman" w:cs="Times New Roman"/>
          <w:sz w:val="24"/>
          <w:szCs w:val="24"/>
        </w:rPr>
        <w:t>Как</w:t>
      </w:r>
      <w:r w:rsidR="00B70ADD">
        <w:rPr>
          <w:rFonts w:ascii="Times New Roman" w:hAnsi="Times New Roman" w:cs="Times New Roman"/>
          <w:sz w:val="24"/>
          <w:szCs w:val="24"/>
        </w:rPr>
        <w:t>ая связь между предложениями в тексте</w:t>
      </w:r>
      <w:r w:rsidRPr="00D01795">
        <w:rPr>
          <w:rFonts w:ascii="Times New Roman" w:hAnsi="Times New Roman" w:cs="Times New Roman"/>
          <w:sz w:val="24"/>
          <w:szCs w:val="24"/>
        </w:rPr>
        <w:t>?</w:t>
      </w:r>
    </w:p>
    <w:p w:rsidR="00A00CEE" w:rsidRPr="00A00CEE" w:rsidRDefault="00A00CEE" w:rsidP="00A00C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0CEE" w:rsidRPr="00A00CEE" w:rsidRDefault="00B70ADD" w:rsidP="00A00C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B70ADD">
        <w:rPr>
          <w:rFonts w:ascii="Times New Roman" w:hAnsi="Times New Roman" w:cs="Times New Roman"/>
          <w:b/>
          <w:sz w:val="24"/>
          <w:szCs w:val="24"/>
        </w:rPr>
        <w:t>V</w:t>
      </w:r>
      <w:r w:rsidR="00A00CEE" w:rsidRPr="00A00CEE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Текст.</w:t>
      </w:r>
    </w:p>
    <w:p w:rsidR="00C06DE1" w:rsidRDefault="00C06DE1" w:rsidP="00A00C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6DE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Тема, </w:t>
      </w:r>
      <w:proofErr w:type="spellStart"/>
      <w:r w:rsidRPr="00C06DE1">
        <w:rPr>
          <w:rFonts w:ascii="Times New Roman" w:hAnsi="Times New Roman" w:cs="Times New Roman"/>
          <w:b/>
          <w:i/>
          <w:sz w:val="24"/>
          <w:szCs w:val="24"/>
          <w:u w:val="single"/>
        </w:rPr>
        <w:t>микротема</w:t>
      </w:r>
      <w:proofErr w:type="spellEnd"/>
      <w:r w:rsidRPr="00C06DE1">
        <w:rPr>
          <w:rFonts w:ascii="Times New Roman" w:hAnsi="Times New Roman" w:cs="Times New Roman"/>
          <w:sz w:val="24"/>
          <w:szCs w:val="24"/>
        </w:rPr>
        <w:t>, основная мысль текста. Опорные слова. Структура текста. План, виды планов.</w:t>
      </w:r>
    </w:p>
    <w:p w:rsidR="00C06DE1" w:rsidRPr="00C06DE1" w:rsidRDefault="00C06DE1" w:rsidP="00C06DE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Круглый стол:  </w:t>
      </w:r>
      <w:r w:rsidRPr="00C06DE1">
        <w:rPr>
          <w:rFonts w:ascii="Times New Roman" w:hAnsi="Times New Roman" w:cs="Times New Roman"/>
          <w:sz w:val="24"/>
          <w:szCs w:val="24"/>
        </w:rPr>
        <w:t>«Ты - словечко, я - словечко»</w:t>
      </w:r>
      <w:r>
        <w:rPr>
          <w:rFonts w:ascii="Times New Roman" w:hAnsi="Times New Roman" w:cs="Times New Roman"/>
          <w:sz w:val="24"/>
          <w:szCs w:val="24"/>
        </w:rPr>
        <w:t>- Учимся составлять текст по опорным словам.</w:t>
      </w:r>
    </w:p>
    <w:p w:rsidR="00C06DE1" w:rsidRPr="00C06DE1" w:rsidRDefault="00C06DE1" w:rsidP="00C06D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6DE1">
        <w:rPr>
          <w:rFonts w:ascii="Times New Roman" w:hAnsi="Times New Roman" w:cs="Times New Roman"/>
          <w:b/>
          <w:i/>
          <w:sz w:val="24"/>
          <w:szCs w:val="24"/>
          <w:u w:val="single"/>
        </w:rPr>
        <w:t>Набор и редактирование</w:t>
      </w:r>
      <w:r w:rsidRPr="00C06DE1">
        <w:rPr>
          <w:rFonts w:ascii="Times New Roman" w:hAnsi="Times New Roman" w:cs="Times New Roman"/>
          <w:sz w:val="24"/>
          <w:szCs w:val="24"/>
        </w:rPr>
        <w:t xml:space="preserve"> текста на </w:t>
      </w:r>
      <w:proofErr w:type="spellStart"/>
      <w:r w:rsidRPr="00C06DE1">
        <w:rPr>
          <w:rFonts w:ascii="Times New Roman" w:hAnsi="Times New Roman" w:cs="Times New Roman"/>
          <w:sz w:val="24"/>
          <w:szCs w:val="24"/>
        </w:rPr>
        <w:t>нетбуках</w:t>
      </w:r>
      <w:proofErr w:type="spellEnd"/>
      <w:r w:rsidRPr="00C06DE1">
        <w:rPr>
          <w:rFonts w:ascii="Times New Roman" w:hAnsi="Times New Roman" w:cs="Times New Roman"/>
          <w:sz w:val="24"/>
          <w:szCs w:val="24"/>
        </w:rPr>
        <w:t>. Восстановление деформированного текста.</w:t>
      </w:r>
    </w:p>
    <w:p w:rsidR="00C06DE1" w:rsidRPr="00C06DE1" w:rsidRDefault="00C06DE1" w:rsidP="00C06DE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06DE1">
        <w:rPr>
          <w:rFonts w:ascii="Times New Roman" w:hAnsi="Times New Roman" w:cs="Times New Roman"/>
          <w:b/>
          <w:i/>
          <w:sz w:val="24"/>
          <w:szCs w:val="24"/>
        </w:rPr>
        <w:t>Творческая самостоятельная работа</w:t>
      </w:r>
    </w:p>
    <w:p w:rsidR="00C06DE1" w:rsidRPr="00C06DE1" w:rsidRDefault="00C06DE1" w:rsidP="00C06D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6DE1">
        <w:rPr>
          <w:rFonts w:ascii="Times New Roman" w:hAnsi="Times New Roman" w:cs="Times New Roman"/>
          <w:b/>
          <w:i/>
          <w:sz w:val="24"/>
          <w:szCs w:val="24"/>
          <w:u w:val="single"/>
        </w:rPr>
        <w:t>Стили речи:</w:t>
      </w:r>
      <w:r w:rsidRPr="00C06DE1">
        <w:rPr>
          <w:rFonts w:ascii="Times New Roman" w:hAnsi="Times New Roman" w:cs="Times New Roman"/>
          <w:sz w:val="24"/>
          <w:szCs w:val="24"/>
        </w:rPr>
        <w:t xml:space="preserve"> разговорный, книжный (художественный и научный).</w:t>
      </w:r>
    </w:p>
    <w:p w:rsidR="00C06DE1" w:rsidRPr="00C06DE1" w:rsidRDefault="00C06DE1" w:rsidP="00C06DE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06DE1">
        <w:rPr>
          <w:rFonts w:ascii="Times New Roman" w:hAnsi="Times New Roman" w:cs="Times New Roman"/>
          <w:b/>
          <w:i/>
          <w:sz w:val="24"/>
          <w:szCs w:val="24"/>
        </w:rPr>
        <w:t>Творческая мастерская  «Было - не было»</w:t>
      </w:r>
    </w:p>
    <w:p w:rsidR="00C06DE1" w:rsidRPr="00C06DE1" w:rsidRDefault="00C06DE1" w:rsidP="00C06D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6DE1">
        <w:rPr>
          <w:rFonts w:ascii="Times New Roman" w:hAnsi="Times New Roman" w:cs="Times New Roman"/>
          <w:b/>
          <w:i/>
          <w:sz w:val="24"/>
          <w:szCs w:val="24"/>
          <w:u w:val="single"/>
        </w:rPr>
        <w:t>Типы текста.</w:t>
      </w:r>
      <w:r w:rsidRPr="00C06DE1">
        <w:rPr>
          <w:rFonts w:ascii="Times New Roman" w:hAnsi="Times New Roman" w:cs="Times New Roman"/>
          <w:sz w:val="24"/>
          <w:szCs w:val="24"/>
        </w:rPr>
        <w:t xml:space="preserve"> Повествование, описание, рассуждение. Умение составлять описание предметов и явлений, рассуждения в художественном и научном стилях.</w:t>
      </w:r>
    </w:p>
    <w:p w:rsidR="00C06DE1" w:rsidRPr="00C06DE1" w:rsidRDefault="00C06DE1" w:rsidP="00C06DE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Творческая работа </w:t>
      </w:r>
      <w:r w:rsidRPr="00C06DE1">
        <w:rPr>
          <w:rFonts w:ascii="Times New Roman" w:hAnsi="Times New Roman" w:cs="Times New Roman"/>
          <w:sz w:val="24"/>
          <w:szCs w:val="24"/>
        </w:rPr>
        <w:t>«Сообщаем, информируем, рекламируем…»</w:t>
      </w:r>
    </w:p>
    <w:p w:rsidR="00C06DE1" w:rsidRPr="00C06DE1" w:rsidRDefault="00C06DE1" w:rsidP="00C06D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6DE1">
        <w:rPr>
          <w:rFonts w:ascii="Times New Roman" w:hAnsi="Times New Roman" w:cs="Times New Roman"/>
          <w:b/>
          <w:i/>
          <w:sz w:val="24"/>
          <w:szCs w:val="24"/>
          <w:u w:val="single"/>
        </w:rPr>
        <w:t>Связь между предложениями</w:t>
      </w:r>
      <w:r w:rsidRPr="00C06DE1">
        <w:rPr>
          <w:rFonts w:ascii="Times New Roman" w:hAnsi="Times New Roman" w:cs="Times New Roman"/>
          <w:sz w:val="24"/>
          <w:szCs w:val="24"/>
        </w:rPr>
        <w:t xml:space="preserve"> в тексте. Цепная и параллельная связи. Средства связи при цепном построении текста. Средства связи в тексте с  параллельным построением. </w:t>
      </w:r>
      <w:proofErr w:type="gramStart"/>
      <w:r w:rsidR="004E6EBE" w:rsidRPr="00C06DE1">
        <w:rPr>
          <w:rFonts w:ascii="Times New Roman" w:hAnsi="Times New Roman" w:cs="Times New Roman"/>
          <w:sz w:val="24"/>
          <w:szCs w:val="24"/>
        </w:rPr>
        <w:t>Видовременная</w:t>
      </w:r>
      <w:proofErr w:type="gramEnd"/>
      <w:r w:rsidRPr="00C06DE1">
        <w:rPr>
          <w:rFonts w:ascii="Times New Roman" w:hAnsi="Times New Roman" w:cs="Times New Roman"/>
          <w:sz w:val="24"/>
          <w:szCs w:val="24"/>
        </w:rPr>
        <w:t xml:space="preserve"> соотнесённость глаголов, единообразие синтаксических конструкций.</w:t>
      </w:r>
    </w:p>
    <w:p w:rsidR="00C06DE1" w:rsidRPr="00683E53" w:rsidRDefault="00683E53" w:rsidP="00683E5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Творческая работа  </w:t>
      </w:r>
      <w:r w:rsidRPr="00683E53">
        <w:rPr>
          <w:rFonts w:ascii="Times New Roman" w:hAnsi="Times New Roman" w:cs="Times New Roman"/>
          <w:sz w:val="24"/>
          <w:szCs w:val="24"/>
        </w:rPr>
        <w:t xml:space="preserve">«Коротко о </w:t>
      </w:r>
      <w:proofErr w:type="gramStart"/>
      <w:r w:rsidRPr="00683E53">
        <w:rPr>
          <w:rFonts w:ascii="Times New Roman" w:hAnsi="Times New Roman" w:cs="Times New Roman"/>
          <w:sz w:val="24"/>
          <w:szCs w:val="24"/>
        </w:rPr>
        <w:t>важном</w:t>
      </w:r>
      <w:proofErr w:type="gramEnd"/>
      <w:r w:rsidRPr="00683E53">
        <w:rPr>
          <w:rFonts w:ascii="Times New Roman" w:hAnsi="Times New Roman" w:cs="Times New Roman"/>
          <w:sz w:val="24"/>
          <w:szCs w:val="24"/>
        </w:rPr>
        <w:t>»</w:t>
      </w:r>
    </w:p>
    <w:p w:rsidR="00C06DE1" w:rsidRDefault="00C06DE1" w:rsidP="00C06D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6DE1">
        <w:rPr>
          <w:rFonts w:ascii="Times New Roman" w:hAnsi="Times New Roman" w:cs="Times New Roman"/>
          <w:b/>
          <w:i/>
          <w:sz w:val="24"/>
          <w:szCs w:val="24"/>
          <w:u w:val="single"/>
        </w:rPr>
        <w:t>Макетирование газеты.</w:t>
      </w:r>
      <w:r w:rsidRPr="00C06DE1">
        <w:rPr>
          <w:rFonts w:ascii="Times New Roman" w:hAnsi="Times New Roman" w:cs="Times New Roman"/>
          <w:sz w:val="24"/>
          <w:szCs w:val="24"/>
        </w:rPr>
        <w:t xml:space="preserve"> Набор текста. Размещение рисунков.</w:t>
      </w:r>
    </w:p>
    <w:p w:rsidR="00C06DE1" w:rsidRPr="00683E53" w:rsidRDefault="00683E53" w:rsidP="00A00CE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83E53">
        <w:rPr>
          <w:rFonts w:ascii="Times New Roman" w:hAnsi="Times New Roman" w:cs="Times New Roman"/>
          <w:b/>
          <w:i/>
          <w:sz w:val="24"/>
          <w:szCs w:val="24"/>
        </w:rPr>
        <w:t>Творческая самостоятельная работа</w:t>
      </w:r>
    </w:p>
    <w:p w:rsidR="00A00CEE" w:rsidRPr="00B52F4E" w:rsidRDefault="00A00CEE" w:rsidP="00A00C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52F4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Вопросы для собеседования: </w:t>
      </w:r>
    </w:p>
    <w:p w:rsidR="00A00CEE" w:rsidRPr="00B52F4E" w:rsidRDefault="00A00CEE" w:rsidP="00B52F4E">
      <w:pPr>
        <w:pStyle w:val="a7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B52F4E">
        <w:rPr>
          <w:rFonts w:ascii="Times New Roman" w:hAnsi="Times New Roman" w:cs="Times New Roman"/>
          <w:sz w:val="24"/>
          <w:szCs w:val="24"/>
        </w:rPr>
        <w:t xml:space="preserve">Что такое текст? </w:t>
      </w:r>
    </w:p>
    <w:p w:rsidR="00A00CEE" w:rsidRPr="00B52F4E" w:rsidRDefault="00A00CEE" w:rsidP="00B52F4E">
      <w:pPr>
        <w:pStyle w:val="a7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2F4E">
        <w:rPr>
          <w:rFonts w:ascii="Times New Roman" w:hAnsi="Times New Roman" w:cs="Times New Roman"/>
          <w:sz w:val="24"/>
          <w:szCs w:val="24"/>
        </w:rPr>
        <w:t xml:space="preserve">Из чего состоит текст? </w:t>
      </w:r>
    </w:p>
    <w:p w:rsidR="00B52F4E" w:rsidRPr="00B52F4E" w:rsidRDefault="00B52F4E" w:rsidP="00B52F4E">
      <w:pPr>
        <w:pStyle w:val="a7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2F4E">
        <w:rPr>
          <w:rFonts w:ascii="Times New Roman" w:hAnsi="Times New Roman" w:cs="Times New Roman"/>
          <w:sz w:val="24"/>
          <w:szCs w:val="24"/>
        </w:rPr>
        <w:t>Какие виды планов вы знаете?</w:t>
      </w:r>
    </w:p>
    <w:p w:rsidR="00A00CEE" w:rsidRPr="00B52F4E" w:rsidRDefault="00A00CEE" w:rsidP="00B52F4E">
      <w:pPr>
        <w:pStyle w:val="a7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2F4E">
        <w:rPr>
          <w:rFonts w:ascii="Times New Roman" w:hAnsi="Times New Roman" w:cs="Times New Roman"/>
          <w:sz w:val="24"/>
          <w:szCs w:val="24"/>
        </w:rPr>
        <w:t xml:space="preserve">Типы текста?  </w:t>
      </w:r>
    </w:p>
    <w:bookmarkEnd w:id="0"/>
    <w:p w:rsidR="00A00CEE" w:rsidRPr="00A00CEE" w:rsidRDefault="00A00CEE" w:rsidP="00A00C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0CEE" w:rsidRPr="00A00CEE" w:rsidRDefault="00A00CEE" w:rsidP="00A00C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0CEE">
        <w:rPr>
          <w:rFonts w:ascii="Times New Roman" w:hAnsi="Times New Roman" w:cs="Times New Roman"/>
          <w:b/>
          <w:sz w:val="24"/>
          <w:szCs w:val="24"/>
        </w:rPr>
        <w:t>V. Культура общения</w:t>
      </w:r>
    </w:p>
    <w:p w:rsidR="003E5143" w:rsidRDefault="00683E53" w:rsidP="00CA0A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83E53">
        <w:rPr>
          <w:rFonts w:ascii="Times New Roman" w:hAnsi="Times New Roman" w:cs="Times New Roman"/>
          <w:b/>
          <w:i/>
          <w:sz w:val="24"/>
          <w:u w:val="single"/>
        </w:rPr>
        <w:t>Волшебные слова:</w:t>
      </w:r>
      <w:r w:rsidRPr="00683E53">
        <w:rPr>
          <w:rFonts w:ascii="Times New Roman" w:hAnsi="Times New Roman" w:cs="Times New Roman"/>
          <w:sz w:val="24"/>
        </w:rPr>
        <w:t xml:space="preserve"> слова приветствия, прощания, благодарности, извинения. Умение дискутировать, использовать вежливые слова  в диалоге с учетом речевой ситуации.</w:t>
      </w:r>
    </w:p>
    <w:p w:rsidR="00683E53" w:rsidRPr="00683E53" w:rsidRDefault="00683E53" w:rsidP="00683E53">
      <w:pPr>
        <w:spacing w:after="0" w:line="240" w:lineRule="auto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Мини-спектакль </w:t>
      </w:r>
      <w:r w:rsidRPr="00683E53">
        <w:rPr>
          <w:rFonts w:ascii="Times New Roman" w:hAnsi="Times New Roman" w:cs="Times New Roman"/>
          <w:sz w:val="24"/>
        </w:rPr>
        <w:t>«</w:t>
      </w:r>
      <w:r w:rsidR="004E6EBE">
        <w:rPr>
          <w:rFonts w:ascii="Times New Roman" w:hAnsi="Times New Roman" w:cs="Times New Roman"/>
          <w:sz w:val="24"/>
        </w:rPr>
        <w:t>Ох уж этот колобок…</w:t>
      </w:r>
      <w:r w:rsidRPr="00683E53">
        <w:rPr>
          <w:rFonts w:ascii="Times New Roman" w:hAnsi="Times New Roman" w:cs="Times New Roman"/>
          <w:sz w:val="24"/>
        </w:rPr>
        <w:t>»</w:t>
      </w:r>
    </w:p>
    <w:sectPr w:rsidR="00683E53" w:rsidRPr="00683E53" w:rsidSect="00A00CEE">
      <w:pgSz w:w="11906" w:h="16838"/>
      <w:pgMar w:top="851" w:right="567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E0CB5"/>
    <w:multiLevelType w:val="hybridMultilevel"/>
    <w:tmpl w:val="2AC2CF2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4004AD"/>
    <w:multiLevelType w:val="hybridMultilevel"/>
    <w:tmpl w:val="811A50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AE5439"/>
    <w:multiLevelType w:val="hybridMultilevel"/>
    <w:tmpl w:val="AFBAEB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0B4B9C"/>
    <w:multiLevelType w:val="hybridMultilevel"/>
    <w:tmpl w:val="A31608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F52657"/>
    <w:multiLevelType w:val="hybridMultilevel"/>
    <w:tmpl w:val="A192D3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86707F9"/>
    <w:multiLevelType w:val="hybridMultilevel"/>
    <w:tmpl w:val="237CBA4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AF33CD"/>
    <w:multiLevelType w:val="hybridMultilevel"/>
    <w:tmpl w:val="150E40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B7138C"/>
    <w:multiLevelType w:val="hybridMultilevel"/>
    <w:tmpl w:val="35C8A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816ECA"/>
    <w:multiLevelType w:val="hybridMultilevel"/>
    <w:tmpl w:val="E41466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84E5E99"/>
    <w:multiLevelType w:val="hybridMultilevel"/>
    <w:tmpl w:val="D422C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7E3EE8"/>
    <w:multiLevelType w:val="hybridMultilevel"/>
    <w:tmpl w:val="E41466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1D72508"/>
    <w:multiLevelType w:val="hybridMultilevel"/>
    <w:tmpl w:val="E41466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4"/>
  </w:num>
  <w:num w:numId="5">
    <w:abstractNumId w:val="11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3"/>
  </w:num>
  <w:num w:numId="11">
    <w:abstractNumId w:val="2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85E44"/>
    <w:rsid w:val="00000FBE"/>
    <w:rsid w:val="0000273F"/>
    <w:rsid w:val="00004C28"/>
    <w:rsid w:val="00007DC3"/>
    <w:rsid w:val="0003639B"/>
    <w:rsid w:val="000411EA"/>
    <w:rsid w:val="00055317"/>
    <w:rsid w:val="00057D56"/>
    <w:rsid w:val="00067251"/>
    <w:rsid w:val="00084CE8"/>
    <w:rsid w:val="000915FC"/>
    <w:rsid w:val="000B073E"/>
    <w:rsid w:val="000C4084"/>
    <w:rsid w:val="000C42FF"/>
    <w:rsid w:val="000F086D"/>
    <w:rsid w:val="000F0A48"/>
    <w:rsid w:val="000F3A0C"/>
    <w:rsid w:val="000F666E"/>
    <w:rsid w:val="001018E1"/>
    <w:rsid w:val="001022F4"/>
    <w:rsid w:val="00111DFE"/>
    <w:rsid w:val="00156D40"/>
    <w:rsid w:val="00164276"/>
    <w:rsid w:val="0018245E"/>
    <w:rsid w:val="001A4527"/>
    <w:rsid w:val="001D2DF4"/>
    <w:rsid w:val="0023674E"/>
    <w:rsid w:val="00240F24"/>
    <w:rsid w:val="0028164C"/>
    <w:rsid w:val="002A395D"/>
    <w:rsid w:val="002B18FF"/>
    <w:rsid w:val="002B53FF"/>
    <w:rsid w:val="002B5FF7"/>
    <w:rsid w:val="002D1E13"/>
    <w:rsid w:val="002E127C"/>
    <w:rsid w:val="002E173D"/>
    <w:rsid w:val="00301CC3"/>
    <w:rsid w:val="00313BF5"/>
    <w:rsid w:val="00326ED7"/>
    <w:rsid w:val="00327181"/>
    <w:rsid w:val="00354705"/>
    <w:rsid w:val="00385DAB"/>
    <w:rsid w:val="003A2FD1"/>
    <w:rsid w:val="003B0DF9"/>
    <w:rsid w:val="003C5459"/>
    <w:rsid w:val="003C640D"/>
    <w:rsid w:val="003D579E"/>
    <w:rsid w:val="003E5143"/>
    <w:rsid w:val="00400975"/>
    <w:rsid w:val="00402D12"/>
    <w:rsid w:val="004218C7"/>
    <w:rsid w:val="0042648F"/>
    <w:rsid w:val="00463181"/>
    <w:rsid w:val="00472DBA"/>
    <w:rsid w:val="004872E9"/>
    <w:rsid w:val="004B463E"/>
    <w:rsid w:val="004D6C08"/>
    <w:rsid w:val="004E08C3"/>
    <w:rsid w:val="004E3BA7"/>
    <w:rsid w:val="004E47E3"/>
    <w:rsid w:val="004E6EBE"/>
    <w:rsid w:val="004F3523"/>
    <w:rsid w:val="00507BA2"/>
    <w:rsid w:val="00526ABF"/>
    <w:rsid w:val="00541E47"/>
    <w:rsid w:val="00542C54"/>
    <w:rsid w:val="00550E47"/>
    <w:rsid w:val="00560D57"/>
    <w:rsid w:val="00597CB2"/>
    <w:rsid w:val="005B58CC"/>
    <w:rsid w:val="005E7326"/>
    <w:rsid w:val="005F5523"/>
    <w:rsid w:val="005F5AC5"/>
    <w:rsid w:val="0060210F"/>
    <w:rsid w:val="006131DF"/>
    <w:rsid w:val="00647335"/>
    <w:rsid w:val="006637FF"/>
    <w:rsid w:val="006744A8"/>
    <w:rsid w:val="00675DD3"/>
    <w:rsid w:val="00676306"/>
    <w:rsid w:val="00683E53"/>
    <w:rsid w:val="00695337"/>
    <w:rsid w:val="006B4CD6"/>
    <w:rsid w:val="006B75C9"/>
    <w:rsid w:val="006D5D38"/>
    <w:rsid w:val="006E1B82"/>
    <w:rsid w:val="006F2FB0"/>
    <w:rsid w:val="006F3749"/>
    <w:rsid w:val="00721ECF"/>
    <w:rsid w:val="00723095"/>
    <w:rsid w:val="0074131F"/>
    <w:rsid w:val="007629A6"/>
    <w:rsid w:val="0076413F"/>
    <w:rsid w:val="00771774"/>
    <w:rsid w:val="0078131D"/>
    <w:rsid w:val="007B265F"/>
    <w:rsid w:val="00815F49"/>
    <w:rsid w:val="00831EC7"/>
    <w:rsid w:val="0083288A"/>
    <w:rsid w:val="0084280A"/>
    <w:rsid w:val="0089586F"/>
    <w:rsid w:val="00896F84"/>
    <w:rsid w:val="008A1843"/>
    <w:rsid w:val="008A554E"/>
    <w:rsid w:val="008D286B"/>
    <w:rsid w:val="008D2CCD"/>
    <w:rsid w:val="008D3B2D"/>
    <w:rsid w:val="008E41B2"/>
    <w:rsid w:val="008F1FD8"/>
    <w:rsid w:val="008F47A5"/>
    <w:rsid w:val="009107D8"/>
    <w:rsid w:val="009528E6"/>
    <w:rsid w:val="00955981"/>
    <w:rsid w:val="00974FFB"/>
    <w:rsid w:val="00985E44"/>
    <w:rsid w:val="009A0832"/>
    <w:rsid w:val="009C295B"/>
    <w:rsid w:val="009F1BB1"/>
    <w:rsid w:val="00A00CEE"/>
    <w:rsid w:val="00A07337"/>
    <w:rsid w:val="00A07C12"/>
    <w:rsid w:val="00A12CC4"/>
    <w:rsid w:val="00A545BE"/>
    <w:rsid w:val="00A552E6"/>
    <w:rsid w:val="00A702EC"/>
    <w:rsid w:val="00A83D17"/>
    <w:rsid w:val="00A86FE2"/>
    <w:rsid w:val="00A93FDD"/>
    <w:rsid w:val="00AA30AC"/>
    <w:rsid w:val="00AB618F"/>
    <w:rsid w:val="00AB6D42"/>
    <w:rsid w:val="00AB71AA"/>
    <w:rsid w:val="00AC0183"/>
    <w:rsid w:val="00AD2C4E"/>
    <w:rsid w:val="00AF19A0"/>
    <w:rsid w:val="00AF5A0E"/>
    <w:rsid w:val="00B04693"/>
    <w:rsid w:val="00B12FB6"/>
    <w:rsid w:val="00B23A1D"/>
    <w:rsid w:val="00B36987"/>
    <w:rsid w:val="00B52F4E"/>
    <w:rsid w:val="00B552C2"/>
    <w:rsid w:val="00B602ED"/>
    <w:rsid w:val="00B60DD8"/>
    <w:rsid w:val="00B65323"/>
    <w:rsid w:val="00B70ADD"/>
    <w:rsid w:val="00B730DD"/>
    <w:rsid w:val="00B7341E"/>
    <w:rsid w:val="00B95F69"/>
    <w:rsid w:val="00BA3C1E"/>
    <w:rsid w:val="00BB3236"/>
    <w:rsid w:val="00BD1CB2"/>
    <w:rsid w:val="00BE0922"/>
    <w:rsid w:val="00C01FC2"/>
    <w:rsid w:val="00C02155"/>
    <w:rsid w:val="00C06DE1"/>
    <w:rsid w:val="00C111C0"/>
    <w:rsid w:val="00C34342"/>
    <w:rsid w:val="00C3526D"/>
    <w:rsid w:val="00C425BB"/>
    <w:rsid w:val="00C54A23"/>
    <w:rsid w:val="00C97EAE"/>
    <w:rsid w:val="00CA0AC2"/>
    <w:rsid w:val="00CA1648"/>
    <w:rsid w:val="00CC1537"/>
    <w:rsid w:val="00CF20EF"/>
    <w:rsid w:val="00D01795"/>
    <w:rsid w:val="00D31182"/>
    <w:rsid w:val="00D315E8"/>
    <w:rsid w:val="00D47B39"/>
    <w:rsid w:val="00D66146"/>
    <w:rsid w:val="00D67FAB"/>
    <w:rsid w:val="00D9150E"/>
    <w:rsid w:val="00D938EB"/>
    <w:rsid w:val="00DA4771"/>
    <w:rsid w:val="00DC1C92"/>
    <w:rsid w:val="00DC4EB4"/>
    <w:rsid w:val="00DE44BB"/>
    <w:rsid w:val="00DF0BD8"/>
    <w:rsid w:val="00DF1D81"/>
    <w:rsid w:val="00E04D5B"/>
    <w:rsid w:val="00E05855"/>
    <w:rsid w:val="00E06BCE"/>
    <w:rsid w:val="00E24DDF"/>
    <w:rsid w:val="00E33876"/>
    <w:rsid w:val="00E64BD4"/>
    <w:rsid w:val="00E9408C"/>
    <w:rsid w:val="00E96C99"/>
    <w:rsid w:val="00EB5F85"/>
    <w:rsid w:val="00EE7ECC"/>
    <w:rsid w:val="00F036EA"/>
    <w:rsid w:val="00F12313"/>
    <w:rsid w:val="00F17840"/>
    <w:rsid w:val="00F23F2B"/>
    <w:rsid w:val="00F33970"/>
    <w:rsid w:val="00F57D83"/>
    <w:rsid w:val="00F62587"/>
    <w:rsid w:val="00F738CD"/>
    <w:rsid w:val="00F969A7"/>
    <w:rsid w:val="00F9707F"/>
    <w:rsid w:val="00FA3DD3"/>
    <w:rsid w:val="00FC1740"/>
    <w:rsid w:val="00FF0FC0"/>
    <w:rsid w:val="00FF36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A0C"/>
  </w:style>
  <w:style w:type="paragraph" w:styleId="3">
    <w:name w:val="heading 3"/>
    <w:basedOn w:val="a"/>
    <w:next w:val="a"/>
    <w:link w:val="30"/>
    <w:qFormat/>
    <w:rsid w:val="000C408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6744A8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6744A8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7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7DC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0C4084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5">
    <w:name w:val="Body Text"/>
    <w:basedOn w:val="a"/>
    <w:link w:val="a6"/>
    <w:rsid w:val="000C408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0C40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5E732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5E732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rsid w:val="006744A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6744A8"/>
    <w:rPr>
      <w:rFonts w:ascii="Times New Roman" w:eastAsia="Times New Roman" w:hAnsi="Times New Roman" w:cs="Times New Roman"/>
      <w:b/>
      <w:bCs/>
      <w:lang w:eastAsia="ru-RU"/>
    </w:rPr>
  </w:style>
  <w:style w:type="paragraph" w:styleId="a7">
    <w:name w:val="List Paragraph"/>
    <w:basedOn w:val="a"/>
    <w:uiPriority w:val="34"/>
    <w:qFormat/>
    <w:rsid w:val="00F33970"/>
    <w:pPr>
      <w:ind w:left="720"/>
      <w:contextualSpacing/>
    </w:pPr>
  </w:style>
  <w:style w:type="paragraph" w:styleId="a8">
    <w:name w:val="Title"/>
    <w:basedOn w:val="a"/>
    <w:next w:val="a"/>
    <w:link w:val="a9"/>
    <w:qFormat/>
    <w:rsid w:val="005F5523"/>
    <w:pPr>
      <w:suppressAutoHyphens/>
      <w:spacing w:after="0" w:line="240" w:lineRule="auto"/>
      <w:jc w:val="center"/>
    </w:pPr>
    <w:rPr>
      <w:rFonts w:ascii="Times New Roman" w:eastAsia="Times New Roman" w:hAnsi="Times New Roman" w:cs="Calibri"/>
      <w:sz w:val="28"/>
      <w:szCs w:val="20"/>
      <w:lang w:eastAsia="ar-SA"/>
    </w:rPr>
  </w:style>
  <w:style w:type="character" w:customStyle="1" w:styleId="a9">
    <w:name w:val="Название Знак"/>
    <w:basedOn w:val="a0"/>
    <w:link w:val="a8"/>
    <w:rsid w:val="005F5523"/>
    <w:rPr>
      <w:rFonts w:ascii="Times New Roman" w:eastAsia="Times New Roman" w:hAnsi="Times New Roman" w:cs="Calibri"/>
      <w:sz w:val="28"/>
      <w:szCs w:val="20"/>
      <w:lang w:eastAsia="ar-SA"/>
    </w:rPr>
  </w:style>
  <w:style w:type="paragraph" w:styleId="aa">
    <w:name w:val="Subtitle"/>
    <w:basedOn w:val="a"/>
    <w:next w:val="a"/>
    <w:link w:val="ab"/>
    <w:uiPriority w:val="11"/>
    <w:qFormat/>
    <w:rsid w:val="005F552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5F552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c">
    <w:name w:val="No Spacing"/>
    <w:link w:val="ad"/>
    <w:uiPriority w:val="1"/>
    <w:qFormat/>
    <w:rsid w:val="004D6C08"/>
    <w:pPr>
      <w:spacing w:after="0" w:line="240" w:lineRule="auto"/>
    </w:pPr>
  </w:style>
  <w:style w:type="character" w:customStyle="1" w:styleId="ad">
    <w:name w:val="Без интервала Знак"/>
    <w:basedOn w:val="a0"/>
    <w:link w:val="ac"/>
    <w:uiPriority w:val="1"/>
    <w:rsid w:val="004D6C08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0C408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6744A8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6744A8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7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7DC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0C4084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5">
    <w:name w:val="Body Text"/>
    <w:basedOn w:val="a"/>
    <w:link w:val="a6"/>
    <w:rsid w:val="000C408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0C40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5E732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5E732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rsid w:val="006744A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6744A8"/>
    <w:rPr>
      <w:rFonts w:ascii="Times New Roman" w:eastAsia="Times New Roman" w:hAnsi="Times New Roman" w:cs="Times New Roman"/>
      <w:b/>
      <w:bCs/>
      <w:lang w:eastAsia="ru-RU"/>
    </w:rPr>
  </w:style>
  <w:style w:type="paragraph" w:styleId="a7">
    <w:name w:val="List Paragraph"/>
    <w:basedOn w:val="a"/>
    <w:uiPriority w:val="34"/>
    <w:qFormat/>
    <w:rsid w:val="00F33970"/>
    <w:pPr>
      <w:ind w:left="720"/>
      <w:contextualSpacing/>
    </w:pPr>
  </w:style>
  <w:style w:type="paragraph" w:styleId="a8">
    <w:name w:val="Title"/>
    <w:basedOn w:val="a"/>
    <w:next w:val="a"/>
    <w:link w:val="a9"/>
    <w:qFormat/>
    <w:rsid w:val="005F5523"/>
    <w:pPr>
      <w:suppressAutoHyphens/>
      <w:spacing w:after="0" w:line="240" w:lineRule="auto"/>
      <w:jc w:val="center"/>
    </w:pPr>
    <w:rPr>
      <w:rFonts w:ascii="Times New Roman" w:eastAsia="Times New Roman" w:hAnsi="Times New Roman" w:cs="Calibri"/>
      <w:sz w:val="28"/>
      <w:szCs w:val="20"/>
      <w:lang w:eastAsia="ar-SA"/>
    </w:rPr>
  </w:style>
  <w:style w:type="character" w:customStyle="1" w:styleId="a9">
    <w:name w:val="Название Знак"/>
    <w:basedOn w:val="a0"/>
    <w:link w:val="a8"/>
    <w:rsid w:val="005F5523"/>
    <w:rPr>
      <w:rFonts w:ascii="Times New Roman" w:eastAsia="Times New Roman" w:hAnsi="Times New Roman" w:cs="Calibri"/>
      <w:sz w:val="28"/>
      <w:szCs w:val="20"/>
      <w:lang w:eastAsia="ar-SA"/>
    </w:rPr>
  </w:style>
  <w:style w:type="paragraph" w:styleId="aa">
    <w:name w:val="Subtitle"/>
    <w:basedOn w:val="a"/>
    <w:next w:val="a"/>
    <w:link w:val="ab"/>
    <w:uiPriority w:val="11"/>
    <w:qFormat/>
    <w:rsid w:val="005F552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5F552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c">
    <w:name w:val="No Spacing"/>
    <w:link w:val="ad"/>
    <w:uiPriority w:val="1"/>
    <w:qFormat/>
    <w:rsid w:val="004D6C08"/>
    <w:pPr>
      <w:spacing w:after="0" w:line="240" w:lineRule="auto"/>
    </w:pPr>
  </w:style>
  <w:style w:type="character" w:customStyle="1" w:styleId="ad">
    <w:name w:val="Без интервала Знак"/>
    <w:basedOn w:val="a0"/>
    <w:link w:val="ac"/>
    <w:uiPriority w:val="1"/>
    <w:rsid w:val="004D6C08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«Пресс-класс»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2132</Words>
  <Characters>12155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Образовательная программа</vt:lpstr>
    </vt:vector>
  </TitlesOfParts>
  <Company>school5</Company>
  <LinksUpToDate>false</LinksUpToDate>
  <CharactersWithSpaces>14259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Образовательная программа</dc:title>
  <dc:subject>Школа развития речи</dc:subject>
  <dc:creator>МОУ СОШ№5, п.Айхал</dc:creator>
  <cp:lastModifiedBy>Admin</cp:lastModifiedBy>
  <cp:revision>13</cp:revision>
  <cp:lastPrinted>2013-10-21T05:28:00Z</cp:lastPrinted>
  <dcterms:created xsi:type="dcterms:W3CDTF">2013-10-14T10:22:00Z</dcterms:created>
  <dcterms:modified xsi:type="dcterms:W3CDTF">2013-10-21T05:29:00Z</dcterms:modified>
</cp:coreProperties>
</file>