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8B" w:rsidRPr="000C3E46" w:rsidRDefault="002D7E6B" w:rsidP="00241C49">
      <w:pPr>
        <w:pStyle w:val="21"/>
        <w:numPr>
          <w:ilvl w:val="0"/>
          <w:numId w:val="2"/>
        </w:numPr>
        <w:spacing w:line="276" w:lineRule="auto"/>
        <w:jc w:val="center"/>
        <w:rPr>
          <w:b/>
          <w:bCs/>
          <w:iCs/>
          <w:szCs w:val="28"/>
        </w:rPr>
      </w:pPr>
      <w:r w:rsidRPr="000C3E46">
        <w:rPr>
          <w:b/>
          <w:bCs/>
          <w:iCs/>
          <w:szCs w:val="28"/>
        </w:rPr>
        <w:t>Пояснительная записка</w:t>
      </w:r>
    </w:p>
    <w:p w:rsidR="00DC73AB" w:rsidRPr="000C3E46" w:rsidRDefault="00981284" w:rsidP="00241C49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        Р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абочая  программа  </w:t>
      </w:r>
      <w:r w:rsidRPr="000C3E4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0C3E46">
        <w:rPr>
          <w:rFonts w:ascii="Times New Roman" w:hAnsi="Times New Roman" w:cs="Times New Roman"/>
          <w:sz w:val="28"/>
          <w:szCs w:val="28"/>
        </w:rPr>
        <w:t xml:space="preserve"> по а</w:t>
      </w:r>
      <w:r w:rsidR="00EF723D" w:rsidRPr="000C3E46">
        <w:rPr>
          <w:rFonts w:ascii="Times New Roman" w:hAnsi="Times New Roman" w:cs="Times New Roman"/>
          <w:sz w:val="28"/>
          <w:szCs w:val="28"/>
        </w:rPr>
        <w:t>лгебр</w:t>
      </w:r>
      <w:r w:rsidRPr="000C3E46">
        <w:rPr>
          <w:rFonts w:ascii="Times New Roman" w:hAnsi="Times New Roman" w:cs="Times New Roman"/>
          <w:sz w:val="28"/>
          <w:szCs w:val="28"/>
        </w:rPr>
        <w:t xml:space="preserve">е 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 для 9 класса  </w:t>
      </w:r>
      <w:r w:rsidRPr="000C3E46">
        <w:rPr>
          <w:rFonts w:ascii="Times New Roman" w:hAnsi="Times New Roman" w:cs="Times New Roman"/>
          <w:sz w:val="28"/>
          <w:szCs w:val="28"/>
        </w:rPr>
        <w:t>разраб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тана 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 на основе федерального компонента государственного образовательного стандарта </w:t>
      </w:r>
      <w:r w:rsidR="00B12B28" w:rsidRPr="000C3E46">
        <w:rPr>
          <w:rFonts w:ascii="Times New Roman" w:hAnsi="Times New Roman" w:cs="Times New Roman"/>
          <w:sz w:val="28"/>
          <w:szCs w:val="28"/>
        </w:rPr>
        <w:t>основного общ</w:t>
      </w:r>
      <w:r w:rsidR="00B12B28" w:rsidRPr="000C3E46">
        <w:rPr>
          <w:rFonts w:ascii="Times New Roman" w:hAnsi="Times New Roman" w:cs="Times New Roman"/>
          <w:sz w:val="28"/>
          <w:szCs w:val="28"/>
        </w:rPr>
        <w:t>е</w:t>
      </w:r>
      <w:r w:rsidR="00B12B28" w:rsidRPr="000C3E46">
        <w:rPr>
          <w:rFonts w:ascii="Times New Roman" w:hAnsi="Times New Roman" w:cs="Times New Roman"/>
          <w:sz w:val="28"/>
          <w:szCs w:val="28"/>
        </w:rPr>
        <w:t xml:space="preserve">го </w:t>
      </w:r>
      <w:r w:rsidR="00EF723D" w:rsidRPr="000C3E46">
        <w:rPr>
          <w:rFonts w:ascii="Times New Roman" w:hAnsi="Times New Roman" w:cs="Times New Roman"/>
          <w:sz w:val="28"/>
          <w:szCs w:val="28"/>
        </w:rPr>
        <w:t>образования</w:t>
      </w:r>
      <w:r w:rsidR="00B12B28" w:rsidRPr="000C3E46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300E11" w:rsidRPr="000C3E46">
        <w:rPr>
          <w:rFonts w:ascii="Times New Roman" w:hAnsi="Times New Roman" w:cs="Times New Roman"/>
          <w:sz w:val="28"/>
          <w:szCs w:val="28"/>
        </w:rPr>
        <w:t xml:space="preserve">: </w:t>
      </w:r>
      <w:r w:rsidR="00DC73AB" w:rsidRPr="000C3E46">
        <w:rPr>
          <w:rFonts w:ascii="Times New Roman" w:hAnsi="Times New Roman" w:cs="Times New Roman"/>
          <w:sz w:val="28"/>
          <w:szCs w:val="28"/>
        </w:rPr>
        <w:t>«Обязательного минимума содержания основного  общего  образования по  математике»</w:t>
      </w:r>
      <w:r w:rsidR="00DC73AB"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 и авторской программы по алгебре Ю. Н. Макарычева входящей в сборник</w:t>
      </w:r>
      <w:r w:rsidR="000E5C46"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="000E5C46" w:rsidRPr="000C3E46">
        <w:rPr>
          <w:rFonts w:ascii="Times New Roman" w:hAnsi="Times New Roman" w:cs="Times New Roman"/>
          <w:sz w:val="28"/>
          <w:szCs w:val="28"/>
        </w:rPr>
        <w:t>р</w:t>
      </w:r>
      <w:r w:rsidR="000E5C46" w:rsidRPr="000C3E46">
        <w:rPr>
          <w:rFonts w:ascii="Times New Roman" w:hAnsi="Times New Roman" w:cs="Times New Roman"/>
          <w:sz w:val="28"/>
          <w:szCs w:val="28"/>
        </w:rPr>
        <w:t>а</w:t>
      </w:r>
      <w:r w:rsidR="000E5C46" w:rsidRPr="000C3E46">
        <w:rPr>
          <w:rFonts w:ascii="Times New Roman" w:hAnsi="Times New Roman" w:cs="Times New Roman"/>
          <w:sz w:val="28"/>
          <w:szCs w:val="28"/>
        </w:rPr>
        <w:t xml:space="preserve">бочих  </w:t>
      </w:r>
      <w:r w:rsidR="00EF723D" w:rsidRPr="000C3E46">
        <w:rPr>
          <w:rFonts w:ascii="Times New Roman" w:hAnsi="Times New Roman" w:cs="Times New Roman"/>
          <w:sz w:val="28"/>
          <w:szCs w:val="28"/>
        </w:rPr>
        <w:t>программ «Программы общеобразовательных учреждений: Алгебра, 7-9 классы», составитель:</w:t>
      </w:r>
      <w:r w:rsidR="000E5C46" w:rsidRPr="000C3E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0E5C46" w:rsidRPr="000C3E4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0E5C46"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="00EF723D" w:rsidRPr="000C3E46">
        <w:rPr>
          <w:rFonts w:ascii="Times New Roman" w:hAnsi="Times New Roman" w:cs="Times New Roman"/>
          <w:sz w:val="28"/>
          <w:szCs w:val="28"/>
        </w:rPr>
        <w:t>«Программы общеобразовател</w:t>
      </w:r>
      <w:r w:rsidR="00EF723D" w:rsidRPr="000C3E46">
        <w:rPr>
          <w:rFonts w:ascii="Times New Roman" w:hAnsi="Times New Roman" w:cs="Times New Roman"/>
          <w:sz w:val="28"/>
          <w:szCs w:val="28"/>
        </w:rPr>
        <w:t>ь</w:t>
      </w:r>
      <w:r w:rsidR="00EF723D" w:rsidRPr="000C3E46">
        <w:rPr>
          <w:rFonts w:ascii="Times New Roman" w:hAnsi="Times New Roman" w:cs="Times New Roman"/>
          <w:sz w:val="28"/>
          <w:szCs w:val="28"/>
        </w:rPr>
        <w:t>ных учреждений: Алгебра , 7-9 классы».- М. Просвещение, 20</w:t>
      </w:r>
      <w:r w:rsidR="001D0203" w:rsidRPr="000C3E46">
        <w:rPr>
          <w:rFonts w:ascii="Times New Roman" w:hAnsi="Times New Roman" w:cs="Times New Roman"/>
          <w:sz w:val="28"/>
          <w:szCs w:val="28"/>
        </w:rPr>
        <w:t>11</w:t>
      </w:r>
      <w:r w:rsidR="00EF723D" w:rsidRPr="000C3E46">
        <w:rPr>
          <w:rFonts w:ascii="Times New Roman" w:hAnsi="Times New Roman" w:cs="Times New Roman"/>
          <w:sz w:val="28"/>
          <w:szCs w:val="28"/>
        </w:rPr>
        <w:t xml:space="preserve">. </w:t>
      </w:r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Планиров</w:t>
      </w:r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ние ориентировано на учебник «Алгеб</w:t>
      </w:r>
      <w:r w:rsidR="00DC73AB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ра </w:t>
      </w:r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9 класс</w:t>
      </w:r>
      <w:r w:rsidR="00DC73AB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» </w:t>
      </w:r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, авторы: </w:t>
      </w:r>
      <w:proofErr w:type="spellStart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C46" w:rsidRPr="000C3E46">
        <w:rPr>
          <w:rStyle w:val="apple-style-span"/>
          <w:rFonts w:ascii="Times New Roman" w:hAnsi="Times New Roman" w:cs="Times New Roman"/>
          <w:sz w:val="28"/>
          <w:szCs w:val="28"/>
        </w:rPr>
        <w:t>С.</w:t>
      </w:r>
      <w:r w:rsidR="00DC73AB" w:rsidRPr="000C3E46">
        <w:rPr>
          <w:rStyle w:val="apple-style-span"/>
          <w:rFonts w:ascii="Times New Roman" w:hAnsi="Times New Roman" w:cs="Times New Roman"/>
          <w:sz w:val="28"/>
          <w:szCs w:val="28"/>
        </w:rPr>
        <w:t>Б.Суворова</w:t>
      </w:r>
      <w:proofErr w:type="spellEnd"/>
      <w:r w:rsidR="00DC73AB" w:rsidRPr="000C3E46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DC73AB" w:rsidRPr="000C3E46">
        <w:rPr>
          <w:rFonts w:ascii="Times New Roman" w:hAnsi="Times New Roman" w:cs="Times New Roman"/>
          <w:sz w:val="28"/>
          <w:szCs w:val="28"/>
        </w:rPr>
        <w:t>Издательство: М., «Просвещение»,</w:t>
      </w:r>
      <w:r w:rsidR="0022597B" w:rsidRPr="000C3E46">
        <w:rPr>
          <w:rFonts w:ascii="Times New Roman" w:hAnsi="Times New Roman" w:cs="Times New Roman"/>
          <w:sz w:val="28"/>
          <w:szCs w:val="28"/>
        </w:rPr>
        <w:t xml:space="preserve"> 2008-2014</w:t>
      </w:r>
      <w:r w:rsidR="00DC73AB" w:rsidRPr="000C3E46">
        <w:rPr>
          <w:rFonts w:ascii="Times New Roman" w:hAnsi="Times New Roman" w:cs="Times New Roman"/>
          <w:sz w:val="28"/>
          <w:szCs w:val="28"/>
        </w:rPr>
        <w:t xml:space="preserve"> г</w:t>
      </w:r>
      <w:r w:rsidR="00DC73AB" w:rsidRPr="000C3E46">
        <w:rPr>
          <w:rFonts w:ascii="Times New Roman" w:hAnsi="Times New Roman" w:cs="Times New Roman"/>
          <w:sz w:val="28"/>
          <w:szCs w:val="28"/>
        </w:rPr>
        <w:t>о</w:t>
      </w:r>
      <w:r w:rsidR="00DC73AB" w:rsidRPr="000C3E46">
        <w:rPr>
          <w:rFonts w:ascii="Times New Roman" w:hAnsi="Times New Roman" w:cs="Times New Roman"/>
          <w:sz w:val="28"/>
          <w:szCs w:val="28"/>
        </w:rPr>
        <w:t>ды.</w:t>
      </w:r>
    </w:p>
    <w:p w:rsidR="0082082A" w:rsidRPr="000C3E46" w:rsidRDefault="0082082A" w:rsidP="00241C49">
      <w:pPr>
        <w:pStyle w:val="a5"/>
        <w:spacing w:after="0"/>
        <w:ind w:left="23"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Рабочая  программа выполняет две </w:t>
      </w:r>
      <w:r w:rsidRPr="000C3E46">
        <w:rPr>
          <w:rStyle w:val="9pt"/>
          <w:rFonts w:ascii="Times New Roman" w:hAnsi="Times New Roman" w:cs="Times New Roman"/>
          <w:i/>
          <w:sz w:val="28"/>
          <w:szCs w:val="28"/>
        </w:rPr>
        <w:t>основные функции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:rsidR="0082082A" w:rsidRPr="000C3E46" w:rsidRDefault="0082082A" w:rsidP="00241C49">
      <w:pPr>
        <w:pStyle w:val="a5"/>
        <w:numPr>
          <w:ilvl w:val="0"/>
          <w:numId w:val="20"/>
        </w:numPr>
        <w:spacing w:after="0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t>авление о целях, содерж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t>нии, об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щей стратегии обучения, воспитания и р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t>азвития учащихся средствами дан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ного учебного предм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та.</w:t>
      </w:r>
    </w:p>
    <w:p w:rsidR="0082082A" w:rsidRPr="000C3E46" w:rsidRDefault="0082082A" w:rsidP="00241C49">
      <w:pPr>
        <w:pStyle w:val="a5"/>
        <w:numPr>
          <w:ilvl w:val="0"/>
          <w:numId w:val="20"/>
        </w:numPr>
        <w:ind w:right="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C3E46">
        <w:rPr>
          <w:rStyle w:val="9pt12"/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t>атериа</w:t>
      </w:r>
      <w:r w:rsidR="00241C49"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чественных и качественных характери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т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тестации учащихся</w:t>
      </w:r>
      <w:r w:rsidRPr="000C3E46">
        <w:rPr>
          <w:rStyle w:val="9pt"/>
          <w:rFonts w:ascii="Times New Roman" w:hAnsi="Times New Roman" w:cs="Times New Roman"/>
          <w:color w:val="7030A0"/>
          <w:sz w:val="28"/>
          <w:szCs w:val="28"/>
        </w:rPr>
        <w:t>.</w:t>
      </w:r>
    </w:p>
    <w:p w:rsidR="000E5C46" w:rsidRPr="000C3E46" w:rsidRDefault="000E5C46" w:rsidP="00241C49">
      <w:pPr>
        <w:pStyle w:val="a5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b/>
          <w:sz w:val="28"/>
          <w:szCs w:val="28"/>
        </w:rPr>
        <w:t>Изучение математики на ступени основного общего образова</w:t>
      </w:r>
      <w:r w:rsidRPr="000C3E46">
        <w:rPr>
          <w:rStyle w:val="9pt"/>
          <w:rFonts w:ascii="Times New Roman" w:hAnsi="Times New Roman" w:cs="Times New Roman"/>
          <w:b/>
          <w:sz w:val="28"/>
          <w:szCs w:val="28"/>
        </w:rPr>
        <w:softHyphen/>
        <w:t>ния    направлено на достижение следующих целей:</w:t>
      </w:r>
    </w:p>
    <w:p w:rsidR="00D00342" w:rsidRPr="000C3E46" w:rsidRDefault="00F00AA4" w:rsidP="00241C49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00342" w:rsidRPr="000C3E46" w:rsidRDefault="00D00342" w:rsidP="00241C49">
      <w:pPr>
        <w:pStyle w:val="a3"/>
        <w:numPr>
          <w:ilvl w:val="0"/>
          <w:numId w:val="11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00AA4" w:rsidRPr="000C3E46" w:rsidRDefault="00F00AA4" w:rsidP="00241C49">
      <w:pPr>
        <w:pStyle w:val="a3"/>
        <w:numPr>
          <w:ilvl w:val="0"/>
          <w:numId w:val="11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</w:t>
      </w: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сального языка науки и техники, средства моделирования явлений и пр</w:t>
      </w: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0C3E46">
        <w:rPr>
          <w:rStyle w:val="apple-style-span"/>
          <w:rFonts w:ascii="Times New Roman" w:hAnsi="Times New Roman" w:cs="Times New Roman"/>
          <w:sz w:val="28"/>
          <w:szCs w:val="28"/>
        </w:rPr>
        <w:t>цессов;</w:t>
      </w:r>
    </w:p>
    <w:p w:rsidR="007C2720" w:rsidRPr="000C3E46" w:rsidRDefault="00D00342" w:rsidP="00241C49">
      <w:pPr>
        <w:pStyle w:val="a3"/>
        <w:numPr>
          <w:ilvl w:val="0"/>
          <w:numId w:val="11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C3E46">
        <w:rPr>
          <w:rFonts w:ascii="Times New Roman" w:hAnsi="Times New Roman" w:cs="Times New Roman"/>
          <w:bCs/>
          <w:sz w:val="28"/>
          <w:szCs w:val="28"/>
        </w:rPr>
        <w:t>воспитание культуры личности, отношения к математике как к части общечеловеч</w:t>
      </w:r>
      <w:r w:rsidRPr="000C3E46">
        <w:rPr>
          <w:rFonts w:ascii="Times New Roman" w:hAnsi="Times New Roman" w:cs="Times New Roman"/>
          <w:bCs/>
          <w:sz w:val="28"/>
          <w:szCs w:val="28"/>
        </w:rPr>
        <w:t>е</w:t>
      </w:r>
      <w:r w:rsidRPr="000C3E46">
        <w:rPr>
          <w:rFonts w:ascii="Times New Roman" w:hAnsi="Times New Roman" w:cs="Times New Roman"/>
          <w:bCs/>
          <w:sz w:val="28"/>
          <w:szCs w:val="28"/>
        </w:rPr>
        <w:t>ской культуры, понимание значимости математики для научно-технического прогресса.</w:t>
      </w:r>
    </w:p>
    <w:p w:rsidR="00EC2008" w:rsidRPr="000C3E46" w:rsidRDefault="00EC2008" w:rsidP="00EC2008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3E46">
        <w:rPr>
          <w:rFonts w:ascii="Times New Roman" w:hAnsi="Times New Roman" w:cs="Times New Roman"/>
          <w:color w:val="auto"/>
          <w:sz w:val="28"/>
          <w:szCs w:val="28"/>
        </w:rPr>
        <w:t>Задачи учебного предмета</w:t>
      </w:r>
    </w:p>
    <w:p w:rsidR="00EC2008" w:rsidRPr="000C3E46" w:rsidRDefault="00EC2008" w:rsidP="00EC2008">
      <w:pPr>
        <w:pStyle w:val="a5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следующих со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держательных компонентов (точные названия блоков):</w:t>
      </w:r>
      <w:r w:rsidRPr="000C3E46">
        <w:rPr>
          <w:rStyle w:val="9pt12"/>
          <w:rFonts w:ascii="Times New Roman" w:hAnsi="Times New Roman" w:cs="Times New Roman"/>
          <w:sz w:val="28"/>
          <w:szCs w:val="28"/>
        </w:rPr>
        <w:t xml:space="preserve"> арифметика; алгебра; геометрия; элементы ком</w:t>
      </w:r>
      <w:r w:rsidRPr="000C3E46">
        <w:rPr>
          <w:rStyle w:val="9pt12"/>
          <w:rFonts w:ascii="Times New Roman" w:hAnsi="Times New Roman" w:cs="Times New Roman"/>
          <w:sz w:val="28"/>
          <w:szCs w:val="28"/>
        </w:rPr>
        <w:softHyphen/>
        <w:t>бинаторики, теории вероятностей, ст</w:t>
      </w:r>
      <w:r w:rsidRPr="000C3E46">
        <w:rPr>
          <w:rStyle w:val="9pt12"/>
          <w:rFonts w:ascii="Times New Roman" w:hAnsi="Times New Roman" w:cs="Times New Roman"/>
          <w:sz w:val="28"/>
          <w:szCs w:val="28"/>
        </w:rPr>
        <w:t>а</w:t>
      </w:r>
      <w:r w:rsidRPr="000C3E46">
        <w:rPr>
          <w:rStyle w:val="9pt12"/>
          <w:rFonts w:ascii="Times New Roman" w:hAnsi="Times New Roman" w:cs="Times New Roman"/>
          <w:sz w:val="28"/>
          <w:szCs w:val="28"/>
        </w:rPr>
        <w:t>тистики и логи</w:t>
      </w:r>
      <w:r w:rsidRPr="000C3E46">
        <w:rPr>
          <w:rStyle w:val="9pt12"/>
          <w:rFonts w:ascii="Times New Roman" w:hAnsi="Times New Roman" w:cs="Times New Roman"/>
          <w:sz w:val="28"/>
          <w:szCs w:val="28"/>
        </w:rPr>
        <w:softHyphen/>
        <w:t>ки.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 В своей совокупности они отражают богатый опыт обуч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ния математике в нашей стране, учитывают современные тенденции отеч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ственной и зарубежной школы и позволяют реализовать по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ставленные перед школьным образованием цели на информаци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онно емком и практически зн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чимом материале. Эти содер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жательные компоненты, развиваясь на протяж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нии всех лет обучения, естественным образом переплетаются и взаимодейству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ют в учебных ку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р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сах.</w:t>
      </w:r>
    </w:p>
    <w:p w:rsidR="00EC2008" w:rsidRPr="000C3E46" w:rsidRDefault="00EC2008" w:rsidP="00EC2008">
      <w:pPr>
        <w:pStyle w:val="a5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 рамках указанных содержательных линий решаются следующие</w:t>
      </w:r>
      <w:r w:rsidRPr="000C3E46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0C3E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выражений и фо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р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мул; 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совершенствование практических навыков и вычислительной культуры; приобретение прак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тических навыков, необходимых для повседневной жи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з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ни; 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формирование математического аппа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рата для решения задач из математики, смежных предметов, окружающей реальности; 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развитие алгоритмического мышле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освоения курса информати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ки; овладение навыками дедуктивных рассужд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ний;     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 xml:space="preserve"> развитие воображения, способностей к математическому творче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ству;</w:t>
      </w:r>
    </w:p>
    <w:p w:rsidR="00EC2008" w:rsidRPr="000C3E46" w:rsidRDefault="00EC2008" w:rsidP="00C03982">
      <w:pPr>
        <w:pStyle w:val="a5"/>
        <w:numPr>
          <w:ilvl w:val="0"/>
          <w:numId w:val="1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важной задачей изучения алгебры является получе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ние школьниками ко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н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кретных знаний о функциях как важней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поненциальных, периодич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ских и др.), для формирования у уча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щихся представлений о роли математики в развитии цивилиза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ции и культуры;</w:t>
      </w:r>
    </w:p>
    <w:p w:rsidR="00EC2008" w:rsidRPr="000C3E46" w:rsidRDefault="00EC2008" w:rsidP="005D77CB">
      <w:pPr>
        <w:pStyle w:val="a5"/>
        <w:numPr>
          <w:ilvl w:val="0"/>
          <w:numId w:val="14"/>
        </w:numPr>
        <w:spacing w:after="0"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0C3E46">
        <w:rPr>
          <w:rStyle w:val="9pt"/>
          <w:rFonts w:ascii="Times New Roman" w:hAnsi="Times New Roman" w:cs="Times New Roman"/>
          <w:sz w:val="28"/>
          <w:szCs w:val="28"/>
        </w:rPr>
        <w:t>формирование функциональной грамотности — умений вос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принимать и анализировать информацию, представленную в различных формах, пон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и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мать вероятностный характер многих реальных зависимостей, производить простейшие вероятност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softHyphen/>
        <w:t>ные расчеты в пр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о</w:t>
      </w:r>
      <w:r w:rsidRPr="000C3E46">
        <w:rPr>
          <w:rStyle w:val="9pt"/>
          <w:rFonts w:ascii="Times New Roman" w:hAnsi="Times New Roman" w:cs="Times New Roman"/>
          <w:sz w:val="28"/>
          <w:szCs w:val="28"/>
        </w:rPr>
        <w:t>стейших прикладных задачах.</w:t>
      </w:r>
    </w:p>
    <w:p w:rsidR="007C2720" w:rsidRPr="000C3E46" w:rsidRDefault="007C2720" w:rsidP="005D77CB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B1E0F" w:rsidRPr="000C3E46" w:rsidRDefault="00CB1E0F" w:rsidP="00983016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E0F" w:rsidRPr="000C3E46" w:rsidRDefault="00CB1E0F" w:rsidP="0098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CDC" w:rsidRPr="000C3E46" w:rsidRDefault="00C52217" w:rsidP="00C0398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B1E0F" w:rsidRPr="000C3E46" w:rsidRDefault="00CB1E0F" w:rsidP="00CB1E0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Рабочая программа конкретизирует содержание предметных тем образ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вательного стандарта и показывает распределение учебных часов по ра</w:t>
      </w:r>
      <w:r w:rsidRPr="000C3E46">
        <w:rPr>
          <w:rFonts w:ascii="Times New Roman" w:hAnsi="Times New Roman" w:cs="Times New Roman"/>
          <w:sz w:val="28"/>
          <w:szCs w:val="28"/>
        </w:rPr>
        <w:t>з</w:t>
      </w:r>
      <w:r w:rsidRPr="000C3E46">
        <w:rPr>
          <w:rFonts w:ascii="Times New Roman" w:hAnsi="Times New Roman" w:cs="Times New Roman"/>
          <w:sz w:val="28"/>
          <w:szCs w:val="28"/>
        </w:rPr>
        <w:t xml:space="preserve">делам курса. </w:t>
      </w:r>
    </w:p>
    <w:p w:rsidR="002F508B" w:rsidRPr="000C3E46" w:rsidRDefault="002F508B" w:rsidP="006F4457">
      <w:pPr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   Содержание курса алгебры 9 класса включает следующие тематич</w:t>
      </w:r>
      <w:r w:rsidRPr="000C3E46">
        <w:rPr>
          <w:rFonts w:ascii="Times New Roman" w:hAnsi="Times New Roman" w:cs="Times New Roman"/>
          <w:b/>
          <w:sz w:val="28"/>
          <w:szCs w:val="28"/>
        </w:rPr>
        <w:t>е</w:t>
      </w:r>
      <w:r w:rsidRPr="000C3E46">
        <w:rPr>
          <w:rFonts w:ascii="Times New Roman" w:hAnsi="Times New Roman" w:cs="Times New Roman"/>
          <w:b/>
          <w:sz w:val="28"/>
          <w:szCs w:val="28"/>
        </w:rPr>
        <w:t>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414"/>
        <w:gridCol w:w="1713"/>
        <w:gridCol w:w="1979"/>
      </w:tblGrid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Контрольных работ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7-8 класса</w:t>
            </w:r>
          </w:p>
        </w:tc>
        <w:tc>
          <w:tcPr>
            <w:tcW w:w="1528" w:type="dxa"/>
          </w:tcPr>
          <w:p w:rsidR="00CB404C" w:rsidRPr="000C3E46" w:rsidRDefault="0022597B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Уравнения и  неравенства с одной пер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менной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менными  и их системы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ятностей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по курсу 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гебры 7-9</w:t>
            </w:r>
          </w:p>
        </w:tc>
        <w:tc>
          <w:tcPr>
            <w:tcW w:w="1528" w:type="dxa"/>
          </w:tcPr>
          <w:p w:rsidR="00CB404C" w:rsidRPr="000C3E46" w:rsidRDefault="00CB404C" w:rsidP="00CB40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тексту админ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страции: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-входной контроль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-промежуточный контроль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-пробный ГИА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</w:t>
            </w:r>
          </w:p>
        </w:tc>
        <w:tc>
          <w:tcPr>
            <w:tcW w:w="152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B404C" w:rsidRPr="000C3E46" w:rsidTr="0022597B">
        <w:tc>
          <w:tcPr>
            <w:tcW w:w="458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1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CB404C" w:rsidRPr="000C3E46" w:rsidRDefault="00CB404C" w:rsidP="00CB404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A3CBD"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727" w:type="dxa"/>
          </w:tcPr>
          <w:p w:rsidR="00CB404C" w:rsidRPr="000C3E46" w:rsidRDefault="00CB404C" w:rsidP="0022597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:rsidR="00CE4F49" w:rsidRPr="000C3E46" w:rsidRDefault="00CE4F49" w:rsidP="007F2E6E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6E" w:rsidRPr="000C3E46" w:rsidRDefault="007F2E6E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0C3E46">
        <w:rPr>
          <w:b/>
          <w:sz w:val="28"/>
          <w:szCs w:val="28"/>
        </w:rPr>
        <w:t>Характеристика основных содержательных линий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 xml:space="preserve">1.Квадратичная функция, </w:t>
      </w:r>
      <w:r w:rsidR="00CB404C" w:rsidRPr="000C3E46">
        <w:rPr>
          <w:sz w:val="28"/>
          <w:szCs w:val="28"/>
          <w:u w:val="single"/>
        </w:rPr>
        <w:t>29</w:t>
      </w:r>
      <w:r w:rsidRPr="000C3E46">
        <w:rPr>
          <w:sz w:val="28"/>
          <w:szCs w:val="28"/>
          <w:u w:val="single"/>
        </w:rPr>
        <w:t xml:space="preserve"> ч 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0C3E46">
        <w:rPr>
          <w:sz w:val="28"/>
          <w:szCs w:val="28"/>
        </w:rPr>
        <w:t>Функция. Возрастание и убывание функции. Квадратный трехчлен. Разложение квадра</w:t>
      </w:r>
      <w:r w:rsidRPr="000C3E46">
        <w:rPr>
          <w:sz w:val="28"/>
          <w:szCs w:val="28"/>
        </w:rPr>
        <w:t>т</w:t>
      </w:r>
      <w:r w:rsidRPr="000C3E46">
        <w:rPr>
          <w:sz w:val="28"/>
          <w:szCs w:val="28"/>
        </w:rPr>
        <w:t>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0C3E46">
        <w:rPr>
          <w:sz w:val="28"/>
          <w:szCs w:val="28"/>
          <w:vertAlign w:val="superscript"/>
        </w:rPr>
        <w:t>2</w:t>
      </w:r>
      <w:proofErr w:type="gramEnd"/>
      <w:r w:rsidRPr="000C3E46">
        <w:rPr>
          <w:sz w:val="28"/>
          <w:szCs w:val="28"/>
        </w:rPr>
        <w:t>+вх+с, ее сво</w:t>
      </w:r>
      <w:r w:rsidRPr="000C3E46">
        <w:rPr>
          <w:sz w:val="28"/>
          <w:szCs w:val="28"/>
        </w:rPr>
        <w:t>й</w:t>
      </w:r>
      <w:r w:rsidRPr="000C3E46">
        <w:rPr>
          <w:sz w:val="28"/>
          <w:szCs w:val="28"/>
        </w:rPr>
        <w:t>ства и график. Простейшие преобразования графиков функций. Функция у=х</w:t>
      </w:r>
      <w:proofErr w:type="gramStart"/>
      <w:r w:rsidRPr="000C3E46">
        <w:rPr>
          <w:sz w:val="28"/>
          <w:szCs w:val="28"/>
          <w:vertAlign w:val="superscript"/>
          <w:lang w:val="en-US"/>
        </w:rPr>
        <w:t>n</w:t>
      </w:r>
      <w:proofErr w:type="gramEnd"/>
      <w:r w:rsidRPr="000C3E46">
        <w:rPr>
          <w:sz w:val="28"/>
          <w:szCs w:val="28"/>
        </w:rPr>
        <w:t xml:space="preserve">. Определение корня </w:t>
      </w:r>
      <w:r w:rsidRPr="000C3E46">
        <w:rPr>
          <w:sz w:val="28"/>
          <w:szCs w:val="28"/>
          <w:lang w:val="en-US"/>
        </w:rPr>
        <w:t>n</w:t>
      </w:r>
      <w:r w:rsidRPr="000C3E46">
        <w:rPr>
          <w:sz w:val="28"/>
          <w:szCs w:val="28"/>
        </w:rPr>
        <w:t xml:space="preserve">-й степени. Вычисление корней </w:t>
      </w:r>
      <w:r w:rsidR="005D77CB" w:rsidRPr="000C3E46">
        <w:rPr>
          <w:sz w:val="28"/>
          <w:szCs w:val="28"/>
        </w:rPr>
        <w:t xml:space="preserve"> </w:t>
      </w:r>
      <w:r w:rsidR="005D77CB" w:rsidRPr="000C3E46">
        <w:rPr>
          <w:sz w:val="28"/>
          <w:szCs w:val="28"/>
          <w:lang w:val="en-US"/>
        </w:rPr>
        <w:t>n</w:t>
      </w:r>
      <w:r w:rsidRPr="000C3E46">
        <w:rPr>
          <w:sz w:val="28"/>
          <w:szCs w:val="28"/>
        </w:rPr>
        <w:t>–й степени.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2F508B" w:rsidRPr="000C3E46" w:rsidRDefault="00CE4F49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>2.</w:t>
      </w:r>
      <w:r w:rsidR="002F508B" w:rsidRPr="000C3E46">
        <w:rPr>
          <w:sz w:val="28"/>
          <w:szCs w:val="28"/>
          <w:u w:val="single"/>
        </w:rPr>
        <w:t>Уравнения и  неравенства с одной переменной, 20 ч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0C3E46">
        <w:rPr>
          <w:sz w:val="28"/>
          <w:szCs w:val="28"/>
        </w:rPr>
        <w:t>Целое уравнение и его корни. Биквадратные уравнения. Дробные рационал</w:t>
      </w:r>
      <w:r w:rsidRPr="000C3E46">
        <w:rPr>
          <w:sz w:val="28"/>
          <w:szCs w:val="28"/>
        </w:rPr>
        <w:t>ь</w:t>
      </w:r>
      <w:r w:rsidRPr="000C3E46">
        <w:rPr>
          <w:sz w:val="28"/>
          <w:szCs w:val="28"/>
        </w:rPr>
        <w:t>ные уравнения. Решение неравен</w:t>
      </w:r>
      <w:proofErr w:type="gramStart"/>
      <w:r w:rsidRPr="000C3E46">
        <w:rPr>
          <w:sz w:val="28"/>
          <w:szCs w:val="28"/>
        </w:rPr>
        <w:t>ств вт</w:t>
      </w:r>
      <w:proofErr w:type="gramEnd"/>
      <w:r w:rsidRPr="000C3E46">
        <w:rPr>
          <w:sz w:val="28"/>
          <w:szCs w:val="28"/>
        </w:rPr>
        <w:t>орой степени с одной переменной. Решение неравенств мет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дом интервалов.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>3.Уравнения и неравенства с двумя переменными  и их системы, 24 ч.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0C3E46">
        <w:rPr>
          <w:sz w:val="28"/>
          <w:szCs w:val="28"/>
        </w:rPr>
        <w:lastRenderedPageBreak/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0C3E46">
        <w:rPr>
          <w:sz w:val="28"/>
          <w:szCs w:val="28"/>
        </w:rPr>
        <w:t>ств с дв</w:t>
      </w:r>
      <w:proofErr w:type="gramEnd"/>
      <w:r w:rsidRPr="000C3E46">
        <w:rPr>
          <w:sz w:val="28"/>
          <w:szCs w:val="28"/>
        </w:rPr>
        <w:t>умя пер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менными.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>4.Прогрессии, 1</w:t>
      </w:r>
      <w:r w:rsidR="00AB7A45" w:rsidRPr="000C3E46">
        <w:rPr>
          <w:sz w:val="28"/>
          <w:szCs w:val="28"/>
          <w:u w:val="single"/>
        </w:rPr>
        <w:t>7</w:t>
      </w:r>
      <w:r w:rsidRPr="000C3E46">
        <w:rPr>
          <w:sz w:val="28"/>
          <w:szCs w:val="28"/>
          <w:u w:val="single"/>
        </w:rPr>
        <w:t>ч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0C3E46">
        <w:rPr>
          <w:sz w:val="28"/>
          <w:szCs w:val="28"/>
        </w:rPr>
        <w:t>Последовательности. Арифметическая и геометрическая прогрессии. Форм</w:t>
      </w:r>
      <w:r w:rsidRPr="000C3E46">
        <w:rPr>
          <w:sz w:val="28"/>
          <w:szCs w:val="28"/>
        </w:rPr>
        <w:t>у</w:t>
      </w:r>
      <w:r w:rsidRPr="000C3E46">
        <w:rPr>
          <w:sz w:val="28"/>
          <w:szCs w:val="28"/>
        </w:rPr>
        <w:t xml:space="preserve">лы </w:t>
      </w:r>
      <w:r w:rsidRPr="000C3E46">
        <w:rPr>
          <w:sz w:val="28"/>
          <w:szCs w:val="28"/>
          <w:lang w:val="en-US"/>
        </w:rPr>
        <w:t>n</w:t>
      </w:r>
      <w:r w:rsidRPr="000C3E46">
        <w:rPr>
          <w:sz w:val="28"/>
          <w:szCs w:val="28"/>
        </w:rPr>
        <w:t xml:space="preserve">-го члена и суммы </w:t>
      </w:r>
      <w:r w:rsidRPr="000C3E46">
        <w:rPr>
          <w:sz w:val="28"/>
          <w:szCs w:val="28"/>
          <w:lang w:val="en-US"/>
        </w:rPr>
        <w:t>n</w:t>
      </w:r>
      <w:r w:rsidRPr="000C3E46">
        <w:rPr>
          <w:sz w:val="28"/>
          <w:szCs w:val="28"/>
        </w:rPr>
        <w:t xml:space="preserve"> первых  членов  прогрессии.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>5.Элементы комбинаторики и теории вероятностей,  1</w:t>
      </w:r>
      <w:r w:rsidR="00C346D6" w:rsidRPr="000C3E46">
        <w:rPr>
          <w:sz w:val="28"/>
          <w:szCs w:val="28"/>
          <w:u w:val="single"/>
        </w:rPr>
        <w:t>7</w:t>
      </w:r>
      <w:r w:rsidRPr="000C3E46">
        <w:rPr>
          <w:sz w:val="28"/>
          <w:szCs w:val="28"/>
          <w:u w:val="single"/>
        </w:rPr>
        <w:t xml:space="preserve"> ч.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0C3E46">
        <w:rPr>
          <w:sz w:val="28"/>
          <w:szCs w:val="28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роятность.</w:t>
      </w:r>
    </w:p>
    <w:p w:rsidR="002F508B" w:rsidRPr="000C3E46" w:rsidRDefault="002F508B" w:rsidP="0098128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871AE9" w:rsidRPr="000C3E46" w:rsidRDefault="002F508B" w:rsidP="00871AE9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8"/>
          <w:szCs w:val="28"/>
          <w:u w:val="single"/>
        </w:rPr>
      </w:pPr>
      <w:r w:rsidRPr="000C3E46">
        <w:rPr>
          <w:sz w:val="28"/>
          <w:szCs w:val="28"/>
          <w:u w:val="single"/>
        </w:rPr>
        <w:t xml:space="preserve">6.Повторение. Решение задач по курсу алгебры 7-9кл , </w:t>
      </w:r>
      <w:r w:rsidR="00C346D6" w:rsidRPr="000C3E46">
        <w:rPr>
          <w:sz w:val="28"/>
          <w:szCs w:val="28"/>
          <w:u w:val="single"/>
        </w:rPr>
        <w:t>23</w:t>
      </w:r>
      <w:r w:rsidRPr="000C3E46">
        <w:rPr>
          <w:sz w:val="28"/>
          <w:szCs w:val="28"/>
          <w:u w:val="single"/>
        </w:rPr>
        <w:t>ч</w:t>
      </w:r>
      <w:r w:rsidRPr="000C3E46">
        <w:rPr>
          <w:bCs/>
          <w:sz w:val="28"/>
          <w:szCs w:val="28"/>
          <w:u w:val="single"/>
        </w:rPr>
        <w:t xml:space="preserve"> </w:t>
      </w:r>
    </w:p>
    <w:p w:rsidR="00D52223" w:rsidRPr="000C3E46" w:rsidRDefault="00D52223" w:rsidP="00871AE9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0C3E46">
        <w:rPr>
          <w:sz w:val="28"/>
          <w:szCs w:val="28"/>
        </w:rPr>
        <w:t>Тождественные преобразования алгебраических выражений. Решение ура</w:t>
      </w:r>
      <w:r w:rsidRPr="000C3E46">
        <w:rPr>
          <w:sz w:val="28"/>
          <w:szCs w:val="28"/>
        </w:rPr>
        <w:t>в</w:t>
      </w:r>
      <w:r w:rsidRPr="000C3E46">
        <w:rPr>
          <w:sz w:val="28"/>
          <w:szCs w:val="28"/>
        </w:rPr>
        <w:t>нений. Решение систем уравнений. Решение текстовых задач. Решение неравенств и их систем. Пр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грессии. Функции и их свойства.</w:t>
      </w:r>
    </w:p>
    <w:p w:rsidR="00A95C92" w:rsidRPr="000C3E46" w:rsidRDefault="000C7FBC" w:rsidP="00981284">
      <w:pPr>
        <w:pStyle w:val="a9"/>
        <w:shd w:val="clear" w:color="auto" w:fill="FFFFFF"/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0C3E46">
        <w:rPr>
          <w:b/>
          <w:sz w:val="28"/>
          <w:szCs w:val="28"/>
        </w:rPr>
        <w:t>Планируемые резу</w:t>
      </w:r>
      <w:r w:rsidR="00DF621B" w:rsidRPr="000C3E46">
        <w:rPr>
          <w:b/>
          <w:sz w:val="28"/>
          <w:szCs w:val="28"/>
        </w:rPr>
        <w:t>льтаты изучения курса алгебры</w:t>
      </w:r>
    </w:p>
    <w:p w:rsidR="00B166C8" w:rsidRPr="000C3E46" w:rsidRDefault="00B166C8" w:rsidP="00981284">
      <w:pPr>
        <w:shd w:val="clear" w:color="auto" w:fill="FFFFFF"/>
        <w:autoSpaceDE w:val="0"/>
        <w:autoSpaceDN w:val="0"/>
        <w:adjustRightInd w:val="0"/>
        <w:spacing w:after="240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В ходе преподавания алгебры в 9 классе следует обращать внимание на то, чтобы учащиеся овладевали </w:t>
      </w:r>
      <w:r w:rsidRPr="000C3E46">
        <w:rPr>
          <w:rFonts w:ascii="Times New Roman" w:hAnsi="Times New Roman" w:cs="Times New Roman"/>
          <w:b/>
          <w:iCs/>
          <w:sz w:val="28"/>
          <w:szCs w:val="28"/>
        </w:rPr>
        <w:t>умениями</w:t>
      </w:r>
      <w:r w:rsidR="00A878D2" w:rsidRPr="000C3E4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0C3E46">
        <w:rPr>
          <w:rFonts w:ascii="Times New Roman" w:hAnsi="Times New Roman" w:cs="Times New Roman"/>
          <w:b/>
          <w:iCs/>
          <w:sz w:val="28"/>
          <w:szCs w:val="28"/>
        </w:rPr>
        <w:t>общеучебного</w:t>
      </w:r>
      <w:proofErr w:type="spellEnd"/>
      <w:r w:rsidRPr="000C3E46">
        <w:rPr>
          <w:rFonts w:ascii="Times New Roman" w:hAnsi="Times New Roman" w:cs="Times New Roman"/>
          <w:b/>
          <w:iCs/>
          <w:sz w:val="28"/>
          <w:szCs w:val="28"/>
        </w:rPr>
        <w:t xml:space="preserve"> характера</w:t>
      </w:r>
      <w:r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0C3E46">
        <w:rPr>
          <w:rFonts w:ascii="Times New Roman" w:hAnsi="Times New Roman" w:cs="Times New Roman"/>
          <w:b/>
          <w:iCs/>
          <w:sz w:val="28"/>
          <w:szCs w:val="28"/>
        </w:rPr>
        <w:t>способами де</w:t>
      </w:r>
      <w:r w:rsidRPr="000C3E46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Pr="000C3E46">
        <w:rPr>
          <w:rFonts w:ascii="Times New Roman" w:hAnsi="Times New Roman" w:cs="Times New Roman"/>
          <w:b/>
          <w:iCs/>
          <w:sz w:val="28"/>
          <w:szCs w:val="28"/>
        </w:rPr>
        <w:t>тельности</w:t>
      </w:r>
      <w:r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ния заданных и конструирования новых алгоритмов;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экспериментов, обобщ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ния, постановки и формулирования новых задач;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>ной речи, использования различных языков математики (словесного, си</w:t>
      </w:r>
      <w:r w:rsidRPr="000C3E46">
        <w:rPr>
          <w:rFonts w:ascii="Times New Roman" w:hAnsi="Times New Roman" w:cs="Times New Roman"/>
          <w:sz w:val="28"/>
          <w:szCs w:val="28"/>
        </w:rPr>
        <w:t>м</w:t>
      </w:r>
      <w:r w:rsidRPr="000C3E46">
        <w:rPr>
          <w:rFonts w:ascii="Times New Roman" w:hAnsi="Times New Roman" w:cs="Times New Roman"/>
          <w:sz w:val="28"/>
          <w:szCs w:val="28"/>
        </w:rPr>
        <w:t>волического, графического), свободного перехода с одного языка на др</w:t>
      </w:r>
      <w:r w:rsidRPr="000C3E46">
        <w:rPr>
          <w:rFonts w:ascii="Times New Roman" w:hAnsi="Times New Roman" w:cs="Times New Roman"/>
          <w:sz w:val="28"/>
          <w:szCs w:val="28"/>
        </w:rPr>
        <w:t>у</w:t>
      </w:r>
      <w:r w:rsidRPr="000C3E46">
        <w:rPr>
          <w:rFonts w:ascii="Times New Roman" w:hAnsi="Times New Roman" w:cs="Times New Roman"/>
          <w:sz w:val="28"/>
          <w:szCs w:val="28"/>
        </w:rPr>
        <w:t>гой для иллюстрации, интерпретации, аргументации и доказательства;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тез и их обоснования;</w:t>
      </w:r>
    </w:p>
    <w:p w:rsidR="00B166C8" w:rsidRPr="000C3E46" w:rsidRDefault="00B166C8" w:rsidP="0098128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информации, использ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вания разнообразных информационных источников, включая </w:t>
      </w:r>
      <w:r w:rsidRPr="000C3E46">
        <w:rPr>
          <w:rFonts w:ascii="Times New Roman" w:hAnsi="Times New Roman" w:cs="Times New Roman"/>
          <w:sz w:val="28"/>
          <w:szCs w:val="28"/>
        </w:rPr>
        <w:lastRenderedPageBreak/>
        <w:t>учебную и справочную литературу, современные информационные технологии.</w:t>
      </w:r>
    </w:p>
    <w:p w:rsidR="00B166C8" w:rsidRPr="000C3E46" w:rsidRDefault="00B166C8" w:rsidP="00981284">
      <w:p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166C8" w:rsidRPr="000C3E46" w:rsidRDefault="00B166C8" w:rsidP="00981284">
      <w:pPr>
        <w:pStyle w:val="a3"/>
        <w:shd w:val="clear" w:color="auto" w:fill="FFFFFF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0C3E4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C3E46">
        <w:rPr>
          <w:rFonts w:ascii="Times New Roman" w:hAnsi="Times New Roman" w:cs="Times New Roman"/>
          <w:b/>
          <w:sz w:val="28"/>
          <w:szCs w:val="28"/>
        </w:rPr>
        <w:t xml:space="preserve">  в  9 классе.</w:t>
      </w:r>
    </w:p>
    <w:p w:rsidR="00B166C8" w:rsidRPr="000C3E46" w:rsidRDefault="00B166C8" w:rsidP="00981284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курса алгебры 9 класса обучающиеся должны: </w:t>
      </w:r>
    </w:p>
    <w:p w:rsidR="00B166C8" w:rsidRPr="000C3E46" w:rsidRDefault="00B166C8" w:rsidP="00981284">
      <w:pPr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тельств;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дач;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висимости; приводить примеры такого описания;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ния понятия числа;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стических закономерностей и выводов;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</w:t>
      </w:r>
      <w:r w:rsidRPr="000C3E46">
        <w:rPr>
          <w:rFonts w:ascii="Times New Roman" w:hAnsi="Times New Roman" w:cs="Times New Roman"/>
          <w:sz w:val="28"/>
          <w:szCs w:val="28"/>
        </w:rPr>
        <w:t>к</w:t>
      </w:r>
      <w:r w:rsidRPr="000C3E46">
        <w:rPr>
          <w:rFonts w:ascii="Times New Roman" w:hAnsi="Times New Roman" w:cs="Times New Roman"/>
          <w:sz w:val="28"/>
          <w:szCs w:val="28"/>
        </w:rPr>
        <w:t>тики;</w:t>
      </w:r>
    </w:p>
    <w:p w:rsidR="00B166C8" w:rsidRPr="000C3E46" w:rsidRDefault="00B166C8" w:rsidP="00981284">
      <w:pPr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сти математическими методами, примеры ошибок, возникающих при ид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ализации.</w:t>
      </w:r>
    </w:p>
    <w:p w:rsidR="000C7FBC" w:rsidRPr="000C3E46" w:rsidRDefault="000C7FBC" w:rsidP="00981284">
      <w:pPr>
        <w:pStyle w:val="af4"/>
        <w:widowControl w:val="0"/>
        <w:spacing w:before="240"/>
        <w:ind w:left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0C7FBC" w:rsidRPr="000C3E46" w:rsidRDefault="000C7FBC" w:rsidP="0098128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значных чисел, арифметические операции с обыкновенными дробями с однозначным знаменателем и числителем;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</w:t>
      </w:r>
      <w:r w:rsidRPr="000C3E46">
        <w:rPr>
          <w:rFonts w:ascii="Times New Roman" w:hAnsi="Times New Roman" w:cs="Times New Roman"/>
          <w:sz w:val="28"/>
          <w:szCs w:val="28"/>
        </w:rPr>
        <w:t>ч</w:t>
      </w:r>
      <w:r w:rsidRPr="000C3E46">
        <w:rPr>
          <w:rFonts w:ascii="Times New Roman" w:hAnsi="Times New Roman" w:cs="Times New Roman"/>
          <w:sz w:val="28"/>
          <w:szCs w:val="28"/>
        </w:rPr>
        <w:t>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сятки;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 xml:space="preserve">вать рациональные и действительные числа; находить в несложных </w:t>
      </w:r>
      <w:r w:rsidRPr="000C3E46">
        <w:rPr>
          <w:rFonts w:ascii="Times New Roman" w:hAnsi="Times New Roman" w:cs="Times New Roman"/>
          <w:sz w:val="28"/>
          <w:szCs w:val="28"/>
        </w:rPr>
        <w:lastRenderedPageBreak/>
        <w:t>случ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ях значения степеней с целыми показателями и корней; находить значения числовых выражений;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</w:t>
      </w:r>
      <w:r w:rsidRPr="000C3E46">
        <w:rPr>
          <w:rFonts w:ascii="Times New Roman" w:hAnsi="Times New Roman" w:cs="Times New Roman"/>
          <w:sz w:val="28"/>
          <w:szCs w:val="28"/>
        </w:rPr>
        <w:t>т</w:t>
      </w:r>
      <w:r w:rsidRPr="000C3E46">
        <w:rPr>
          <w:rFonts w:ascii="Times New Roman" w:hAnsi="Times New Roman" w:cs="Times New Roman"/>
          <w:sz w:val="28"/>
          <w:szCs w:val="28"/>
        </w:rPr>
        <w:t>ком и с избытком, выполнять оценку числовых выражений;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 xml:space="preserve">ма; выражать более крупные единицы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0C7FBC" w:rsidRPr="000C3E46" w:rsidRDefault="000C7FBC" w:rsidP="00C03982">
      <w:pPr>
        <w:numPr>
          <w:ilvl w:val="0"/>
          <w:numId w:val="15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нальностью величин, дробями и процентами;</w:t>
      </w:r>
    </w:p>
    <w:p w:rsidR="000C7FBC" w:rsidRPr="000C3E46" w:rsidRDefault="000C7FBC" w:rsidP="000C7FBC">
      <w:pPr>
        <w:spacing w:before="24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 xml:space="preserve">тельности и повседневной жизни </w:t>
      </w:r>
      <w:proofErr w:type="gramStart"/>
      <w:r w:rsidRPr="000C3E46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0C3E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7FBC" w:rsidRPr="000C3E46" w:rsidRDefault="000C7FBC" w:rsidP="00C03982">
      <w:pPr>
        <w:numPr>
          <w:ilvl w:val="0"/>
          <w:numId w:val="16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c испол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>зованием при необходимости справочных материалов, калькулятора, ко</w:t>
      </w:r>
      <w:r w:rsidRPr="000C3E46">
        <w:rPr>
          <w:rFonts w:ascii="Times New Roman" w:hAnsi="Times New Roman" w:cs="Times New Roman"/>
          <w:sz w:val="28"/>
          <w:szCs w:val="28"/>
        </w:rPr>
        <w:t>м</w:t>
      </w:r>
      <w:r w:rsidRPr="000C3E46">
        <w:rPr>
          <w:rFonts w:ascii="Times New Roman" w:hAnsi="Times New Roman" w:cs="Times New Roman"/>
          <w:sz w:val="28"/>
          <w:szCs w:val="28"/>
        </w:rPr>
        <w:t>пьютера;</w:t>
      </w:r>
    </w:p>
    <w:p w:rsidR="000C7FBC" w:rsidRPr="000C3E46" w:rsidRDefault="000C7FBC" w:rsidP="00C03982">
      <w:pPr>
        <w:numPr>
          <w:ilvl w:val="0"/>
          <w:numId w:val="16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0C7FBC" w:rsidRPr="000C3E46" w:rsidRDefault="000C7FBC" w:rsidP="00C03982">
      <w:pPr>
        <w:numPr>
          <w:ilvl w:val="0"/>
          <w:numId w:val="16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>ными свойствами рассматриваемых процессов и явлений;</w:t>
      </w:r>
    </w:p>
    <w:p w:rsidR="000C7FBC" w:rsidRPr="000C3E46" w:rsidRDefault="000C7FBC" w:rsidP="000C7FBC">
      <w:pPr>
        <w:pStyle w:val="af4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0C7FBC" w:rsidRPr="000C3E46" w:rsidRDefault="000C7FBC" w:rsidP="000C7FBC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</w:t>
      </w:r>
      <w:r w:rsidRPr="000C3E46">
        <w:rPr>
          <w:rFonts w:ascii="Times New Roman" w:hAnsi="Times New Roman" w:cs="Times New Roman"/>
          <w:sz w:val="28"/>
          <w:szCs w:val="28"/>
        </w:rPr>
        <w:t>у</w:t>
      </w:r>
      <w:r w:rsidRPr="000C3E46">
        <w:rPr>
          <w:rFonts w:ascii="Times New Roman" w:hAnsi="Times New Roman" w:cs="Times New Roman"/>
          <w:sz w:val="28"/>
          <w:szCs w:val="28"/>
        </w:rPr>
        <w:t>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ременную через остальные;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гочленов на множители; выполнять тождественные преобразования раци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нальных выражений;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</w:t>
      </w:r>
      <w:r w:rsidRPr="000C3E46">
        <w:rPr>
          <w:rFonts w:ascii="Times New Roman" w:hAnsi="Times New Roman" w:cs="Times New Roman"/>
          <w:sz w:val="28"/>
          <w:szCs w:val="28"/>
        </w:rPr>
        <w:t>й</w:t>
      </w:r>
      <w:r w:rsidRPr="000C3E46">
        <w:rPr>
          <w:rFonts w:ascii="Times New Roman" w:hAnsi="Times New Roman" w:cs="Times New Roman"/>
          <w:sz w:val="28"/>
          <w:szCs w:val="28"/>
        </w:rPr>
        <w:t>ные системы;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стемы;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лученный результат, проводить отбор решений, исходя из формулировки задачи;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определять координаты точки плоскости, строить точки с заданными к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ординатами; изображать множество решений линейного неравенства;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 xml:space="preserve">чи с применением формулы общего члена и суммы нескольких первых членов;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>ной графиком или таблицей;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</w:t>
      </w:r>
      <w:r w:rsidRPr="000C3E46">
        <w:rPr>
          <w:rFonts w:ascii="Times New Roman" w:hAnsi="Times New Roman" w:cs="Times New Roman"/>
          <w:sz w:val="28"/>
          <w:szCs w:val="28"/>
        </w:rPr>
        <w:t>д</w:t>
      </w:r>
      <w:r w:rsidRPr="000C3E46">
        <w:rPr>
          <w:rFonts w:ascii="Times New Roman" w:hAnsi="Times New Roman" w:cs="Times New Roman"/>
          <w:sz w:val="28"/>
          <w:szCs w:val="28"/>
        </w:rPr>
        <w:t xml:space="preserve">ставления при решении уравнений, систем, неравенств;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описывать свойства изученных функций (у=</w:t>
      </w:r>
      <w:proofErr w:type="spellStart"/>
      <w:r w:rsidRPr="000C3E46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sz w:val="28"/>
          <w:szCs w:val="28"/>
        </w:rPr>
        <w:t>где к</w:t>
      </w:r>
      <w:r w:rsidRPr="000C3E4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10.7pt" o:ole="">
            <v:imagedata r:id="rId9" o:title=""/>
          </v:shape>
          <o:OLEObject Type="Embed" ProgID="Equation.3" ShapeID="_x0000_i1025" DrawAspect="Content" ObjectID="_1479140966" r:id="rId10"/>
        </w:object>
      </w:r>
      <w:r w:rsidRPr="000C3E46">
        <w:rPr>
          <w:rFonts w:ascii="Times New Roman" w:hAnsi="Times New Roman" w:cs="Times New Roman"/>
          <w:sz w:val="28"/>
          <w:szCs w:val="28"/>
        </w:rPr>
        <w:t>0, у=</w:t>
      </w:r>
      <w:proofErr w:type="spellStart"/>
      <w:r w:rsidRPr="000C3E46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0C3E46">
        <w:rPr>
          <w:rFonts w:ascii="Times New Roman" w:hAnsi="Times New Roman" w:cs="Times New Roman"/>
          <w:sz w:val="28"/>
          <w:szCs w:val="28"/>
        </w:rPr>
        <w:t>+</w:t>
      </w:r>
      <w:r w:rsidRPr="000C3E4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E46">
        <w:rPr>
          <w:rFonts w:ascii="Times New Roman" w:hAnsi="Times New Roman" w:cs="Times New Roman"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iCs/>
          <w:sz w:val="28"/>
          <w:szCs w:val="28"/>
        </w:rPr>
        <w:t>у=х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C3E46">
        <w:rPr>
          <w:rFonts w:ascii="Times New Roman" w:hAnsi="Times New Roman" w:cs="Times New Roman"/>
          <w:iCs/>
          <w:sz w:val="28"/>
          <w:szCs w:val="28"/>
        </w:rPr>
        <w:t>, у=х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0C3E46">
        <w:rPr>
          <w:rFonts w:ascii="Times New Roman" w:hAnsi="Times New Roman" w:cs="Times New Roman"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iCs/>
          <w:sz w:val="28"/>
          <w:szCs w:val="28"/>
        </w:rPr>
        <w:t>у</w:t>
      </w:r>
      <w:r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0C3E46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6" type="#_x0000_t75" style="width:10.7pt;height:26.8pt" o:ole="">
            <v:imagedata r:id="rId11" o:title=""/>
          </v:shape>
          <o:OLEObject Type="Embed" ProgID="Equation.3" ShapeID="_x0000_i1026" DrawAspect="Content" ObjectID="_1479140967" r:id="rId12"/>
        </w:object>
      </w:r>
      <w:r w:rsidRPr="000C3E46">
        <w:rPr>
          <w:rFonts w:ascii="Times New Roman" w:hAnsi="Times New Roman" w:cs="Times New Roman"/>
          <w:sz w:val="28"/>
          <w:szCs w:val="28"/>
        </w:rPr>
        <w:t xml:space="preserve">, </w:t>
      </w:r>
      <w:r w:rsidRPr="000C3E46">
        <w:rPr>
          <w:rFonts w:ascii="Times New Roman" w:hAnsi="Times New Roman" w:cs="Times New Roman"/>
          <w:iCs/>
          <w:sz w:val="28"/>
          <w:szCs w:val="28"/>
        </w:rPr>
        <w:t>у=</w:t>
      </w:r>
      <w:r w:rsidRPr="000C3E46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27" type="#_x0000_t75" style="width:17.85pt;height:16.05pt" o:ole="">
            <v:imagedata r:id="rId13" o:title=""/>
          </v:shape>
          <o:OLEObject Type="Embed" ProgID="Equation.3" ShapeID="_x0000_i1027" DrawAspect="Content" ObjectID="_1479140968" r:id="rId14"/>
        </w:object>
      </w:r>
      <w:r w:rsidRPr="000C3E4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C3E46">
        <w:rPr>
          <w:rFonts w:ascii="Times New Roman" w:hAnsi="Times New Roman" w:cs="Times New Roman"/>
          <w:iCs/>
          <w:sz w:val="28"/>
          <w:szCs w:val="28"/>
        </w:rPr>
        <w:t xml:space="preserve"> у=ах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C3E46">
        <w:rPr>
          <w:rFonts w:ascii="Times New Roman" w:hAnsi="Times New Roman" w:cs="Times New Roman"/>
          <w:iCs/>
          <w:sz w:val="28"/>
          <w:szCs w:val="28"/>
        </w:rPr>
        <w:t>+</w:t>
      </w:r>
      <w:r w:rsidRPr="000C3E46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proofErr w:type="spellStart"/>
      <w:r w:rsidRPr="000C3E46">
        <w:rPr>
          <w:rFonts w:ascii="Times New Roman" w:hAnsi="Times New Roman" w:cs="Times New Roman"/>
          <w:iCs/>
          <w:sz w:val="28"/>
          <w:szCs w:val="28"/>
        </w:rPr>
        <w:t>х+с</w:t>
      </w:r>
      <w:proofErr w:type="spellEnd"/>
      <w:r w:rsidRPr="000C3E46">
        <w:rPr>
          <w:rFonts w:ascii="Times New Roman" w:hAnsi="Times New Roman" w:cs="Times New Roman"/>
          <w:iCs/>
          <w:sz w:val="28"/>
          <w:szCs w:val="28"/>
        </w:rPr>
        <w:t>, у= ах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C3E46">
        <w:rPr>
          <w:rFonts w:ascii="Times New Roman" w:hAnsi="Times New Roman" w:cs="Times New Roman"/>
          <w:iCs/>
          <w:sz w:val="28"/>
          <w:szCs w:val="28"/>
        </w:rPr>
        <w:t>+</w:t>
      </w:r>
      <w:r w:rsidRPr="000C3E46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0C3E46">
        <w:rPr>
          <w:rFonts w:ascii="Times New Roman" w:hAnsi="Times New Roman" w:cs="Times New Roman"/>
          <w:iCs/>
          <w:sz w:val="28"/>
          <w:szCs w:val="28"/>
        </w:rPr>
        <w:t xml:space="preserve">  у= </w:t>
      </w:r>
      <w:proofErr w:type="gramStart"/>
      <w:r w:rsidRPr="000C3E46">
        <w:rPr>
          <w:rFonts w:ascii="Times New Roman" w:hAnsi="Times New Roman" w:cs="Times New Roman"/>
          <w:iCs/>
          <w:sz w:val="28"/>
          <w:szCs w:val="28"/>
        </w:rPr>
        <w:t>а(</w:t>
      </w:r>
      <w:proofErr w:type="gramEnd"/>
      <w:r w:rsidRPr="000C3E46">
        <w:rPr>
          <w:rFonts w:ascii="Times New Roman" w:hAnsi="Times New Roman" w:cs="Times New Roman"/>
          <w:iCs/>
          <w:sz w:val="28"/>
          <w:szCs w:val="28"/>
        </w:rPr>
        <w:t>х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r w:rsidRPr="000C3E4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C3E46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0C3E46">
        <w:rPr>
          <w:rFonts w:ascii="Times New Roman" w:hAnsi="Times New Roman" w:cs="Times New Roman"/>
          <w:iCs/>
          <w:sz w:val="28"/>
          <w:szCs w:val="28"/>
        </w:rPr>
        <w:t>)</w:t>
      </w:r>
      <w:r w:rsidRPr="000C3E46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2</w:t>
      </w:r>
      <w:r w:rsidRPr="000C3E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sz w:val="28"/>
          <w:szCs w:val="28"/>
        </w:rPr>
        <w:t>), строить их графики;</w:t>
      </w:r>
    </w:p>
    <w:p w:rsidR="000C7FBC" w:rsidRPr="000C3E46" w:rsidRDefault="000C7FBC" w:rsidP="0062445C">
      <w:pPr>
        <w:tabs>
          <w:tab w:val="num" w:pos="284"/>
        </w:tabs>
        <w:spacing w:before="24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 xml:space="preserve">вседневной жизни </w:t>
      </w:r>
      <w:proofErr w:type="gramStart"/>
      <w:r w:rsidRPr="000C3E46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0C3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висимости между реальными величинами; нахождения нужной формулы в справочных матери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лах;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исследований построенных моделей с испол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 xml:space="preserve">зованием аппарата алгебры;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ми при исследовании несложных практических ситуаций;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0C7FBC" w:rsidRPr="000C3E46" w:rsidRDefault="000C7FBC" w:rsidP="000C7FBC">
      <w:pPr>
        <w:pStyle w:val="af4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>Элементы логики, комбинаторики,</w:t>
      </w:r>
      <w:r w:rsidRPr="000C3E46">
        <w:rPr>
          <w:rFonts w:ascii="Times New Roman" w:hAnsi="Times New Roman"/>
          <w:b/>
          <w:caps/>
          <w:sz w:val="28"/>
          <w:szCs w:val="28"/>
        </w:rPr>
        <w:br/>
        <w:t>статистики и теории вероятностей</w:t>
      </w:r>
    </w:p>
    <w:p w:rsidR="000C7FBC" w:rsidRPr="000C3E46" w:rsidRDefault="000C7FBC" w:rsidP="000C7FBC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</w:t>
      </w:r>
      <w:r w:rsidRPr="000C3E46">
        <w:rPr>
          <w:rFonts w:ascii="Times New Roman" w:hAnsi="Times New Roman" w:cs="Times New Roman"/>
          <w:sz w:val="28"/>
          <w:szCs w:val="28"/>
        </w:rPr>
        <w:t>в</w:t>
      </w:r>
      <w:r w:rsidRPr="000C3E46">
        <w:rPr>
          <w:rFonts w:ascii="Times New Roman" w:hAnsi="Times New Roman" w:cs="Times New Roman"/>
          <w:sz w:val="28"/>
          <w:szCs w:val="28"/>
        </w:rPr>
        <w:t>лять таблицы, строить диаграммы и графики;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>тов, а также с использованием правила умножения;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находить частоту события, используя собственные наблюдения и готовые статистич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ские данные;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0C7FBC" w:rsidRPr="000C3E46" w:rsidRDefault="000C7FBC" w:rsidP="0062445C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</w:t>
      </w:r>
      <w:r w:rsidRPr="000C3E46">
        <w:rPr>
          <w:rFonts w:ascii="Times New Roman" w:hAnsi="Times New Roman" w:cs="Times New Roman"/>
          <w:b/>
          <w:sz w:val="28"/>
          <w:szCs w:val="28"/>
        </w:rPr>
        <w:t>о</w:t>
      </w:r>
      <w:r w:rsidRPr="000C3E46">
        <w:rPr>
          <w:rFonts w:ascii="Times New Roman" w:hAnsi="Times New Roman" w:cs="Times New Roman"/>
          <w:b/>
          <w:sz w:val="28"/>
          <w:szCs w:val="28"/>
        </w:rPr>
        <w:t xml:space="preserve">вседневной жизни </w:t>
      </w:r>
      <w:proofErr w:type="gramStart"/>
      <w:r w:rsidRPr="000C3E4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C3E46">
        <w:rPr>
          <w:rFonts w:ascii="Times New Roman" w:hAnsi="Times New Roman" w:cs="Times New Roman"/>
          <w:b/>
          <w:sz w:val="28"/>
          <w:szCs w:val="28"/>
        </w:rPr>
        <w:t>: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выстраивания аргументации при доказательстве (в форме монолога и ди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лога);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распознавания логически некорректных рассуждений; 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</w:t>
      </w:r>
      <w:r w:rsidRPr="000C3E46">
        <w:rPr>
          <w:rFonts w:ascii="Times New Roman" w:hAnsi="Times New Roman" w:cs="Times New Roman"/>
          <w:sz w:val="28"/>
          <w:szCs w:val="28"/>
        </w:rPr>
        <w:t>б</w:t>
      </w:r>
      <w:r w:rsidRPr="000C3E46">
        <w:rPr>
          <w:rFonts w:ascii="Times New Roman" w:hAnsi="Times New Roman" w:cs="Times New Roman"/>
          <w:sz w:val="28"/>
          <w:szCs w:val="28"/>
        </w:rPr>
        <w:t>лиц;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>ности с использованием действий с числами, процентов, длин, площадей, объемов, времени, ск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рости;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антов;</w:t>
      </w:r>
    </w:p>
    <w:p w:rsidR="000C7FBC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EC2008" w:rsidRPr="000C3E46" w:rsidRDefault="000C7FBC" w:rsidP="00C03982">
      <w:pPr>
        <w:numPr>
          <w:ilvl w:val="0"/>
          <w:numId w:val="17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C346D6" w:rsidRPr="000C3E46" w:rsidRDefault="00C346D6" w:rsidP="006F445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 w:val="28"/>
          <w:szCs w:val="28"/>
          <w:u w:val="single"/>
        </w:rPr>
      </w:pPr>
    </w:p>
    <w:p w:rsidR="00A95C92" w:rsidRPr="000C3E46" w:rsidRDefault="00A95C92" w:rsidP="00A95C9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Контрольно-измерительный материал.</w:t>
      </w:r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92" w:rsidRPr="000C3E46" w:rsidRDefault="00A95C92" w:rsidP="00A95C92">
      <w:pPr>
        <w:pStyle w:val="a5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Контрольные работы составляются с учетом обязательных результатов об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чения. </w:t>
      </w:r>
    </w:p>
    <w:p w:rsidR="00844D39" w:rsidRPr="000C3E46" w:rsidRDefault="00A95C92" w:rsidP="00A95C92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контрольных работ взяты </w:t>
      </w:r>
      <w:proofErr w:type="gram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FAA" w:rsidRPr="000C3E46" w:rsidRDefault="00562FAA" w:rsidP="00562FAA">
      <w:pPr>
        <w:pStyle w:val="a3"/>
        <w:numPr>
          <w:ilvl w:val="0"/>
          <w:numId w:val="1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Алгебра: дидактические материалы для 9 </w:t>
      </w:r>
      <w:proofErr w:type="spell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Ю.Н.Макарычев</w:t>
      </w:r>
      <w:proofErr w:type="spell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Н.Г.Миндюк</w:t>
      </w:r>
      <w:proofErr w:type="spell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Л.Б.Крайнева</w:t>
      </w:r>
      <w:proofErr w:type="spell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2007.</w:t>
      </w:r>
    </w:p>
    <w:p w:rsidR="00562FAA" w:rsidRPr="000C3E46" w:rsidRDefault="00562FAA" w:rsidP="00562FA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Уроки математики в 9-м классе. Поурочные планы к учебнику Ю.Н. Макарычева и др. А.Н.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Рурукин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>, С.А. Полякова</w:t>
      </w:r>
      <w:proofErr w:type="gramStart"/>
      <w:r w:rsidRPr="000C3E4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C3E46">
        <w:rPr>
          <w:rFonts w:ascii="Times New Roman" w:eastAsia="Calibri" w:hAnsi="Times New Roman" w:cs="Times New Roman"/>
          <w:sz w:val="28"/>
          <w:szCs w:val="28"/>
        </w:rPr>
        <w:t>М.:ВАКО, 2010.-336 с.</w:t>
      </w:r>
    </w:p>
    <w:p w:rsidR="00562FAA" w:rsidRPr="000C3E46" w:rsidRDefault="00562FAA" w:rsidP="00562FA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Контрольно-измерительные материалы. Алгебра 9 класс</w:t>
      </w:r>
      <w:proofErr w:type="gramStart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ост. Л.И. Мартышова.-2-е изд.,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>.- М.:ВАКО, 2013. 96 с.</w:t>
      </w:r>
    </w:p>
    <w:p w:rsidR="00562FAA" w:rsidRPr="000C3E46" w:rsidRDefault="00562FAA" w:rsidP="00562FA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Самостоятельные работы для учащихся общеобразовательных учр</w:t>
      </w:r>
      <w:r w:rsidRPr="000C3E46">
        <w:rPr>
          <w:rFonts w:ascii="Times New Roman" w:eastAsia="Calibri" w:hAnsi="Times New Roman" w:cs="Times New Roman"/>
          <w:sz w:val="28"/>
          <w:szCs w:val="28"/>
        </w:rPr>
        <w:t>е</w:t>
      </w:r>
      <w:r w:rsidRPr="000C3E46">
        <w:rPr>
          <w:rFonts w:ascii="Times New Roman" w:eastAsia="Calibri" w:hAnsi="Times New Roman" w:cs="Times New Roman"/>
          <w:sz w:val="28"/>
          <w:szCs w:val="28"/>
        </w:rPr>
        <w:t>ждений. П.В. Семенова / Л.А. Александрова – 10-е изд., стер</w:t>
      </w:r>
      <w:proofErr w:type="gramStart"/>
      <w:r w:rsidRPr="000C3E4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C3E46">
        <w:rPr>
          <w:rFonts w:ascii="Times New Roman" w:eastAsia="Calibri" w:hAnsi="Times New Roman" w:cs="Times New Roman"/>
          <w:sz w:val="28"/>
          <w:szCs w:val="28"/>
        </w:rPr>
        <w:t>М: Мн</w:t>
      </w:r>
      <w:r w:rsidRPr="000C3E46">
        <w:rPr>
          <w:rFonts w:ascii="Times New Roman" w:eastAsia="Calibri" w:hAnsi="Times New Roman" w:cs="Times New Roman"/>
          <w:sz w:val="28"/>
          <w:szCs w:val="28"/>
        </w:rPr>
        <w:t>е</w:t>
      </w:r>
      <w:r w:rsidRPr="000C3E46">
        <w:rPr>
          <w:rFonts w:ascii="Times New Roman" w:eastAsia="Calibri" w:hAnsi="Times New Roman" w:cs="Times New Roman"/>
          <w:sz w:val="28"/>
          <w:szCs w:val="28"/>
        </w:rPr>
        <w:t>мозина, 2013. – 88 с</w:t>
      </w:r>
    </w:p>
    <w:p w:rsidR="00562FAA" w:rsidRPr="000C3E46" w:rsidRDefault="00562FAA" w:rsidP="00562FA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Контрольно-измерительные материалы по алгебре 9 класс к учебнику Ю.Н. Макарычева и др. «Алгебра 9 класс»/Ю.А. Глазков, М.Я.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Гаи</w:t>
      </w:r>
      <w:r w:rsidRPr="000C3E46">
        <w:rPr>
          <w:rFonts w:ascii="Times New Roman" w:eastAsia="Calibri" w:hAnsi="Times New Roman" w:cs="Times New Roman"/>
          <w:sz w:val="28"/>
          <w:szCs w:val="28"/>
        </w:rPr>
        <w:t>а</w:t>
      </w:r>
      <w:r w:rsidRPr="000C3E46">
        <w:rPr>
          <w:rFonts w:ascii="Times New Roman" w:eastAsia="Calibri" w:hAnsi="Times New Roman" w:cs="Times New Roman"/>
          <w:sz w:val="28"/>
          <w:szCs w:val="28"/>
        </w:rPr>
        <w:t>швили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, В.И.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Ахременкова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М.:Издательство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«Экзамен», 2014.-96 с.</w:t>
      </w:r>
    </w:p>
    <w:p w:rsidR="002F508B" w:rsidRPr="000C3E46" w:rsidRDefault="002F508B" w:rsidP="006F445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 w:val="28"/>
          <w:szCs w:val="28"/>
          <w:u w:val="single"/>
        </w:rPr>
      </w:pPr>
    </w:p>
    <w:p w:rsidR="002F0EE1" w:rsidRPr="000C3E46" w:rsidRDefault="00EC2499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знаний, умений и навыков </w:t>
      </w:r>
    </w:p>
    <w:p w:rsidR="00EC2499" w:rsidRPr="000C3E46" w:rsidRDefault="00EC2499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E4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C3E46">
        <w:rPr>
          <w:rFonts w:ascii="Times New Roman" w:hAnsi="Times New Roman" w:cs="Times New Roman"/>
          <w:b/>
          <w:sz w:val="28"/>
          <w:szCs w:val="28"/>
        </w:rPr>
        <w:t xml:space="preserve"> по алгебре.</w:t>
      </w:r>
    </w:p>
    <w:p w:rsidR="00E93A5F" w:rsidRPr="000C3E46" w:rsidRDefault="00E93A5F" w:rsidP="002F0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499" w:rsidRPr="000C3E46" w:rsidRDefault="00EC2499" w:rsidP="00EC2499">
      <w:pPr>
        <w:pStyle w:val="1"/>
        <w:spacing w:before="0"/>
        <w:ind w:firstLine="34"/>
        <w:rPr>
          <w:rFonts w:ascii="Times New Roman" w:hAnsi="Times New Roman" w:cs="Times New Roman"/>
          <w:iCs/>
          <w:color w:val="auto"/>
        </w:rPr>
      </w:pPr>
      <w:r w:rsidRPr="000C3E46">
        <w:rPr>
          <w:rFonts w:ascii="Times New Roman" w:hAnsi="Times New Roman" w:cs="Times New Roman"/>
          <w:iCs/>
          <w:color w:val="auto"/>
        </w:rPr>
        <w:t>1. Оценка письменных контрольных работ обучающихся по алгебре.</w:t>
      </w:r>
    </w:p>
    <w:p w:rsidR="00EC2499" w:rsidRPr="000C3E46" w:rsidRDefault="00EC2499" w:rsidP="00EC2499">
      <w:pPr>
        <w:pStyle w:val="western"/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Ответ оценивается отметкой «</w:t>
      </w:r>
      <w:r w:rsidRPr="000C3E46">
        <w:rPr>
          <w:b/>
          <w:bCs/>
          <w:sz w:val="28"/>
          <w:szCs w:val="28"/>
        </w:rPr>
        <w:t>5</w:t>
      </w:r>
      <w:r w:rsidRPr="000C3E46">
        <w:rPr>
          <w:sz w:val="28"/>
          <w:szCs w:val="28"/>
        </w:rPr>
        <w:t>», если:</w:t>
      </w:r>
    </w:p>
    <w:p w:rsidR="00EC2499" w:rsidRPr="000C3E46" w:rsidRDefault="00EC2499" w:rsidP="00C03982">
      <w:pPr>
        <w:pStyle w:val="western"/>
        <w:numPr>
          <w:ilvl w:val="0"/>
          <w:numId w:val="3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работа выполнена полностью;</w:t>
      </w:r>
    </w:p>
    <w:p w:rsidR="00EC2499" w:rsidRPr="000C3E46" w:rsidRDefault="00EC2499" w:rsidP="00C03982">
      <w:pPr>
        <w:pStyle w:val="western"/>
        <w:numPr>
          <w:ilvl w:val="0"/>
          <w:numId w:val="3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 xml:space="preserve">в </w:t>
      </w:r>
      <w:proofErr w:type="gramStart"/>
      <w:r w:rsidRPr="000C3E46">
        <w:rPr>
          <w:sz w:val="28"/>
          <w:szCs w:val="28"/>
        </w:rPr>
        <w:t>логических рассуждениях</w:t>
      </w:r>
      <w:proofErr w:type="gramEnd"/>
      <w:r w:rsidRPr="000C3E46">
        <w:rPr>
          <w:sz w:val="28"/>
          <w:szCs w:val="28"/>
        </w:rPr>
        <w:t xml:space="preserve"> и обосновании решения нет пробелов и ошибок;</w:t>
      </w:r>
    </w:p>
    <w:p w:rsidR="00EC2499" w:rsidRPr="000C3E46" w:rsidRDefault="00EC2499" w:rsidP="00C03982">
      <w:pPr>
        <w:pStyle w:val="western"/>
        <w:numPr>
          <w:ilvl w:val="0"/>
          <w:numId w:val="3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риала).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Отметка «</w:t>
      </w:r>
      <w:r w:rsidRPr="000C3E46">
        <w:rPr>
          <w:b/>
          <w:bCs/>
          <w:sz w:val="28"/>
          <w:szCs w:val="28"/>
        </w:rPr>
        <w:t>4</w:t>
      </w:r>
      <w:r w:rsidRPr="000C3E46">
        <w:rPr>
          <w:sz w:val="28"/>
          <w:szCs w:val="28"/>
        </w:rPr>
        <w:t>» ставится в следующих случаях:</w:t>
      </w:r>
    </w:p>
    <w:p w:rsidR="00EC2499" w:rsidRPr="000C3E46" w:rsidRDefault="00EC2499" w:rsidP="00C03982">
      <w:pPr>
        <w:pStyle w:val="western"/>
        <w:numPr>
          <w:ilvl w:val="0"/>
          <w:numId w:val="4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работа выполнена полностью, но обоснования шагов решения недостаточны (если ум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ние обосновывать рассуждения не являлось специальным объектом проверки);</w:t>
      </w:r>
    </w:p>
    <w:p w:rsidR="00EC2499" w:rsidRPr="000C3E46" w:rsidRDefault="00EC2499" w:rsidP="00C03982">
      <w:pPr>
        <w:pStyle w:val="western"/>
        <w:numPr>
          <w:ilvl w:val="0"/>
          <w:numId w:val="4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</w:t>
      </w:r>
      <w:r w:rsidRPr="000C3E46">
        <w:rPr>
          <w:sz w:val="28"/>
          <w:szCs w:val="28"/>
        </w:rPr>
        <w:t>ъ</w:t>
      </w:r>
      <w:r w:rsidRPr="000C3E46">
        <w:rPr>
          <w:sz w:val="28"/>
          <w:szCs w:val="28"/>
        </w:rPr>
        <w:t xml:space="preserve">ектом проверки). 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Отметка «</w:t>
      </w:r>
      <w:r w:rsidRPr="000C3E46">
        <w:rPr>
          <w:b/>
          <w:bCs/>
          <w:sz w:val="28"/>
          <w:szCs w:val="28"/>
        </w:rPr>
        <w:t>3</w:t>
      </w:r>
      <w:r w:rsidRPr="000C3E46">
        <w:rPr>
          <w:sz w:val="28"/>
          <w:szCs w:val="28"/>
        </w:rPr>
        <w:t>» ставится, если:</w:t>
      </w:r>
    </w:p>
    <w:p w:rsidR="00EC2499" w:rsidRPr="000C3E46" w:rsidRDefault="00EC2499" w:rsidP="00C03982">
      <w:pPr>
        <w:pStyle w:val="western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допущено более одной ошибки или более двух – трех недочетов в выкла</w:t>
      </w:r>
      <w:r w:rsidRPr="000C3E46">
        <w:rPr>
          <w:sz w:val="28"/>
          <w:szCs w:val="28"/>
        </w:rPr>
        <w:t>д</w:t>
      </w:r>
      <w:r w:rsidRPr="000C3E46">
        <w:rPr>
          <w:sz w:val="28"/>
          <w:szCs w:val="28"/>
        </w:rPr>
        <w:t xml:space="preserve">ках, чертежах или графиках, но </w:t>
      </w:r>
      <w:proofErr w:type="gramStart"/>
      <w:r w:rsidRPr="000C3E46">
        <w:rPr>
          <w:sz w:val="28"/>
          <w:szCs w:val="28"/>
        </w:rPr>
        <w:t>обучающийся</w:t>
      </w:r>
      <w:proofErr w:type="gramEnd"/>
      <w:r w:rsidRPr="000C3E46">
        <w:rPr>
          <w:sz w:val="28"/>
          <w:szCs w:val="28"/>
        </w:rPr>
        <w:t xml:space="preserve"> обладает обязательными ум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ниями по проверяемой теме.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Отметка «</w:t>
      </w:r>
      <w:r w:rsidRPr="000C3E46">
        <w:rPr>
          <w:b/>
          <w:bCs/>
          <w:sz w:val="28"/>
          <w:szCs w:val="28"/>
        </w:rPr>
        <w:t>2</w:t>
      </w:r>
      <w:r w:rsidRPr="000C3E46">
        <w:rPr>
          <w:sz w:val="28"/>
          <w:szCs w:val="28"/>
        </w:rPr>
        <w:t>» ставится, если:</w:t>
      </w:r>
    </w:p>
    <w:p w:rsidR="00EC2499" w:rsidRPr="000C3E46" w:rsidRDefault="00EC2499" w:rsidP="00C03982">
      <w:pPr>
        <w:pStyle w:val="western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0C3E46">
        <w:rPr>
          <w:sz w:val="28"/>
          <w:szCs w:val="28"/>
        </w:rPr>
        <w:t>обучающийся</w:t>
      </w:r>
      <w:proofErr w:type="gramEnd"/>
      <w:r w:rsidRPr="000C3E46">
        <w:rPr>
          <w:sz w:val="28"/>
          <w:szCs w:val="28"/>
        </w:rPr>
        <w:t xml:space="preserve"> не обладает обязател</w:t>
      </w:r>
      <w:r w:rsidRPr="000C3E46">
        <w:rPr>
          <w:sz w:val="28"/>
          <w:szCs w:val="28"/>
        </w:rPr>
        <w:t>ь</w:t>
      </w:r>
      <w:r w:rsidRPr="000C3E46">
        <w:rPr>
          <w:sz w:val="28"/>
          <w:szCs w:val="28"/>
        </w:rPr>
        <w:t xml:space="preserve">ными умениями по данной теме в полной мере. 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425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</w:t>
      </w:r>
      <w:r w:rsidRPr="000C3E46">
        <w:rPr>
          <w:sz w:val="28"/>
          <w:szCs w:val="28"/>
        </w:rPr>
        <w:t>а</w:t>
      </w:r>
      <w:r w:rsidRPr="000C3E46">
        <w:rPr>
          <w:sz w:val="28"/>
          <w:szCs w:val="28"/>
        </w:rPr>
        <w:t>тическом развитии обучающегося; за решение более сложной задачи или ответ на более сложный вопрос, предл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 xml:space="preserve">женные </w:t>
      </w:r>
      <w:proofErr w:type="gramStart"/>
      <w:r w:rsidRPr="000C3E46">
        <w:rPr>
          <w:sz w:val="28"/>
          <w:szCs w:val="28"/>
        </w:rPr>
        <w:t>обучающемуся</w:t>
      </w:r>
      <w:proofErr w:type="gramEnd"/>
      <w:r w:rsidRPr="000C3E46">
        <w:rPr>
          <w:sz w:val="28"/>
          <w:szCs w:val="28"/>
        </w:rPr>
        <w:t xml:space="preserve"> дополнительно после выполнения им каких-либо других заданий. </w:t>
      </w:r>
    </w:p>
    <w:p w:rsidR="00EC2499" w:rsidRPr="000C3E46" w:rsidRDefault="00EC2499" w:rsidP="00A878D2">
      <w:pPr>
        <w:pStyle w:val="1"/>
        <w:tabs>
          <w:tab w:val="num" w:pos="34"/>
        </w:tabs>
        <w:ind w:firstLine="34"/>
        <w:rPr>
          <w:rFonts w:ascii="Times New Roman" w:hAnsi="Times New Roman" w:cs="Times New Roman"/>
          <w:iCs/>
          <w:color w:val="auto"/>
        </w:rPr>
      </w:pPr>
      <w:r w:rsidRPr="000C3E46">
        <w:rPr>
          <w:rFonts w:ascii="Times New Roman" w:hAnsi="Times New Roman" w:cs="Times New Roman"/>
          <w:iCs/>
          <w:color w:val="auto"/>
        </w:rPr>
        <w:t>2. Оценка устных ответов обучающихся по алгебре.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Ответ оценивается отметкой «</w:t>
      </w:r>
      <w:r w:rsidRPr="000C3E46">
        <w:rPr>
          <w:b/>
          <w:bCs/>
          <w:sz w:val="28"/>
          <w:szCs w:val="28"/>
        </w:rPr>
        <w:t>5</w:t>
      </w:r>
      <w:r w:rsidRPr="000C3E46">
        <w:rPr>
          <w:sz w:val="28"/>
          <w:szCs w:val="28"/>
        </w:rPr>
        <w:t xml:space="preserve">», если ученик: 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>полно раскрыл содержание материала в объеме, предусмотренном программой и учебн</w:t>
      </w:r>
      <w:r w:rsidRPr="000C3E46">
        <w:rPr>
          <w:sz w:val="28"/>
          <w:szCs w:val="28"/>
        </w:rPr>
        <w:t>и</w:t>
      </w:r>
      <w:r w:rsidRPr="000C3E46">
        <w:rPr>
          <w:sz w:val="28"/>
          <w:szCs w:val="28"/>
        </w:rPr>
        <w:t>ком;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сти;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>показал умение иллюстрировать теорию конкретными примерами, прим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нять ее в новой ситуации при выполнении практического задания;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lastRenderedPageBreak/>
        <w:t>продемонстрировал знание теории ранее изученных сопутствующих тем, сформированность и устойчивость используемых при ответе умений и нав</w:t>
      </w:r>
      <w:r w:rsidRPr="000C3E46">
        <w:rPr>
          <w:sz w:val="28"/>
          <w:szCs w:val="28"/>
        </w:rPr>
        <w:t>ы</w:t>
      </w:r>
      <w:r w:rsidRPr="000C3E46">
        <w:rPr>
          <w:sz w:val="28"/>
          <w:szCs w:val="28"/>
        </w:rPr>
        <w:t>ков;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>отвечал самостоятельно, без наводящих вопросов учителя;</w:t>
      </w:r>
    </w:p>
    <w:p w:rsidR="00EC2499" w:rsidRPr="000C3E46" w:rsidRDefault="00EC2499" w:rsidP="00C03982">
      <w:pPr>
        <w:pStyle w:val="western"/>
        <w:numPr>
          <w:ilvl w:val="0"/>
          <w:numId w:val="7"/>
        </w:numPr>
        <w:tabs>
          <w:tab w:val="clear" w:pos="720"/>
          <w:tab w:val="num" w:pos="34"/>
        </w:tabs>
        <w:spacing w:beforeAutospacing="0" w:after="0"/>
        <w:ind w:left="34" w:firstLine="0"/>
        <w:rPr>
          <w:sz w:val="28"/>
          <w:szCs w:val="28"/>
        </w:rPr>
      </w:pPr>
      <w:r w:rsidRPr="000C3E46">
        <w:rPr>
          <w:sz w:val="28"/>
          <w:szCs w:val="28"/>
        </w:rPr>
        <w:t xml:space="preserve">возможны одна – две неточности </w:t>
      </w:r>
      <w:proofErr w:type="gramStart"/>
      <w:r w:rsidRPr="000C3E46">
        <w:rPr>
          <w:sz w:val="28"/>
          <w:szCs w:val="28"/>
        </w:rPr>
        <w:t>при</w:t>
      </w:r>
      <w:proofErr w:type="gramEnd"/>
      <w:r w:rsidRPr="000C3E46">
        <w:rPr>
          <w:sz w:val="28"/>
          <w:szCs w:val="28"/>
        </w:rPr>
        <w:t xml:space="preserve"> освещение второстепенных вопросов или в в</w:t>
      </w:r>
      <w:r w:rsidRPr="000C3E46">
        <w:rPr>
          <w:sz w:val="28"/>
          <w:szCs w:val="28"/>
        </w:rPr>
        <w:t>ы</w:t>
      </w:r>
      <w:r w:rsidRPr="000C3E46">
        <w:rPr>
          <w:sz w:val="28"/>
          <w:szCs w:val="28"/>
        </w:rPr>
        <w:t>кладках, которые ученик легко исправил после замечания учителя.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Ответ оценивается отметкой «</w:t>
      </w:r>
      <w:r w:rsidRPr="000C3E46">
        <w:rPr>
          <w:b/>
          <w:bCs/>
          <w:sz w:val="28"/>
          <w:szCs w:val="28"/>
        </w:rPr>
        <w:t>4</w:t>
      </w:r>
      <w:r w:rsidRPr="000C3E46">
        <w:rPr>
          <w:sz w:val="28"/>
          <w:szCs w:val="28"/>
        </w:rPr>
        <w:t>», если удовлетворяет в основном требован</w:t>
      </w:r>
      <w:r w:rsidRPr="000C3E46">
        <w:rPr>
          <w:sz w:val="28"/>
          <w:szCs w:val="28"/>
        </w:rPr>
        <w:t>и</w:t>
      </w:r>
      <w:r w:rsidRPr="000C3E46">
        <w:rPr>
          <w:sz w:val="28"/>
          <w:szCs w:val="28"/>
        </w:rPr>
        <w:t>ям на оценку «5», но при этом имеет один из недостатков:</w:t>
      </w:r>
    </w:p>
    <w:p w:rsidR="00EC2499" w:rsidRPr="000C3E46" w:rsidRDefault="00EC2499" w:rsidP="00C03982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EC2499" w:rsidRPr="000C3E46" w:rsidRDefault="00EC2499" w:rsidP="00C03982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допущены один – два недочета при освещении основного содержания ответа, исправле</w:t>
      </w:r>
      <w:r w:rsidRPr="000C3E46">
        <w:rPr>
          <w:sz w:val="28"/>
          <w:szCs w:val="28"/>
        </w:rPr>
        <w:t>н</w:t>
      </w:r>
      <w:r w:rsidRPr="000C3E46">
        <w:rPr>
          <w:sz w:val="28"/>
          <w:szCs w:val="28"/>
        </w:rPr>
        <w:t>ные после замечания учителя;</w:t>
      </w:r>
    </w:p>
    <w:p w:rsidR="00EC2499" w:rsidRPr="000C3E46" w:rsidRDefault="00EC2499" w:rsidP="00C03982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допущены ошибка или более двух недочетов при освещении второстепе</w:t>
      </w:r>
      <w:r w:rsidRPr="000C3E46">
        <w:rPr>
          <w:sz w:val="28"/>
          <w:szCs w:val="28"/>
        </w:rPr>
        <w:t>н</w:t>
      </w:r>
      <w:r w:rsidRPr="000C3E46">
        <w:rPr>
          <w:sz w:val="28"/>
          <w:szCs w:val="28"/>
        </w:rPr>
        <w:t>ных вопросов или в выкладках, легко исправленные после замечания учит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ля.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Отметка «</w:t>
      </w:r>
      <w:r w:rsidRPr="000C3E46">
        <w:rPr>
          <w:b/>
          <w:bCs/>
          <w:sz w:val="28"/>
          <w:szCs w:val="28"/>
        </w:rPr>
        <w:t>3</w:t>
      </w:r>
      <w:r w:rsidRPr="000C3E46">
        <w:rPr>
          <w:sz w:val="28"/>
          <w:szCs w:val="28"/>
        </w:rPr>
        <w:t>» ставится в следующих случаях:</w:t>
      </w:r>
    </w:p>
    <w:p w:rsidR="00EC2499" w:rsidRPr="000C3E46" w:rsidRDefault="00EC2499" w:rsidP="00C03982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неполно раскрыто содержание материала (содержание изложено фрагме</w:t>
      </w:r>
      <w:r w:rsidRPr="000C3E46">
        <w:rPr>
          <w:sz w:val="28"/>
          <w:szCs w:val="28"/>
        </w:rPr>
        <w:t>н</w:t>
      </w:r>
      <w:r w:rsidRPr="000C3E46">
        <w:rPr>
          <w:sz w:val="28"/>
          <w:szCs w:val="28"/>
        </w:rPr>
        <w:t>тарно, не всегда последовательно), но показано общее понимание вопроса и продемонстрированы умения, достаточные для усвоения программного мат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риала;</w:t>
      </w:r>
    </w:p>
    <w:p w:rsidR="00EC2499" w:rsidRPr="000C3E46" w:rsidRDefault="00EC2499" w:rsidP="00C03982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дящих вопросов учителя;</w:t>
      </w:r>
    </w:p>
    <w:p w:rsidR="00EC2499" w:rsidRPr="000C3E46" w:rsidRDefault="00EC2499" w:rsidP="00C03982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ученик не справился с применением теории в новой ситуации при выполн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>нии практического задания, но выполнил задания обязательного уровня сложности по данной теме;</w:t>
      </w:r>
    </w:p>
    <w:p w:rsidR="00EC2499" w:rsidRPr="000C3E46" w:rsidRDefault="00EC2499" w:rsidP="00C03982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0C3E46">
        <w:rPr>
          <w:sz w:val="28"/>
          <w:szCs w:val="28"/>
        </w:rPr>
        <w:t>выявлена</w:t>
      </w:r>
      <w:proofErr w:type="gramEnd"/>
      <w:r w:rsidRPr="000C3E46">
        <w:rPr>
          <w:sz w:val="28"/>
          <w:szCs w:val="28"/>
        </w:rPr>
        <w:t xml:space="preserve"> недостаточная сформир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ванность основных умений и навыков.</w:t>
      </w:r>
    </w:p>
    <w:p w:rsidR="00EC2499" w:rsidRPr="000C3E46" w:rsidRDefault="00EC2499" w:rsidP="00A878D2">
      <w:pPr>
        <w:pStyle w:val="western"/>
        <w:tabs>
          <w:tab w:val="num" w:pos="34"/>
        </w:tabs>
        <w:spacing w:after="0"/>
        <w:ind w:firstLine="34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Отметка «</w:t>
      </w:r>
      <w:r w:rsidRPr="000C3E46">
        <w:rPr>
          <w:b/>
          <w:bCs/>
          <w:sz w:val="28"/>
          <w:szCs w:val="28"/>
        </w:rPr>
        <w:t>2</w:t>
      </w:r>
      <w:r w:rsidRPr="000C3E46">
        <w:rPr>
          <w:sz w:val="28"/>
          <w:szCs w:val="28"/>
        </w:rPr>
        <w:t>» ставится в следующих случаях:</w:t>
      </w:r>
    </w:p>
    <w:p w:rsidR="00EC2499" w:rsidRPr="000C3E46" w:rsidRDefault="00EC2499" w:rsidP="00C03982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не раскрыто основное содержание учебного материала;</w:t>
      </w:r>
    </w:p>
    <w:p w:rsidR="00EC2499" w:rsidRPr="000C3E46" w:rsidRDefault="00EC2499" w:rsidP="00C03982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обнаружено незнание учеником большей или наиболее важной части учебного матери</w:t>
      </w:r>
      <w:r w:rsidRPr="000C3E46">
        <w:rPr>
          <w:sz w:val="28"/>
          <w:szCs w:val="28"/>
        </w:rPr>
        <w:t>а</w:t>
      </w:r>
      <w:r w:rsidRPr="000C3E46">
        <w:rPr>
          <w:sz w:val="28"/>
          <w:szCs w:val="28"/>
        </w:rPr>
        <w:t>ла;</w:t>
      </w:r>
    </w:p>
    <w:p w:rsidR="00EC2499" w:rsidRPr="000C3E46" w:rsidRDefault="00EC2499" w:rsidP="00C03982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  <w:rPr>
          <w:sz w:val="28"/>
          <w:szCs w:val="28"/>
        </w:rPr>
      </w:pPr>
      <w:r w:rsidRPr="000C3E46">
        <w:rPr>
          <w:sz w:val="28"/>
          <w:szCs w:val="28"/>
        </w:rPr>
        <w:t>допущены ошибки в определении понятий, при использовании математич</w:t>
      </w:r>
      <w:r w:rsidRPr="000C3E46">
        <w:rPr>
          <w:sz w:val="28"/>
          <w:szCs w:val="28"/>
        </w:rPr>
        <w:t>е</w:t>
      </w:r>
      <w:r w:rsidRPr="000C3E46">
        <w:rPr>
          <w:sz w:val="28"/>
          <w:szCs w:val="28"/>
        </w:rPr>
        <w:t xml:space="preserve">ской терминологии, в рисунках, чертежах или графиках, в </w:t>
      </w:r>
      <w:r w:rsidRPr="000C3E46">
        <w:rPr>
          <w:sz w:val="28"/>
          <w:szCs w:val="28"/>
        </w:rPr>
        <w:lastRenderedPageBreak/>
        <w:t>выкладках, кот</w:t>
      </w:r>
      <w:r w:rsidRPr="000C3E46">
        <w:rPr>
          <w:sz w:val="28"/>
          <w:szCs w:val="28"/>
        </w:rPr>
        <w:t>о</w:t>
      </w:r>
      <w:r w:rsidRPr="000C3E46">
        <w:rPr>
          <w:sz w:val="28"/>
          <w:szCs w:val="28"/>
        </w:rPr>
        <w:t>рые не исправлены после нескольких наводящих вопросов учителя.</w:t>
      </w:r>
    </w:p>
    <w:p w:rsidR="000B5F60" w:rsidRPr="000C3E46" w:rsidRDefault="000B5F60" w:rsidP="00A878D2">
      <w:pPr>
        <w:tabs>
          <w:tab w:val="num" w:pos="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EA" w:rsidRPr="000C3E46" w:rsidRDefault="006213EA" w:rsidP="0062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промежуточной и итоговой аттестации:</w:t>
      </w:r>
    </w:p>
    <w:p w:rsidR="006213EA" w:rsidRPr="000C3E46" w:rsidRDefault="006213EA" w:rsidP="0062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6213EA" w:rsidRPr="000C3E46" w:rsidRDefault="006213EA" w:rsidP="0062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выпускников школы осуществляется в соо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Положением о 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государственной (итоговой) аттестации  выпускников общеобразовательных учреждений, утвержденным Министерством образования и науки Росси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6213EA" w:rsidRPr="000C3E46" w:rsidRDefault="006213EA" w:rsidP="006213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тестов, контрольных, с</w:t>
      </w:r>
      <w:r w:rsidRPr="000C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C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мостоятельных работа.</w:t>
      </w:r>
    </w:p>
    <w:p w:rsidR="006213EA" w:rsidRPr="000C3E46" w:rsidRDefault="006213EA" w:rsidP="006213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промежуточной аттестации  выставляются ит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говые оценки.</w:t>
      </w:r>
    </w:p>
    <w:p w:rsidR="006213EA" w:rsidRPr="000C3E46" w:rsidRDefault="006213EA" w:rsidP="00A878D2">
      <w:pPr>
        <w:tabs>
          <w:tab w:val="num" w:pos="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194" w:rsidRPr="000C3E46" w:rsidRDefault="00E45194" w:rsidP="006F44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6CC6" w:rsidRPr="000C3E46" w:rsidRDefault="00E86CC6" w:rsidP="00E86CC6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Примечание:</w:t>
      </w:r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="004B0475" w:rsidRPr="000C3E46">
        <w:rPr>
          <w:rFonts w:ascii="Times New Roman" w:hAnsi="Times New Roman" w:cs="Times New Roman"/>
          <w:sz w:val="28"/>
          <w:szCs w:val="28"/>
        </w:rPr>
        <w:t>В 9</w:t>
      </w:r>
      <w:r w:rsidRPr="000C3E46">
        <w:rPr>
          <w:rFonts w:ascii="Times New Roman" w:hAnsi="Times New Roman" w:cs="Times New Roman"/>
          <w:sz w:val="28"/>
          <w:szCs w:val="28"/>
        </w:rPr>
        <w:t xml:space="preserve">-ых классах есть несколько обучающихся по программе </w:t>
      </w:r>
      <w:r w:rsidRPr="000C3E4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3E46">
        <w:rPr>
          <w:rFonts w:ascii="Times New Roman" w:hAnsi="Times New Roman" w:cs="Times New Roman"/>
          <w:sz w:val="28"/>
          <w:szCs w:val="28"/>
        </w:rPr>
        <w:t xml:space="preserve"> вида. (Пр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ложение 1).</w:t>
      </w:r>
    </w:p>
    <w:p w:rsidR="00E86CC6" w:rsidRPr="000C3E46" w:rsidRDefault="00E86CC6" w:rsidP="00E86CC6">
      <w:pPr>
        <w:spacing w:after="0"/>
        <w:ind w:left="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0C3E46">
        <w:rPr>
          <w:rFonts w:ascii="Times New Roman" w:hAnsi="Times New Roman" w:cs="Times New Roman"/>
          <w:sz w:val="28"/>
          <w:szCs w:val="28"/>
        </w:rPr>
        <w:t>Для их успешного обучения предусмотрены задания индивидуального характера (ИЗ), и нормы оценивания письменных работ снижены до выполн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ния обязательных заданий (обычно 1 – 3 задание)</w:t>
      </w:r>
    </w:p>
    <w:p w:rsidR="0031341B" w:rsidRPr="000C3E46" w:rsidRDefault="0031341B" w:rsidP="00BB79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341B" w:rsidRPr="000C3E46" w:rsidRDefault="0031341B" w:rsidP="00BB79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341B" w:rsidRPr="000C3E46" w:rsidRDefault="0031341B" w:rsidP="00BB79F4">
      <w:pPr>
        <w:ind w:left="360"/>
        <w:rPr>
          <w:rFonts w:ascii="Times New Roman" w:hAnsi="Times New Roman" w:cs="Times New Roman"/>
          <w:sz w:val="28"/>
          <w:szCs w:val="28"/>
        </w:rPr>
        <w:sectPr w:rsidR="0031341B" w:rsidRPr="000C3E46" w:rsidSect="003E790D">
          <w:footerReference w:type="default" r:id="rId15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F03D9" w:rsidRPr="000C3E46" w:rsidRDefault="00B016BB" w:rsidP="00CF03D9">
      <w:pPr>
        <w:pStyle w:val="a3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2F0EE1" w:rsidRPr="000C3E46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 по алгебре 9 класс (4час)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850"/>
        <w:gridCol w:w="142"/>
        <w:gridCol w:w="709"/>
        <w:gridCol w:w="850"/>
        <w:gridCol w:w="7513"/>
        <w:gridCol w:w="2977"/>
        <w:gridCol w:w="1276"/>
      </w:tblGrid>
      <w:tr w:rsidR="00701AF2" w:rsidRPr="000C3E46" w:rsidTr="0022597B">
        <w:tc>
          <w:tcPr>
            <w:tcW w:w="116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Дата фа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709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AF2" w:rsidRPr="000C3E46" w:rsidRDefault="00701AF2" w:rsidP="00225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Виды ко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7-8 класса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7-8 класса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примеров с ко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ментированием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22597B" w:rsidRPr="000C3E46" w:rsidTr="0022597B">
        <w:tc>
          <w:tcPr>
            <w:tcW w:w="1166" w:type="dxa"/>
          </w:tcPr>
          <w:p w:rsidR="0022597B" w:rsidRPr="000C3E46" w:rsidRDefault="00FA3CBD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2" w:type="dxa"/>
            <w:gridSpan w:val="2"/>
          </w:tcPr>
          <w:p w:rsidR="0022597B" w:rsidRPr="000C3E46" w:rsidRDefault="0022597B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597B" w:rsidRPr="000C3E46" w:rsidRDefault="0022597B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22597B" w:rsidRPr="000C3E46" w:rsidRDefault="0022597B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7-8 класса</w:t>
            </w:r>
          </w:p>
        </w:tc>
        <w:tc>
          <w:tcPr>
            <w:tcW w:w="2977" w:type="dxa"/>
          </w:tcPr>
          <w:p w:rsidR="0022597B" w:rsidRPr="000C3E46" w:rsidRDefault="0022597B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примеров с ко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ментированием</w:t>
            </w:r>
          </w:p>
        </w:tc>
        <w:tc>
          <w:tcPr>
            <w:tcW w:w="1276" w:type="dxa"/>
          </w:tcPr>
          <w:p w:rsidR="0022597B" w:rsidRPr="000C3E46" w:rsidRDefault="0022597B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работа по тексту администрации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I. Квадратичная функция.   (29 час)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§1. Функции и их свойства.   </w:t>
            </w: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п.1. Функция. Область определения и область значений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п.1. Функция. Область определения и область значений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п.1. Функция. Область определения и область значений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самооценкой.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п.2. Свойства функций.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п.2. Свойства функций.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п.2. Свойства функций.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п.2. Свойства функций.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§2. Квадратный трёхчлен.   (5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п.3. Квадратный трёхчлен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п.3. Квадратный трёхчлен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п.4. Разложение квадратного трёхчлена на множители.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п.4. Разложение квадратного трёхчлена на  множители.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п.4. Разложение квадратного трёхчлена на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№1 «Функции и их свойства. Квадратный трёхчлен».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§3. Квадратичная функция и её график.   (11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п.5. Функция 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,  её график и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п.5. Функция 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,  её график и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п.5. Функция 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,  её график и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п.6. Графики функций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+ n  и   y=a(x-m)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п.6. Графики функций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+ n  и   y=a(x-m)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п.6. Графики функций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+ n  и   y=a(x-m)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п.7. Построение графика квадратичной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п.7. Построение графика квадратичной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п.7. Построение графика квадратичной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п.7. Построение графика квадратичной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п.7. Построение графика квадратичной функции.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22CFEA6" wp14:editId="1331EA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127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§4. Степенная функция. Корень </w:t>
            </w:r>
            <w:r w:rsidRPr="000C3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 степени.   (4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п.8. Функция y=ax</w:t>
            </w:r>
            <w:r w:rsidRPr="000C3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п.9. Корень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п.9. Корень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п.9. Корень n-й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№2 «Квадратичная функция и её график».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II. Уравнения и неравенства с одной переменной.  (20 час)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§5. Уравнения с одной переменной.   (12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п.12. Целое уравнение и его корни.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п.13. Дробные рациональные уравнения.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примеров с ко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ментированием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§6. Неравенства с одной переменной.  (7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п.14. Решение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п.14. Решение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п.14. Решение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A3CBD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п.14. Решение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п.15. Решение неравенств методом интервалов.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п.15. Решение неравенств методом интервалов.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п.15. Решение неравенств методом интервалов.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№3 «Уравнения и неравенства с одной пер</w:t>
            </w: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менной».  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III. Уравнения и неравенства с двумя переменными. (24 час)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§7. Уравнения с двумя переменными и их системы.   (16 час) </w:t>
            </w:r>
            <w:r w:rsidRPr="000C3E4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+1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п.17. Уравнение с двумя переменными и его график.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п.17. Уравнение с двумя переменными и его график.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п.18. Графический способ решения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п.18. Графический способ решения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п.18. Графический способ решения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п.19. Решение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22597B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п.19.Решение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22597B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22597B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п.19. Решение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п.19. Решение систем уравнений второй степени.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задач с комме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тированием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п.19. Решение систем уравнений второй степени.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22597B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по тексту администрации.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п.20. Решение задач с помощью систем уравнений второй степени.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§8. Неравенства с двумя переменными и их системы.  (7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п.21. Неравенства с двумя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п.21. Неравенства с двумя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самооценкой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п.21. Неравенства с двумя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п.22. Системы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п.22. Системы неравен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ств с дв</w:t>
            </w:r>
            <w:proofErr w:type="gramEnd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п.22. Системы неравен</w:t>
            </w:r>
            <w:proofErr w:type="gramStart"/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ств с дв</w:t>
            </w:r>
            <w:proofErr w:type="gramEnd"/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п.22. Системы неравен</w:t>
            </w:r>
            <w:proofErr w:type="gramStart"/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ств с дв</w:t>
            </w:r>
            <w:proofErr w:type="gramEnd"/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умя переменными.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№4</w:t>
            </w:r>
            <w:r w:rsidRPr="000C3E4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"Уравнения и неравенства с двумя пер</w:t>
            </w: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bCs/>
                <w:sz w:val="28"/>
                <w:szCs w:val="28"/>
              </w:rPr>
              <w:t>менными".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IV. Арифметическая и геометрическая прогрессии.   (17 час)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§9. Арифметическая прогрессия.   (8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п.24. Последовательности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п.25. Определение арифметической прогрессии. Формула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-го члена арифм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п.25. Определение арифметической прогрессии. Формула n-го члена арифм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п.25. Определение арифметической прогрессии. Формула n-го члена арифм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тической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примеров с ко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ментированием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п.26.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п.26.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сии.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п.26.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сии.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п.26.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сии. 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№5 "Арифметическая прогрессия".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§10. Геометрическая прогрессия.   (7 час) </w:t>
            </w:r>
            <w:r w:rsidRPr="000C3E4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+1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п.27. Определение геометрической прогрессии. Формула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n-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го члена геометр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Пробный экзамен.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п.27. Определение геометрической прогрессии. Формула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n-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го члена геометр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п.27. Определение геометрической прогрессии. Формула n-го члена геометр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п.28.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п.28.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п.28. Формула суммы первых </w:t>
            </w: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п.28. Формула суммы первых n членов геометрической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№6 "Геометрическая прогрессия".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V. Элементы комбинаторики и теории вероятностей.   (17 час)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§11. Элементы комбинаторики.   </w:t>
            </w: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(11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п.30. Примеры комбинаторных задач.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п.30. Примеры комбинаторных задач.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п.31. Перестановки.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п.31. Перестановки.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п.32. Размещения.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п.32. Размещения.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ОСР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п.32. Размещения.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Решение задач с комме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тированием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п.33. Сочетания.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п.33. Сочетания.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п.33. Сочетания.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ФО, 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п.33. Сочетания.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§12. Начальные сведения из теории вероятностей.  (5 час)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п.34. Относительная частота случайного события.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ФО, 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п.34. Относительная частота случайного события.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п.35. Вероятность равновозможных событий.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п.35. Вероятность равновозможных событий.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iCs/>
                <w:sz w:val="28"/>
                <w:szCs w:val="28"/>
              </w:rPr>
              <w:t>п.35. Вероятность равновозможных событий.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Учебная практическая р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бота в парах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  <w:gridSpan w:val="2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№7  "Элементы комбинаторики и теории вер</w:t>
            </w: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ятности".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5483" w:type="dxa"/>
            <w:gridSpan w:val="8"/>
          </w:tcPr>
          <w:p w:rsidR="00701AF2" w:rsidRPr="000C3E46" w:rsidRDefault="00701AF2" w:rsidP="00225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повторение.  (23 часа)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Тождественное преобразование алгебраических выраж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Тождественное преобразование алгебраических выраж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систем уравнений.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текстовых задач.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текстовых задач.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текстовых задач.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Прогрессии.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B07E64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Функции и их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Функции и их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с 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Повторение. Функции и их свойства.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701A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225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та с самопроверкой</w:t>
            </w:r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</w:p>
        </w:tc>
      </w:tr>
      <w:tr w:rsidR="00701AF2" w:rsidRPr="000C3E46" w:rsidTr="0022597B">
        <w:tc>
          <w:tcPr>
            <w:tcW w:w="1166" w:type="dxa"/>
          </w:tcPr>
          <w:p w:rsidR="00701AF2" w:rsidRPr="000C3E46" w:rsidRDefault="00F37640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AF2" w:rsidRPr="000C3E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7513" w:type="dxa"/>
            <w:vAlign w:val="center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повторение.</w:t>
            </w:r>
          </w:p>
        </w:tc>
        <w:tc>
          <w:tcPr>
            <w:tcW w:w="2977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gramStart"/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  <w:tc>
          <w:tcPr>
            <w:tcW w:w="1276" w:type="dxa"/>
          </w:tcPr>
          <w:p w:rsidR="00701AF2" w:rsidRPr="000C3E46" w:rsidRDefault="00701AF2" w:rsidP="00225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E46">
              <w:rPr>
                <w:rFonts w:ascii="Times New Roman" w:hAnsi="Times New Roman" w:cs="Times New Roman"/>
                <w:sz w:val="28"/>
                <w:szCs w:val="28"/>
              </w:rPr>
              <w:t>МД</w:t>
            </w:r>
          </w:p>
        </w:tc>
      </w:tr>
    </w:tbl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2FAA" w:rsidRDefault="00562FAA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ОСР – обучающая самостоятельная работа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ДРЗ – дифференцированное решение задач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фронтальный опрос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ИДР – индивидуальная работа у доски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ТЗ – творческое задание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ИРК – индивидуальная работа по карточкам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3E4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3E4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– проверочная работа</w:t>
      </w:r>
    </w:p>
    <w:p w:rsidR="00E625B7" w:rsidRPr="000C3E46" w:rsidRDefault="00E625B7" w:rsidP="00B65FD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Т – тестовая работа</w:t>
      </w:r>
    </w:p>
    <w:p w:rsidR="00523C73" w:rsidRPr="000C3E46" w:rsidRDefault="00523C73" w:rsidP="00BB79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130E7" w:rsidRPr="000C3E46" w:rsidRDefault="00C130E7" w:rsidP="00C130E7">
      <w:pPr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C130E7" w:rsidRPr="000C3E46" w:rsidSect="00C130E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81284" w:rsidRPr="000C3E46" w:rsidRDefault="00A5658F" w:rsidP="00A5658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F03D9" w:rsidRPr="000C3E46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обеспечения </w:t>
      </w:r>
    </w:p>
    <w:p w:rsidR="007D3EA7" w:rsidRPr="000C3E46" w:rsidRDefault="00CF03D9" w:rsidP="000F2133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B166C8" w:rsidRPr="000C3E46" w:rsidRDefault="000F2133" w:rsidP="000F2133">
      <w:pPr>
        <w:pStyle w:val="a3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E46">
        <w:rPr>
          <w:rFonts w:ascii="Times New Roman" w:hAnsi="Times New Roman" w:cs="Times New Roman"/>
          <w:b/>
          <w:sz w:val="28"/>
          <w:szCs w:val="28"/>
          <w:u w:val="single"/>
        </w:rPr>
        <w:t>Печатные пособия</w:t>
      </w:r>
      <w:r w:rsidR="00B166C8" w:rsidRPr="000C3E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62EB3" w:rsidRPr="000C3E46" w:rsidRDefault="00262EB3" w:rsidP="00C03982">
      <w:pPr>
        <w:pStyle w:val="a3"/>
        <w:numPr>
          <w:ilvl w:val="0"/>
          <w:numId w:val="1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Алгебра. 9 класс: учебник для общеобразоват</w:t>
      </w:r>
      <w:proofErr w:type="gramStart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 / Ю.Н.Макарычев, Н.Г.Миндюк, К.Н.Нешков, С.Б.Суворова; под редакц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С.А.Теляковского. – М.: Просвещение</w:t>
      </w:r>
      <w:r w:rsidR="001A0989"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</w:t>
      </w:r>
      <w:proofErr w:type="gramStart"/>
      <w:r w:rsidR="001A0989"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2EB3" w:rsidRPr="000C3E46" w:rsidRDefault="00262EB3" w:rsidP="00C03982">
      <w:pPr>
        <w:pStyle w:val="a3"/>
        <w:numPr>
          <w:ilvl w:val="0"/>
          <w:numId w:val="1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Алгебра: дидактические материалы для 9 кл. / Ю.Н.Макарычев, Н.Г.Миндюк, Л.Б.Крайнева. – М.: Просвещение, 2007.</w:t>
      </w:r>
    </w:p>
    <w:p w:rsidR="00262EB3" w:rsidRPr="000C3E46" w:rsidRDefault="00262EB3" w:rsidP="00C0398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Уроки математики </w:t>
      </w:r>
      <w:r w:rsidR="001A0989" w:rsidRPr="000C3E46">
        <w:rPr>
          <w:rFonts w:ascii="Times New Roman" w:eastAsia="Calibri" w:hAnsi="Times New Roman" w:cs="Times New Roman"/>
          <w:sz w:val="28"/>
          <w:szCs w:val="28"/>
        </w:rPr>
        <w:t>в 9-м классе. Поурочные планы к</w:t>
      </w: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учебнику Ю.Н. М</w:t>
      </w:r>
      <w:r w:rsidRPr="000C3E46">
        <w:rPr>
          <w:rFonts w:ascii="Times New Roman" w:eastAsia="Calibri" w:hAnsi="Times New Roman" w:cs="Times New Roman"/>
          <w:sz w:val="28"/>
          <w:szCs w:val="28"/>
        </w:rPr>
        <w:t>а</w:t>
      </w:r>
      <w:r w:rsidRPr="000C3E46">
        <w:rPr>
          <w:rFonts w:ascii="Times New Roman" w:eastAsia="Calibri" w:hAnsi="Times New Roman" w:cs="Times New Roman"/>
          <w:sz w:val="28"/>
          <w:szCs w:val="28"/>
        </w:rPr>
        <w:t>карычева и д</w:t>
      </w:r>
      <w:r w:rsidR="0044466B" w:rsidRPr="000C3E46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="001A0989" w:rsidRPr="000C3E46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 w:rsidR="001A0989" w:rsidRPr="000C3E46">
        <w:rPr>
          <w:rFonts w:ascii="Times New Roman" w:eastAsia="Calibri" w:hAnsi="Times New Roman" w:cs="Times New Roman"/>
          <w:sz w:val="28"/>
          <w:szCs w:val="28"/>
        </w:rPr>
        <w:t>Рурукин</w:t>
      </w:r>
      <w:proofErr w:type="spellEnd"/>
      <w:r w:rsidR="001A0989" w:rsidRPr="000C3E46">
        <w:rPr>
          <w:rFonts w:ascii="Times New Roman" w:eastAsia="Calibri" w:hAnsi="Times New Roman" w:cs="Times New Roman"/>
          <w:sz w:val="28"/>
          <w:szCs w:val="28"/>
        </w:rPr>
        <w:t>, С.А. Полякова</w:t>
      </w:r>
      <w:proofErr w:type="gramStart"/>
      <w:r w:rsidR="001A0989" w:rsidRPr="000C3E4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1A0989" w:rsidRPr="000C3E46">
        <w:rPr>
          <w:rFonts w:ascii="Times New Roman" w:eastAsia="Calibri" w:hAnsi="Times New Roman" w:cs="Times New Roman"/>
          <w:sz w:val="28"/>
          <w:szCs w:val="28"/>
        </w:rPr>
        <w:t>М.:ВАКО, 2010.-336 с.</w:t>
      </w:r>
    </w:p>
    <w:p w:rsidR="001A0989" w:rsidRPr="000C3E46" w:rsidRDefault="001A0989" w:rsidP="00C0398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Контрольно-измерительные материалы. Алгебра 9 класс</w:t>
      </w:r>
      <w:proofErr w:type="gramStart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ост. Л.И. Мартышова.-2-е изд., </w:t>
      </w:r>
      <w:proofErr w:type="spellStart"/>
      <w:r w:rsidRPr="000C3E46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C3E46">
        <w:rPr>
          <w:rFonts w:ascii="Times New Roman" w:eastAsia="Calibri" w:hAnsi="Times New Roman" w:cs="Times New Roman"/>
          <w:sz w:val="28"/>
          <w:szCs w:val="28"/>
        </w:rPr>
        <w:t>.- М.:ВАКО, 2013. 96 с.</w:t>
      </w:r>
    </w:p>
    <w:p w:rsidR="0044466B" w:rsidRPr="000C3E46" w:rsidRDefault="001A0989" w:rsidP="00C0398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Самостоятельные работы для учащихся общеобразовательных учреждений</w:t>
      </w:r>
      <w:r w:rsidR="0044466B" w:rsidRPr="000C3E46">
        <w:rPr>
          <w:rFonts w:ascii="Times New Roman" w:eastAsia="Calibri" w:hAnsi="Times New Roman" w:cs="Times New Roman"/>
          <w:sz w:val="28"/>
          <w:szCs w:val="28"/>
        </w:rPr>
        <w:t>.</w:t>
      </w: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П.В. С</w:t>
      </w:r>
      <w:r w:rsidRPr="000C3E46">
        <w:rPr>
          <w:rFonts w:ascii="Times New Roman" w:eastAsia="Calibri" w:hAnsi="Times New Roman" w:cs="Times New Roman"/>
          <w:sz w:val="28"/>
          <w:szCs w:val="28"/>
        </w:rPr>
        <w:t>е</w:t>
      </w:r>
      <w:r w:rsidRPr="000C3E46">
        <w:rPr>
          <w:rFonts w:ascii="Times New Roman" w:eastAsia="Calibri" w:hAnsi="Times New Roman" w:cs="Times New Roman"/>
          <w:sz w:val="28"/>
          <w:szCs w:val="28"/>
        </w:rPr>
        <w:t>менова / Л.А. Александрова – 10-е изд., стер</w:t>
      </w:r>
      <w:proofErr w:type="gramStart"/>
      <w:r w:rsidRPr="000C3E4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C3E46">
        <w:rPr>
          <w:rFonts w:ascii="Times New Roman" w:eastAsia="Calibri" w:hAnsi="Times New Roman" w:cs="Times New Roman"/>
          <w:sz w:val="28"/>
          <w:szCs w:val="28"/>
        </w:rPr>
        <w:t>М: Мнемозина, 2013. – 88 с</w:t>
      </w:r>
    </w:p>
    <w:p w:rsidR="001A0989" w:rsidRPr="000C3E46" w:rsidRDefault="001A0989" w:rsidP="00C0398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Контрольно-измерительные материалы по алгебре 9 класс к у</w:t>
      </w:r>
      <w:r w:rsidRPr="000C3E46">
        <w:rPr>
          <w:rFonts w:ascii="Times New Roman" w:eastAsia="Calibri" w:hAnsi="Times New Roman" w:cs="Times New Roman"/>
          <w:sz w:val="28"/>
          <w:szCs w:val="28"/>
        </w:rPr>
        <w:t>чебнику Ю.Н. Макарычева и др. «Алгебра 9 класс»</w:t>
      </w:r>
      <w:r w:rsidRPr="000C3E46">
        <w:rPr>
          <w:rFonts w:ascii="Times New Roman" w:eastAsia="Calibri" w:hAnsi="Times New Roman" w:cs="Times New Roman"/>
          <w:sz w:val="28"/>
          <w:szCs w:val="28"/>
        </w:rPr>
        <w:t>/</w:t>
      </w:r>
      <w:r w:rsidR="00FA3CBD" w:rsidRPr="000C3E46">
        <w:rPr>
          <w:rFonts w:ascii="Times New Roman" w:eastAsia="Calibri" w:hAnsi="Times New Roman" w:cs="Times New Roman"/>
          <w:sz w:val="28"/>
          <w:szCs w:val="28"/>
        </w:rPr>
        <w:t xml:space="preserve">Ю.А. Глазков, М.Я. </w:t>
      </w:r>
      <w:proofErr w:type="spellStart"/>
      <w:r w:rsidR="00FA3CBD" w:rsidRPr="000C3E46">
        <w:rPr>
          <w:rFonts w:ascii="Times New Roman" w:eastAsia="Calibri" w:hAnsi="Times New Roman" w:cs="Times New Roman"/>
          <w:sz w:val="28"/>
          <w:szCs w:val="28"/>
        </w:rPr>
        <w:t>Гаиашв</w:t>
      </w:r>
      <w:r w:rsidR="00FA3CBD" w:rsidRPr="000C3E46">
        <w:rPr>
          <w:rFonts w:ascii="Times New Roman" w:eastAsia="Calibri" w:hAnsi="Times New Roman" w:cs="Times New Roman"/>
          <w:sz w:val="28"/>
          <w:szCs w:val="28"/>
        </w:rPr>
        <w:t>и</w:t>
      </w:r>
      <w:r w:rsidR="00FA3CBD" w:rsidRPr="000C3E46">
        <w:rPr>
          <w:rFonts w:ascii="Times New Roman" w:eastAsia="Calibri" w:hAnsi="Times New Roman" w:cs="Times New Roman"/>
          <w:sz w:val="28"/>
          <w:szCs w:val="28"/>
        </w:rPr>
        <w:t>ли</w:t>
      </w:r>
      <w:proofErr w:type="spellEnd"/>
      <w:r w:rsidR="00FA3CBD" w:rsidRPr="000C3E46">
        <w:rPr>
          <w:rFonts w:ascii="Times New Roman" w:eastAsia="Calibri" w:hAnsi="Times New Roman" w:cs="Times New Roman"/>
          <w:sz w:val="28"/>
          <w:szCs w:val="28"/>
        </w:rPr>
        <w:t xml:space="preserve">, В.И. </w:t>
      </w:r>
      <w:proofErr w:type="spellStart"/>
      <w:r w:rsidR="00FA3CBD" w:rsidRPr="000C3E46">
        <w:rPr>
          <w:rFonts w:ascii="Times New Roman" w:eastAsia="Calibri" w:hAnsi="Times New Roman" w:cs="Times New Roman"/>
          <w:sz w:val="28"/>
          <w:szCs w:val="28"/>
        </w:rPr>
        <w:t>Ахременкова</w:t>
      </w:r>
      <w:proofErr w:type="spellEnd"/>
      <w:r w:rsidR="00FA3CBD" w:rsidRPr="000C3E46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proofErr w:type="spellStart"/>
      <w:r w:rsidR="00FA3CBD" w:rsidRPr="000C3E46">
        <w:rPr>
          <w:rFonts w:ascii="Times New Roman" w:eastAsia="Calibri" w:hAnsi="Times New Roman" w:cs="Times New Roman"/>
          <w:sz w:val="28"/>
          <w:szCs w:val="28"/>
        </w:rPr>
        <w:t>М.:Издательство</w:t>
      </w:r>
      <w:proofErr w:type="spellEnd"/>
      <w:r w:rsidR="00FA3CBD" w:rsidRPr="000C3E46">
        <w:rPr>
          <w:rFonts w:ascii="Times New Roman" w:eastAsia="Calibri" w:hAnsi="Times New Roman" w:cs="Times New Roman"/>
          <w:sz w:val="28"/>
          <w:szCs w:val="28"/>
        </w:rPr>
        <w:t xml:space="preserve"> «Экзамен», 2014.-96 с.</w:t>
      </w:r>
    </w:p>
    <w:p w:rsidR="00B166C8" w:rsidRPr="000C3E46" w:rsidRDefault="000F2133" w:rsidP="00981284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 обучения</w:t>
      </w:r>
      <w:r w:rsidR="00B166C8" w:rsidRPr="000C3E46">
        <w:rPr>
          <w:rFonts w:ascii="Times New Roman" w:hAnsi="Times New Roman" w:cs="Times New Roman"/>
          <w:b/>
          <w:sz w:val="28"/>
          <w:szCs w:val="28"/>
        </w:rPr>
        <w:t>:</w:t>
      </w:r>
    </w:p>
    <w:p w:rsidR="009E7B1C" w:rsidRPr="000C3E46" w:rsidRDefault="009E7B1C" w:rsidP="00981284">
      <w:pPr>
        <w:spacing w:after="0"/>
        <w:ind w:left="147" w:hanging="136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1) Компьютер.</w:t>
      </w:r>
    </w:p>
    <w:p w:rsidR="009E7B1C" w:rsidRPr="000C3E46" w:rsidRDefault="009E7B1C" w:rsidP="00981284">
      <w:pPr>
        <w:spacing w:after="0"/>
        <w:ind w:left="145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2) </w:t>
      </w:r>
      <w:r w:rsidR="00FA3CBD" w:rsidRPr="000C3E46">
        <w:rPr>
          <w:rFonts w:ascii="Times New Roman" w:hAnsi="Times New Roman" w:cs="Times New Roman"/>
          <w:sz w:val="28"/>
          <w:szCs w:val="28"/>
        </w:rPr>
        <w:t>Телевизор.</w:t>
      </w:r>
    </w:p>
    <w:p w:rsidR="009E7B1C" w:rsidRPr="000C3E46" w:rsidRDefault="009E7B1C" w:rsidP="00981284">
      <w:pPr>
        <w:spacing w:after="0"/>
        <w:ind w:left="145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E46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Информационно-коммуникативные средства:</w:t>
      </w:r>
    </w:p>
    <w:p w:rsidR="000F2133" w:rsidRPr="000C3E46" w:rsidRDefault="000F2133" w:rsidP="00981284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46">
        <w:rPr>
          <w:rFonts w:ascii="Times New Roman" w:eastAsia="Calibri" w:hAnsi="Times New Roman" w:cs="Times New Roman"/>
          <w:sz w:val="28"/>
          <w:szCs w:val="28"/>
        </w:rPr>
        <w:t>Тематически</w:t>
      </w:r>
      <w:r w:rsidR="009E7B1C" w:rsidRPr="000C3E46">
        <w:rPr>
          <w:rFonts w:ascii="Times New Roman" w:eastAsia="Calibri" w:hAnsi="Times New Roman" w:cs="Times New Roman"/>
          <w:sz w:val="28"/>
          <w:szCs w:val="28"/>
        </w:rPr>
        <w:t>е</w:t>
      </w:r>
      <w:r w:rsidRPr="000C3E46">
        <w:rPr>
          <w:rFonts w:ascii="Times New Roman" w:eastAsia="Calibri" w:hAnsi="Times New Roman" w:cs="Times New Roman"/>
          <w:sz w:val="28"/>
          <w:szCs w:val="28"/>
        </w:rPr>
        <w:t xml:space="preserve"> презентации</w:t>
      </w:r>
    </w:p>
    <w:p w:rsidR="00B166C8" w:rsidRPr="000C3E46" w:rsidRDefault="00B166C8" w:rsidP="00981284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6C8" w:rsidRPr="000C3E46" w:rsidRDefault="009E7B1C" w:rsidP="009E7B1C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  <w:u w:val="single"/>
        </w:rPr>
        <w:t>Интернет-</w:t>
      </w:r>
      <w:r w:rsidR="000F2133" w:rsidRPr="000C3E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ресурсы</w:t>
      </w:r>
      <w:r w:rsidR="000F2133" w:rsidRPr="000C3E46">
        <w:rPr>
          <w:rFonts w:ascii="Times New Roman" w:hAnsi="Times New Roman" w:cs="Times New Roman"/>
          <w:b/>
          <w:sz w:val="28"/>
          <w:szCs w:val="28"/>
        </w:rPr>
        <w:t>:</w:t>
      </w:r>
    </w:p>
    <w:p w:rsidR="00B166C8" w:rsidRPr="000C3E46" w:rsidRDefault="00B166C8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  <w:lang w:val="en-US"/>
        </w:rPr>
        <w:t>http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://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  <w:lang w:val="en-US"/>
        </w:rPr>
        <w:t>www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.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  <w:lang w:val="en-US"/>
        </w:rPr>
        <w:t>prosv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</w:rPr>
        <w:t>.</w:t>
      </w:r>
      <w:r w:rsidRPr="000C3E46"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  <w:lang w:val="en-US"/>
        </w:rPr>
        <w:t>ru</w:t>
      </w:r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-  сайт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издательства «Просвещение» (рубрика «Математ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ка»)</w:t>
      </w:r>
    </w:p>
    <w:p w:rsidR="00B166C8" w:rsidRPr="000C3E46" w:rsidRDefault="0022597B" w:rsidP="000F2133">
      <w:pPr>
        <w:pStyle w:val="af"/>
        <w:spacing w:after="0" w:line="276" w:lineRule="auto"/>
        <w:ind w:left="142" w:hanging="142"/>
        <w:jc w:val="both"/>
        <w:rPr>
          <w:sz w:val="28"/>
          <w:szCs w:val="28"/>
        </w:rPr>
      </w:pPr>
      <w:hyperlink r:id="rId17" w:history="1"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i/>
            <w:iCs/>
            <w:sz w:val="28"/>
            <w:szCs w:val="28"/>
          </w:rPr>
          <w:t>:/</w:t>
        </w:r>
      </w:hyperlink>
      <w:proofErr w:type="gramStart"/>
      <w:r w:rsidR="00B166C8" w:rsidRPr="000C3E46">
        <w:rPr>
          <w:i/>
          <w:iCs/>
          <w:color w:val="0000FF"/>
          <w:sz w:val="28"/>
          <w:szCs w:val="28"/>
          <w:u w:val="single"/>
          <w:lang w:val="en-US"/>
        </w:rPr>
        <w:t>www</w:t>
      </w:r>
      <w:r w:rsidR="00B166C8" w:rsidRPr="000C3E46">
        <w:rPr>
          <w:i/>
          <w:iCs/>
          <w:color w:val="0000FF"/>
          <w:sz w:val="28"/>
          <w:szCs w:val="28"/>
          <w:u w:val="single"/>
        </w:rPr>
        <w:t>.</w:t>
      </w:r>
      <w:r w:rsidR="00B166C8" w:rsidRPr="000C3E46">
        <w:rPr>
          <w:i/>
          <w:iCs/>
          <w:color w:val="0000FF"/>
          <w:sz w:val="28"/>
          <w:szCs w:val="28"/>
          <w:u w:val="single"/>
          <w:lang w:val="en-US"/>
        </w:rPr>
        <w:t>drofa</w:t>
      </w:r>
      <w:r w:rsidR="00B166C8" w:rsidRPr="000C3E46">
        <w:rPr>
          <w:i/>
          <w:iCs/>
          <w:color w:val="0000FF"/>
          <w:sz w:val="28"/>
          <w:szCs w:val="28"/>
          <w:u w:val="single"/>
        </w:rPr>
        <w:t>.</w:t>
      </w:r>
      <w:r w:rsidR="00B166C8" w:rsidRPr="000C3E46">
        <w:rPr>
          <w:i/>
          <w:iCs/>
          <w:color w:val="0000FF"/>
          <w:sz w:val="28"/>
          <w:szCs w:val="28"/>
          <w:u w:val="single"/>
          <w:lang w:val="en-US"/>
        </w:rPr>
        <w:t>ru</w:t>
      </w:r>
      <w:r w:rsidR="00B166C8" w:rsidRPr="000C3E46">
        <w:rPr>
          <w:i/>
          <w:iCs/>
          <w:color w:val="0000FF"/>
          <w:sz w:val="28"/>
          <w:szCs w:val="28"/>
        </w:rPr>
        <w:t xml:space="preserve">  -</w:t>
      </w:r>
      <w:proofErr w:type="gramEnd"/>
      <w:r w:rsidR="00B166C8" w:rsidRPr="000C3E46">
        <w:rPr>
          <w:i/>
          <w:iCs/>
          <w:color w:val="0000FF"/>
          <w:sz w:val="28"/>
          <w:szCs w:val="28"/>
        </w:rPr>
        <w:t xml:space="preserve"> </w:t>
      </w:r>
      <w:r w:rsidR="00B166C8" w:rsidRPr="000C3E46">
        <w:rPr>
          <w:sz w:val="28"/>
          <w:szCs w:val="28"/>
        </w:rPr>
        <w:t xml:space="preserve"> сайт издательства Дрофа (рубрика «Математика»)</w:t>
      </w:r>
    </w:p>
    <w:p w:rsidR="00B166C8" w:rsidRPr="000C3E46" w:rsidRDefault="0022597B" w:rsidP="000F2133">
      <w:pPr>
        <w:pStyle w:val="af"/>
        <w:spacing w:after="0" w:line="276" w:lineRule="auto"/>
        <w:ind w:left="142" w:hanging="142"/>
        <w:jc w:val="both"/>
        <w:rPr>
          <w:sz w:val="28"/>
          <w:szCs w:val="28"/>
        </w:rPr>
      </w:pPr>
      <w:hyperlink r:id="rId18" w:history="1"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center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fio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ru</w:t>
        </w:r>
        <w:r w:rsidR="00B166C8" w:rsidRPr="000C3E46">
          <w:rPr>
            <w:rStyle w:val="af6"/>
            <w:i/>
            <w:iCs/>
            <w:sz w:val="28"/>
            <w:szCs w:val="28"/>
          </w:rPr>
          <w:t>/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som</w:t>
        </w:r>
      </w:hyperlink>
      <w:r w:rsidR="00B166C8" w:rsidRPr="000C3E46">
        <w:rPr>
          <w:i/>
          <w:iCs/>
          <w:sz w:val="28"/>
          <w:szCs w:val="28"/>
        </w:rPr>
        <w:t xml:space="preserve"> - </w:t>
      </w:r>
      <w:r w:rsidR="00B166C8" w:rsidRPr="000C3E46">
        <w:rPr>
          <w:sz w:val="28"/>
          <w:szCs w:val="28"/>
        </w:rPr>
        <w:t>методические рекомендации учителю-предметнику (представлены все школьные предметы). Материалы для сам</w:t>
      </w:r>
      <w:r w:rsidR="00B166C8" w:rsidRPr="000C3E46">
        <w:rPr>
          <w:sz w:val="28"/>
          <w:szCs w:val="28"/>
        </w:rPr>
        <w:t>о</w:t>
      </w:r>
      <w:r w:rsidR="00B166C8" w:rsidRPr="000C3E46">
        <w:rPr>
          <w:sz w:val="28"/>
          <w:szCs w:val="28"/>
        </w:rPr>
        <w:t>стоятельной разработки профильных проб и активизации процесса обучения в старшей школе.</w:t>
      </w:r>
    </w:p>
    <w:p w:rsidR="00B166C8" w:rsidRPr="000C3E46" w:rsidRDefault="0022597B" w:rsidP="000F2133">
      <w:pPr>
        <w:pStyle w:val="af"/>
        <w:spacing w:after="0" w:line="276" w:lineRule="auto"/>
        <w:ind w:left="142" w:hanging="142"/>
        <w:jc w:val="both"/>
        <w:rPr>
          <w:sz w:val="28"/>
          <w:szCs w:val="28"/>
        </w:rPr>
      </w:pPr>
      <w:hyperlink r:id="rId19" w:history="1"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edu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ru</w:t>
        </w:r>
      </w:hyperlink>
      <w:r w:rsidR="00B166C8" w:rsidRPr="000C3E46">
        <w:rPr>
          <w:i/>
          <w:iCs/>
          <w:sz w:val="28"/>
          <w:szCs w:val="28"/>
        </w:rPr>
        <w:t xml:space="preserve"> - </w:t>
      </w:r>
      <w:r w:rsidR="00B166C8" w:rsidRPr="000C3E46">
        <w:rPr>
          <w:sz w:val="28"/>
          <w:szCs w:val="28"/>
        </w:rPr>
        <w:t>Центральный образовательный портал, содержит нормати</w:t>
      </w:r>
      <w:r w:rsidR="00B166C8" w:rsidRPr="000C3E46">
        <w:rPr>
          <w:sz w:val="28"/>
          <w:szCs w:val="28"/>
        </w:rPr>
        <w:t>в</w:t>
      </w:r>
      <w:r w:rsidR="00B166C8" w:rsidRPr="000C3E46">
        <w:rPr>
          <w:sz w:val="28"/>
          <w:szCs w:val="28"/>
        </w:rPr>
        <w:t>ные документы Министерства, стандарты, информацию о проведение эксп</w:t>
      </w:r>
      <w:r w:rsidR="00B166C8" w:rsidRPr="000C3E46">
        <w:rPr>
          <w:sz w:val="28"/>
          <w:szCs w:val="28"/>
        </w:rPr>
        <w:t>е</w:t>
      </w:r>
      <w:r w:rsidR="00B166C8" w:rsidRPr="000C3E46">
        <w:rPr>
          <w:sz w:val="28"/>
          <w:szCs w:val="28"/>
        </w:rPr>
        <w:t>римента, сервер информационной поддержки Единого государственного экз</w:t>
      </w:r>
      <w:r w:rsidR="00B166C8" w:rsidRPr="000C3E46">
        <w:rPr>
          <w:sz w:val="28"/>
          <w:szCs w:val="28"/>
        </w:rPr>
        <w:t>а</w:t>
      </w:r>
      <w:r w:rsidR="00B166C8" w:rsidRPr="000C3E46">
        <w:rPr>
          <w:sz w:val="28"/>
          <w:szCs w:val="28"/>
        </w:rPr>
        <w:t>мена.</w:t>
      </w:r>
    </w:p>
    <w:p w:rsidR="00B166C8" w:rsidRPr="000C3E46" w:rsidRDefault="0022597B" w:rsidP="000F2133">
      <w:pPr>
        <w:pStyle w:val="af"/>
        <w:spacing w:after="0" w:line="276" w:lineRule="auto"/>
        <w:ind w:left="142" w:hanging="142"/>
        <w:jc w:val="both"/>
        <w:rPr>
          <w:sz w:val="28"/>
          <w:szCs w:val="28"/>
        </w:rPr>
      </w:pPr>
      <w:hyperlink r:id="rId20" w:history="1"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internet</w:t>
        </w:r>
        <w:r w:rsidR="00B166C8" w:rsidRPr="000C3E46">
          <w:rPr>
            <w:rStyle w:val="af6"/>
            <w:i/>
            <w:iCs/>
            <w:sz w:val="28"/>
            <w:szCs w:val="28"/>
          </w:rPr>
          <w:t>-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scool</w:t>
        </w:r>
        <w:r w:rsidR="00B166C8" w:rsidRPr="000C3E46">
          <w:rPr>
            <w:rStyle w:val="af6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i/>
            <w:iCs/>
            <w:sz w:val="28"/>
            <w:szCs w:val="28"/>
            <w:lang w:val="en-US"/>
          </w:rPr>
          <w:t>ru</w:t>
        </w:r>
      </w:hyperlink>
      <w:r w:rsidR="00B166C8" w:rsidRPr="000C3E46">
        <w:rPr>
          <w:sz w:val="28"/>
          <w:szCs w:val="28"/>
        </w:rPr>
        <w:t xml:space="preserve">  </w:t>
      </w:r>
      <w:r w:rsidR="00B166C8" w:rsidRPr="000C3E46">
        <w:rPr>
          <w:i/>
          <w:iCs/>
          <w:sz w:val="28"/>
          <w:szCs w:val="28"/>
        </w:rPr>
        <w:t xml:space="preserve">- </w:t>
      </w:r>
      <w:r w:rsidR="00B166C8" w:rsidRPr="000C3E46">
        <w:rPr>
          <w:sz w:val="28"/>
          <w:szCs w:val="28"/>
        </w:rPr>
        <w:t>сайт Интернет – школы издательства Просвещ</w:t>
      </w:r>
      <w:r w:rsidR="00B166C8" w:rsidRPr="000C3E46">
        <w:rPr>
          <w:sz w:val="28"/>
          <w:szCs w:val="28"/>
        </w:rPr>
        <w:t>е</w:t>
      </w:r>
      <w:r w:rsidR="00B166C8" w:rsidRPr="000C3E46">
        <w:rPr>
          <w:sz w:val="28"/>
          <w:szCs w:val="28"/>
        </w:rPr>
        <w:t>ние. Учебный план разработан на основе федерального базисного учебного плана для общеобразовательных учреждений РФ и представляет область зн</w:t>
      </w:r>
      <w:r w:rsidR="00B166C8" w:rsidRPr="000C3E46">
        <w:rPr>
          <w:sz w:val="28"/>
          <w:szCs w:val="28"/>
        </w:rPr>
        <w:t>а</w:t>
      </w:r>
      <w:r w:rsidR="00B166C8" w:rsidRPr="000C3E46">
        <w:rPr>
          <w:sz w:val="28"/>
          <w:szCs w:val="28"/>
        </w:rPr>
        <w:t xml:space="preserve">ний «Математика». На сайте представлены </w:t>
      </w:r>
      <w:proofErr w:type="gramStart"/>
      <w:r w:rsidR="00B166C8" w:rsidRPr="000C3E46">
        <w:rPr>
          <w:sz w:val="28"/>
          <w:szCs w:val="28"/>
        </w:rPr>
        <w:t>Интернет-уроки</w:t>
      </w:r>
      <w:proofErr w:type="gramEnd"/>
      <w:r w:rsidR="00B166C8" w:rsidRPr="000C3E46">
        <w:rPr>
          <w:sz w:val="28"/>
          <w:szCs w:val="28"/>
        </w:rPr>
        <w:t xml:space="preserve"> по </w:t>
      </w:r>
      <w:r w:rsidR="00B166C8" w:rsidRPr="000C3E46">
        <w:rPr>
          <w:sz w:val="28"/>
          <w:szCs w:val="28"/>
        </w:rPr>
        <w:lastRenderedPageBreak/>
        <w:t>алгебре и нач</w:t>
      </w:r>
      <w:r w:rsidR="00B166C8" w:rsidRPr="000C3E46">
        <w:rPr>
          <w:sz w:val="28"/>
          <w:szCs w:val="28"/>
        </w:rPr>
        <w:t>а</w:t>
      </w:r>
      <w:r w:rsidR="00B166C8" w:rsidRPr="000C3E46">
        <w:rPr>
          <w:sz w:val="28"/>
          <w:szCs w:val="28"/>
        </w:rPr>
        <w:t xml:space="preserve">лам анализа и геометрии, включают подготовку сдачи ЕГЭ, ГИА.  </w:t>
      </w:r>
    </w:p>
    <w:p w:rsidR="00B166C8" w:rsidRPr="000C3E46" w:rsidRDefault="0022597B" w:rsidP="000F2133">
      <w:pPr>
        <w:spacing w:after="0"/>
        <w:ind w:left="142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1" w:history="1"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legion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B166C8"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66C8" w:rsidRPr="000C3E46">
        <w:rPr>
          <w:rFonts w:ascii="Times New Roman" w:hAnsi="Times New Roman" w:cs="Times New Roman"/>
          <w:sz w:val="28"/>
          <w:szCs w:val="28"/>
        </w:rPr>
        <w:t>– сайт издательства «Легион»</w:t>
      </w:r>
    </w:p>
    <w:p w:rsidR="00B166C8" w:rsidRPr="000C3E46" w:rsidRDefault="0022597B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intellectcentre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B166C8"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66C8" w:rsidRPr="000C3E46">
        <w:rPr>
          <w:rFonts w:ascii="Times New Roman" w:hAnsi="Times New Roman" w:cs="Times New Roman"/>
          <w:sz w:val="28"/>
          <w:szCs w:val="28"/>
        </w:rPr>
        <w:t xml:space="preserve">– сайт издательства «Интеллект-Центр», где можно найти учебно-тренировочные материалы, демонстрационные версии, </w:t>
      </w:r>
      <w:proofErr w:type="gramStart"/>
      <w:r w:rsidR="00B166C8" w:rsidRPr="000C3E46">
        <w:rPr>
          <w:rFonts w:ascii="Times New Roman" w:hAnsi="Times New Roman" w:cs="Times New Roman"/>
          <w:sz w:val="28"/>
          <w:szCs w:val="28"/>
        </w:rPr>
        <w:t>банк  тренировочных</w:t>
      </w:r>
      <w:proofErr w:type="gramEnd"/>
      <w:r w:rsidR="00B166C8" w:rsidRPr="000C3E46">
        <w:rPr>
          <w:rFonts w:ascii="Times New Roman" w:hAnsi="Times New Roman" w:cs="Times New Roman"/>
          <w:sz w:val="28"/>
          <w:szCs w:val="28"/>
        </w:rPr>
        <w:t xml:space="preserve"> заданий с ответами, методические рекомендации и образцы решений</w:t>
      </w:r>
    </w:p>
    <w:p w:rsidR="00B166C8" w:rsidRPr="000C3E46" w:rsidRDefault="0022597B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fipi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B166C8" w:rsidRPr="000C3E46">
          <w:rPr>
            <w:rStyle w:val="af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B166C8" w:rsidRPr="000C3E4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B166C8" w:rsidRPr="000C3E46">
        <w:rPr>
          <w:rFonts w:ascii="Times New Roman" w:hAnsi="Times New Roman" w:cs="Times New Roman"/>
          <w:sz w:val="28"/>
          <w:szCs w:val="28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FA3CBD" w:rsidRPr="000C3E46" w:rsidRDefault="00FA3CBD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A3CBD" w:rsidRPr="000C3E46" w:rsidRDefault="00FA3CBD" w:rsidP="000F213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1341B" w:rsidRPr="000C3E46" w:rsidRDefault="0031341B" w:rsidP="000A4D64">
      <w:pPr>
        <w:ind w:left="1596"/>
        <w:rPr>
          <w:rFonts w:ascii="Times New Roman" w:hAnsi="Times New Roman" w:cs="Times New Roman"/>
          <w:sz w:val="28"/>
          <w:szCs w:val="28"/>
        </w:rPr>
      </w:pPr>
    </w:p>
    <w:p w:rsidR="0031341B" w:rsidRPr="000C3E46" w:rsidRDefault="004B0475" w:rsidP="004B0475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B0475" w:rsidRPr="000C3E46" w:rsidRDefault="004B0475" w:rsidP="004B0475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Примечание:</w:t>
      </w:r>
      <w:r w:rsidRPr="000C3E46">
        <w:rPr>
          <w:rFonts w:ascii="Times New Roman" w:hAnsi="Times New Roman" w:cs="Times New Roman"/>
          <w:sz w:val="28"/>
          <w:szCs w:val="28"/>
        </w:rPr>
        <w:t xml:space="preserve"> В 8-ых классах есть несколько обучающихся по программе </w:t>
      </w:r>
      <w:r w:rsidRPr="000C3E4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3E46">
        <w:rPr>
          <w:rFonts w:ascii="Times New Roman" w:hAnsi="Times New Roman" w:cs="Times New Roman"/>
          <w:sz w:val="28"/>
          <w:szCs w:val="28"/>
        </w:rPr>
        <w:t xml:space="preserve"> вида. (Прил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жение 1).</w:t>
      </w:r>
    </w:p>
    <w:p w:rsidR="004B0475" w:rsidRPr="000C3E46" w:rsidRDefault="004B0475" w:rsidP="004B0475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Для их успешного обучения предусмотрены задания индивидуального характ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ра (ИЗ), и нормы оценивания письменных работ снижены до выполнения об</w:t>
      </w:r>
      <w:r w:rsidRPr="000C3E46">
        <w:rPr>
          <w:rFonts w:ascii="Times New Roman" w:hAnsi="Times New Roman" w:cs="Times New Roman"/>
          <w:sz w:val="28"/>
          <w:szCs w:val="28"/>
        </w:rPr>
        <w:t>я</w:t>
      </w:r>
      <w:r w:rsidRPr="000C3E46">
        <w:rPr>
          <w:rFonts w:ascii="Times New Roman" w:hAnsi="Times New Roman" w:cs="Times New Roman"/>
          <w:sz w:val="28"/>
          <w:szCs w:val="28"/>
        </w:rPr>
        <w:t>зательных заданий (обычно 1 – 3 задание)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Цель и задачи  изучения курса алгебры в 9 классе с учетом особенностей </w:t>
      </w:r>
      <w:r w:rsidRPr="000C3E46">
        <w:rPr>
          <w:rFonts w:ascii="Times New Roman" w:hAnsi="Times New Roman" w:cs="Times New Roman"/>
          <w:b/>
          <w:sz w:val="28"/>
          <w:szCs w:val="28"/>
        </w:rPr>
        <w:t>детей</w:t>
      </w:r>
      <w:r w:rsidRPr="000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C3E46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75" w:rsidRPr="000C3E46" w:rsidRDefault="004B0475" w:rsidP="004B04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Данная рабочая программа обеспечивает дифференцированный подход к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специально-коррекционных классов 7 вида и направлена на д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стижение следующих целей: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>;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повышение уровня их умственного развития;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</w:t>
      </w:r>
      <w:r w:rsidRPr="000C3E46">
        <w:rPr>
          <w:rFonts w:ascii="Times New Roman" w:hAnsi="Times New Roman" w:cs="Times New Roman"/>
          <w:sz w:val="28"/>
          <w:szCs w:val="28"/>
        </w:rPr>
        <w:t>к</w:t>
      </w:r>
      <w:r w:rsidRPr="000C3E46">
        <w:rPr>
          <w:rFonts w:ascii="Times New Roman" w:hAnsi="Times New Roman" w:cs="Times New Roman"/>
          <w:sz w:val="28"/>
          <w:szCs w:val="28"/>
        </w:rPr>
        <w:t>тической деятельности, изучения смежных дисциплин, продолжения образования;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мых человеку для полноценной жизни в современном обществе, сво</w:t>
      </w:r>
      <w:r w:rsidRPr="000C3E46">
        <w:rPr>
          <w:rFonts w:ascii="Times New Roman" w:hAnsi="Times New Roman" w:cs="Times New Roman"/>
          <w:sz w:val="28"/>
          <w:szCs w:val="28"/>
        </w:rPr>
        <w:t>й</w:t>
      </w:r>
      <w:r w:rsidRPr="000C3E46">
        <w:rPr>
          <w:rFonts w:ascii="Times New Roman" w:hAnsi="Times New Roman" w:cs="Times New Roman"/>
          <w:sz w:val="28"/>
          <w:szCs w:val="28"/>
        </w:rPr>
        <w:t>ственных математической деятельности: ясности и точности мысли, кр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тичности мышления, интуиции, логического мышления, элементов алг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ритмической культуры, пространственных представлений, способности к преод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лению трудностей;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формирование представлений  об идеях и методах математики как ун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версального языка науки и техники, средства моделирования явлений и процессов;</w:t>
      </w:r>
    </w:p>
    <w:p w:rsidR="004B0475" w:rsidRPr="000C3E46" w:rsidRDefault="004B0475" w:rsidP="00F116DC">
      <w:pPr>
        <w:numPr>
          <w:ilvl w:val="0"/>
          <w:numId w:val="21"/>
        </w:numPr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</w:t>
      </w:r>
      <w:r w:rsidRPr="000C3E46">
        <w:rPr>
          <w:rFonts w:ascii="Times New Roman" w:hAnsi="Times New Roman" w:cs="Times New Roman"/>
          <w:sz w:val="28"/>
          <w:szCs w:val="28"/>
        </w:rPr>
        <w:t>з</w:t>
      </w:r>
      <w:r w:rsidRPr="000C3E46">
        <w:rPr>
          <w:rFonts w:ascii="Times New Roman" w:hAnsi="Times New Roman" w:cs="Times New Roman"/>
          <w:sz w:val="28"/>
          <w:szCs w:val="28"/>
        </w:rPr>
        <w:t xml:space="preserve">витии. </w:t>
      </w:r>
    </w:p>
    <w:p w:rsidR="004B0475" w:rsidRPr="000C3E46" w:rsidRDefault="004B0475" w:rsidP="004B0475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данной рабочей программы для </w:t>
      </w:r>
      <w:proofErr w:type="gramStart"/>
      <w:r w:rsidRPr="000C3E46">
        <w:rPr>
          <w:rFonts w:ascii="Times New Roman" w:hAnsi="Times New Roman" w:cs="Times New Roman"/>
          <w:b/>
          <w:sz w:val="28"/>
          <w:szCs w:val="28"/>
        </w:rPr>
        <w:t>обучающи</w:t>
      </w:r>
      <w:r w:rsidRPr="000C3E46">
        <w:rPr>
          <w:rFonts w:ascii="Times New Roman" w:hAnsi="Times New Roman" w:cs="Times New Roman"/>
          <w:b/>
          <w:sz w:val="28"/>
          <w:szCs w:val="28"/>
        </w:rPr>
        <w:t>х</w:t>
      </w:r>
      <w:r w:rsidRPr="000C3E46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0C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C3E46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4B0475" w:rsidRPr="000C3E46" w:rsidRDefault="004B0475" w:rsidP="004B0475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 по сравнению с примерной программой основного общего образования по алгебре.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Программы, разрабатываемые для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3E46">
        <w:rPr>
          <w:rFonts w:ascii="Times New Roman" w:hAnsi="Times New Roman" w:cs="Times New Roman"/>
          <w:sz w:val="28"/>
          <w:szCs w:val="28"/>
        </w:rPr>
        <w:t xml:space="preserve"> вида, сохраняя об</w:t>
      </w:r>
      <w:r w:rsidRPr="000C3E46">
        <w:rPr>
          <w:rFonts w:ascii="Times New Roman" w:hAnsi="Times New Roman" w:cs="Times New Roman"/>
          <w:sz w:val="28"/>
          <w:szCs w:val="28"/>
        </w:rPr>
        <w:t>я</w:t>
      </w:r>
      <w:r w:rsidRPr="000C3E46">
        <w:rPr>
          <w:rFonts w:ascii="Times New Roman" w:hAnsi="Times New Roman" w:cs="Times New Roman"/>
          <w:sz w:val="28"/>
          <w:szCs w:val="28"/>
        </w:rPr>
        <w:t>зательный минимум содержания, должны отличаться своеобразием, предусматривающим коррекционную направле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 xml:space="preserve">ность обучения.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Темы, которые являются наиболее сложными для усвоения, могут изучаться в ознакомительном поря</w:t>
      </w:r>
      <w:r w:rsidRPr="000C3E46">
        <w:rPr>
          <w:rFonts w:ascii="Times New Roman" w:hAnsi="Times New Roman" w:cs="Times New Roman"/>
          <w:sz w:val="28"/>
          <w:szCs w:val="28"/>
        </w:rPr>
        <w:t>д</w:t>
      </w:r>
      <w:r w:rsidRPr="000C3E46">
        <w:rPr>
          <w:rFonts w:ascii="Times New Roman" w:hAnsi="Times New Roman" w:cs="Times New Roman"/>
          <w:sz w:val="28"/>
          <w:szCs w:val="28"/>
        </w:rPr>
        <w:t>ке), т.е. не являются обязательными для усвоения учащимися.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Такой подход позволит обеспечить усвоение учащимися по окончании основной школы об</w:t>
      </w:r>
      <w:r w:rsidRPr="000C3E46">
        <w:rPr>
          <w:rFonts w:ascii="Times New Roman" w:hAnsi="Times New Roman" w:cs="Times New Roman"/>
          <w:sz w:val="28"/>
          <w:szCs w:val="28"/>
        </w:rPr>
        <w:t>я</w:t>
      </w:r>
      <w:r w:rsidRPr="000C3E46">
        <w:rPr>
          <w:rFonts w:ascii="Times New Roman" w:hAnsi="Times New Roman" w:cs="Times New Roman"/>
          <w:sz w:val="28"/>
          <w:szCs w:val="28"/>
        </w:rPr>
        <w:t>зательного минимума содержания математического образования. В ходе преп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давания математики в основной школе, раб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ты над формированием у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умений, следует обращать вним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 xml:space="preserve">ние на то, чтобы они овладевали умениями </w:t>
      </w:r>
      <w:proofErr w:type="spellStart"/>
      <w:r w:rsidRPr="000C3E46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0C3E46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сти, приобретали опыт: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планирования и осуществления алгоритмической деятельности, выпо</w:t>
      </w:r>
      <w:r w:rsidRPr="000C3E46">
        <w:rPr>
          <w:rFonts w:ascii="Times New Roman" w:hAnsi="Times New Roman" w:cs="Times New Roman"/>
          <w:sz w:val="28"/>
          <w:szCs w:val="28"/>
        </w:rPr>
        <w:t>л</w:t>
      </w:r>
      <w:r w:rsidRPr="000C3E46">
        <w:rPr>
          <w:rFonts w:ascii="Times New Roman" w:hAnsi="Times New Roman" w:cs="Times New Roman"/>
          <w:sz w:val="28"/>
          <w:szCs w:val="28"/>
        </w:rPr>
        <w:t>нения заданных и конструирования новых алгоритмов;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решения разнообразных классов задач из различных разделов курсов, в том числе задач, требующих поиска пути и способов решения;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исследовательской деятельности, развития идей, проведения экспериментов, обобщения, п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становки, и формулирования новых задач;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рехода с одного языка на другой для иллюстрации, интерпретации, аргументации и доказательства;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проведения доказательных рассуждений, аргументации, выдвижения гипотез и их обоснов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ния;</w:t>
      </w:r>
    </w:p>
    <w:p w:rsidR="004B0475" w:rsidRPr="000C3E46" w:rsidRDefault="004B0475" w:rsidP="004B0475">
      <w:pPr>
        <w:tabs>
          <w:tab w:val="left" w:pos="0"/>
          <w:tab w:val="left" w:pos="567"/>
          <w:tab w:val="left" w:pos="1560"/>
          <w:tab w:val="left" w:pos="1985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поиска, систематизации, анализа и классификации информации, использов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ния разнообразных информационных источников, включая учебную и справо</w:t>
      </w:r>
      <w:r w:rsidRPr="000C3E46">
        <w:rPr>
          <w:rFonts w:ascii="Times New Roman" w:hAnsi="Times New Roman" w:cs="Times New Roman"/>
          <w:sz w:val="28"/>
          <w:szCs w:val="28"/>
        </w:rPr>
        <w:t>ч</w:t>
      </w:r>
      <w:r w:rsidRPr="000C3E46">
        <w:rPr>
          <w:rFonts w:ascii="Times New Roman" w:hAnsi="Times New Roman" w:cs="Times New Roman"/>
          <w:sz w:val="28"/>
          <w:szCs w:val="28"/>
        </w:rPr>
        <w:t>ную литературу, современные информационные технологии. Результаты дол</w:t>
      </w:r>
      <w:r w:rsidRPr="000C3E46">
        <w:rPr>
          <w:rFonts w:ascii="Times New Roman" w:hAnsi="Times New Roman" w:cs="Times New Roman"/>
          <w:sz w:val="28"/>
          <w:szCs w:val="28"/>
        </w:rPr>
        <w:t>ж</w:t>
      </w:r>
      <w:r w:rsidRPr="000C3E46">
        <w:rPr>
          <w:rFonts w:ascii="Times New Roman" w:hAnsi="Times New Roman" w:cs="Times New Roman"/>
          <w:sz w:val="28"/>
          <w:szCs w:val="28"/>
        </w:rPr>
        <w:t xml:space="preserve">ны быть  ориентированы на содержание изучаемого материала </w:t>
      </w:r>
      <w:r w:rsidRPr="000C3E46">
        <w:rPr>
          <w:rFonts w:ascii="Times New Roman" w:hAnsi="Times New Roman" w:cs="Times New Roman"/>
          <w:sz w:val="28"/>
          <w:szCs w:val="28"/>
        </w:rPr>
        <w:lastRenderedPageBreak/>
        <w:t>и полностью с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ответствовать  стандарту. Основная их направленность: реализация  </w:t>
      </w:r>
      <w:proofErr w:type="spellStart"/>
      <w:r w:rsidRPr="000C3E46">
        <w:rPr>
          <w:rFonts w:ascii="Times New Roman" w:hAnsi="Times New Roman" w:cs="Times New Roman"/>
          <w:sz w:val="28"/>
          <w:szCs w:val="28"/>
        </w:rPr>
        <w:t>деятел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Pr="000C3E46">
        <w:rPr>
          <w:rFonts w:ascii="Times New Roman" w:hAnsi="Times New Roman" w:cs="Times New Roman"/>
          <w:sz w:val="28"/>
          <w:szCs w:val="28"/>
        </w:rPr>
        <w:t>,  практико-ориентированного и личностно-ориентированного подх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дов; освоение учащимися интеллектуальной и практической деятельности; овладение знаниями и умениями, востребованными в повседневной жизни, по</w:t>
      </w:r>
      <w:r w:rsidRPr="000C3E46">
        <w:rPr>
          <w:rFonts w:ascii="Times New Roman" w:hAnsi="Times New Roman" w:cs="Times New Roman"/>
          <w:sz w:val="28"/>
          <w:szCs w:val="28"/>
        </w:rPr>
        <w:t>з</w:t>
      </w:r>
      <w:r w:rsidRPr="000C3E46">
        <w:rPr>
          <w:rFonts w:ascii="Times New Roman" w:hAnsi="Times New Roman" w:cs="Times New Roman"/>
          <w:sz w:val="28"/>
          <w:szCs w:val="28"/>
        </w:rPr>
        <w:t>воляющими ориентироваться в окружающем мире, значимыми для сохр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нения окружающей среды и собственного здоровья.</w:t>
      </w:r>
    </w:p>
    <w:p w:rsidR="004B0475" w:rsidRPr="000C3E46" w:rsidRDefault="004B0475" w:rsidP="004B0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Эти требования структурированы по трем компонентам: «знать/понимать», «уметь», «испол</w:t>
      </w:r>
      <w:r w:rsidRPr="000C3E46">
        <w:rPr>
          <w:rFonts w:ascii="Times New Roman" w:hAnsi="Times New Roman" w:cs="Times New Roman"/>
          <w:sz w:val="28"/>
          <w:szCs w:val="28"/>
        </w:rPr>
        <w:t>ь</w:t>
      </w:r>
      <w:r w:rsidRPr="000C3E46">
        <w:rPr>
          <w:rFonts w:ascii="Times New Roman" w:hAnsi="Times New Roman" w:cs="Times New Roman"/>
          <w:sz w:val="28"/>
          <w:szCs w:val="28"/>
        </w:rPr>
        <w:t>зовать приобретенные знания и умения в практической деятельности и повседневной жизни».</w:t>
      </w:r>
    </w:p>
    <w:p w:rsidR="004B0475" w:rsidRPr="000C3E46" w:rsidRDefault="004B0475" w:rsidP="004B0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Курс рассчитан на 4 часа в неделю, всего 136 часов</w:t>
      </w:r>
      <w:r w:rsidRPr="000C3E46">
        <w:rPr>
          <w:rFonts w:ascii="Times New Roman" w:hAnsi="Times New Roman" w:cs="Times New Roman"/>
          <w:sz w:val="28"/>
          <w:szCs w:val="28"/>
        </w:rPr>
        <w:t>.</w:t>
      </w:r>
    </w:p>
    <w:p w:rsidR="004B0475" w:rsidRPr="000C3E46" w:rsidRDefault="004B0475" w:rsidP="004B047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 9 классе повторяются и систематизируются ранее полученные учащ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мися алгебраические сведения. Рассматриваются арифметическая и геометр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ческая прогрессии, квадратичная функция, системы уравнений. Обучение в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дётся с широкой опорой на наглядно-графический материал. Основное вним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ние уделяется совершенствованию вычислительных навыков через включение в курс большого числа задач, несложных, но достаточно разнообразных, использование таблиц и калькул</w:t>
      </w:r>
      <w:r w:rsidRPr="000C3E46">
        <w:rPr>
          <w:rFonts w:ascii="Times New Roman" w:hAnsi="Times New Roman" w:cs="Times New Roman"/>
          <w:sz w:val="28"/>
          <w:szCs w:val="28"/>
        </w:rPr>
        <w:t>я</w:t>
      </w:r>
      <w:r w:rsidRPr="000C3E46">
        <w:rPr>
          <w:rFonts w:ascii="Times New Roman" w:hAnsi="Times New Roman" w:cs="Times New Roman"/>
          <w:sz w:val="28"/>
          <w:szCs w:val="28"/>
        </w:rPr>
        <w:t>тора.</w:t>
      </w:r>
    </w:p>
    <w:p w:rsidR="004B0475" w:rsidRPr="000C3E46" w:rsidRDefault="004B0475" w:rsidP="004B04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Для организации учебной деятельности школьников используется действующий учебник «Алгебра 9», авторы –  </w:t>
      </w:r>
      <w:r w:rsidRPr="000C3E46">
        <w:rPr>
          <w:rFonts w:ascii="Times New Roman" w:hAnsi="Times New Roman" w:cs="Times New Roman"/>
          <w:sz w:val="28"/>
          <w:szCs w:val="28"/>
        </w:rPr>
        <w:t xml:space="preserve">Ю.Н. Макарычев </w:t>
      </w:r>
      <w:r w:rsidRPr="000C3E46">
        <w:rPr>
          <w:rFonts w:ascii="Times New Roman" w:hAnsi="Times New Roman" w:cs="Times New Roman"/>
          <w:sz w:val="28"/>
          <w:szCs w:val="28"/>
        </w:rPr>
        <w:t>и другие. Это основное пособие, по которому ведется об</w:t>
      </w:r>
      <w:r w:rsidRPr="000C3E46">
        <w:rPr>
          <w:rFonts w:ascii="Times New Roman" w:hAnsi="Times New Roman" w:cs="Times New Roman"/>
          <w:sz w:val="28"/>
          <w:szCs w:val="28"/>
        </w:rPr>
        <w:t>у</w:t>
      </w:r>
      <w:r w:rsidRPr="000C3E46">
        <w:rPr>
          <w:rFonts w:ascii="Times New Roman" w:hAnsi="Times New Roman" w:cs="Times New Roman"/>
          <w:sz w:val="28"/>
          <w:szCs w:val="28"/>
        </w:rPr>
        <w:t>чение.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Кроме того, в преподавании используется дидактический материал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75" w:rsidRPr="000C3E46" w:rsidRDefault="004B0475" w:rsidP="004B0475">
      <w:pPr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Ведущие формы и методы, технологии обучения, средства проверки и оценки результатов об</w:t>
      </w:r>
      <w:r w:rsidRPr="000C3E46">
        <w:rPr>
          <w:rFonts w:ascii="Times New Roman" w:hAnsi="Times New Roman" w:cs="Times New Roman"/>
          <w:b/>
          <w:sz w:val="28"/>
          <w:szCs w:val="28"/>
        </w:rPr>
        <w:t>у</w:t>
      </w:r>
      <w:r w:rsidRPr="000C3E46">
        <w:rPr>
          <w:rFonts w:ascii="Times New Roman" w:hAnsi="Times New Roman" w:cs="Times New Roman"/>
          <w:b/>
          <w:sz w:val="28"/>
          <w:szCs w:val="28"/>
        </w:rPr>
        <w:t>чения.</w:t>
      </w:r>
    </w:p>
    <w:p w:rsidR="004B0475" w:rsidRPr="000C3E46" w:rsidRDefault="004B0475" w:rsidP="004B0475">
      <w:pPr>
        <w:tabs>
          <w:tab w:val="left" w:pos="70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4B0475" w:rsidRPr="000C3E46" w:rsidRDefault="004B0475" w:rsidP="004B0475">
      <w:pPr>
        <w:tabs>
          <w:tab w:val="right" w:leader="underscore" w:pos="964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Предусматривается применение следующих технологий обучения: 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C3E4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C3E46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B0475" w:rsidRPr="000C3E46" w:rsidRDefault="004B0475" w:rsidP="00F116DC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75" w:rsidRPr="000C3E46" w:rsidRDefault="004B0475" w:rsidP="004B0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 xml:space="preserve">Виды и формы </w:t>
      </w:r>
      <w:proofErr w:type="gramStart"/>
      <w:r w:rsidRPr="000C3E46">
        <w:rPr>
          <w:rFonts w:ascii="Times New Roman" w:hAnsi="Times New Roman" w:cs="Times New Roman"/>
          <w:b/>
          <w:sz w:val="28"/>
          <w:szCs w:val="28"/>
        </w:rPr>
        <w:t>контроля-</w:t>
      </w:r>
      <w:r w:rsidRPr="000C3E46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 и контрольная работа, тест.</w:t>
      </w:r>
    </w:p>
    <w:p w:rsidR="004B0475" w:rsidRPr="000C3E46" w:rsidRDefault="004B0475" w:rsidP="004B0475">
      <w:pPr>
        <w:jc w:val="center"/>
        <w:rPr>
          <w:rStyle w:val="af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E46">
        <w:rPr>
          <w:rStyle w:val="af7"/>
          <w:rFonts w:ascii="Times New Roman" w:hAnsi="Times New Roman" w:cs="Times New Roman"/>
          <w:sz w:val="28"/>
          <w:szCs w:val="28"/>
        </w:rPr>
        <w:lastRenderedPageBreak/>
        <w:t>СОДЕРЖАНИЕ УЧЕБНОГО МАТЕРИАЛА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>Рациональные неравенства</w:t>
      </w:r>
      <w:r w:rsidRPr="000C3E46">
        <w:rPr>
          <w:rFonts w:ascii="Times New Roman" w:hAnsi="Times New Roman"/>
          <w:b/>
          <w:sz w:val="28"/>
          <w:szCs w:val="28"/>
        </w:rPr>
        <w:t xml:space="preserve"> </w:t>
      </w:r>
      <w:r w:rsidRPr="000C3E46">
        <w:rPr>
          <w:rFonts w:ascii="Times New Roman" w:hAnsi="Times New Roman"/>
          <w:b/>
          <w:caps/>
          <w:sz w:val="28"/>
          <w:szCs w:val="28"/>
        </w:rPr>
        <w:t xml:space="preserve">и их системы 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Cs/>
          <w:sz w:val="28"/>
          <w:szCs w:val="28"/>
        </w:rPr>
        <w:t xml:space="preserve">   Линейное и квадратное неравенство с одной переменной, частное и о</w:t>
      </w:r>
      <w:r w:rsidRPr="000C3E46">
        <w:rPr>
          <w:rFonts w:ascii="Times New Roman" w:hAnsi="Times New Roman"/>
          <w:bCs/>
          <w:sz w:val="28"/>
          <w:szCs w:val="28"/>
        </w:rPr>
        <w:t>б</w:t>
      </w:r>
      <w:r w:rsidRPr="000C3E46">
        <w:rPr>
          <w:rFonts w:ascii="Times New Roman" w:hAnsi="Times New Roman"/>
          <w:bCs/>
          <w:sz w:val="28"/>
          <w:szCs w:val="28"/>
        </w:rPr>
        <w:t>щее решение, равносильность, равносильные преобразования. Рациональные неравенства с одной пер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менной, метод интервалов, кривая знаков, нестрогие и строгие неравенства. Элемент множ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 xml:space="preserve">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/>
          <w:bCs/>
          <w:sz w:val="28"/>
          <w:szCs w:val="28"/>
        </w:rPr>
        <w:t>формирование представлений</w:t>
      </w:r>
      <w:r w:rsidRPr="000C3E46">
        <w:rPr>
          <w:rFonts w:ascii="Times New Roman" w:hAnsi="Times New Roman"/>
          <w:sz w:val="28"/>
          <w:szCs w:val="28"/>
        </w:rPr>
        <w:t xml:space="preserve"> о частном и общем реш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нии рациональных неравенств и их систем, о неравенствах с модулями, о ра</w:t>
      </w:r>
      <w:r w:rsidRPr="000C3E46">
        <w:rPr>
          <w:rFonts w:ascii="Times New Roman" w:hAnsi="Times New Roman"/>
          <w:sz w:val="28"/>
          <w:szCs w:val="28"/>
        </w:rPr>
        <w:t>в</w:t>
      </w:r>
      <w:r w:rsidRPr="000C3E46">
        <w:rPr>
          <w:rFonts w:ascii="Times New Roman" w:hAnsi="Times New Roman"/>
          <w:sz w:val="28"/>
          <w:szCs w:val="28"/>
        </w:rPr>
        <w:t xml:space="preserve">носильности неравенств; </w:t>
      </w:r>
      <w:r w:rsidRPr="000C3E46">
        <w:rPr>
          <w:rFonts w:ascii="Times New Roman" w:hAnsi="Times New Roman"/>
          <w:bCs/>
          <w:sz w:val="28"/>
          <w:szCs w:val="28"/>
        </w:rPr>
        <w:t>овладение умением</w:t>
      </w:r>
      <w:r w:rsidRPr="000C3E46">
        <w:rPr>
          <w:rFonts w:ascii="Times New Roman" w:hAnsi="Times New Roman"/>
          <w:sz w:val="28"/>
          <w:szCs w:val="28"/>
        </w:rPr>
        <w:t xml:space="preserve"> совершать равносильные преобр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 xml:space="preserve">зования, решать неравенства методом интервалов; </w:t>
      </w:r>
      <w:r w:rsidRPr="000C3E46">
        <w:rPr>
          <w:rFonts w:ascii="Times New Roman" w:hAnsi="Times New Roman"/>
          <w:bCs/>
          <w:sz w:val="28"/>
          <w:szCs w:val="28"/>
        </w:rPr>
        <w:t>расширение и обобщение</w:t>
      </w:r>
      <w:r w:rsidRPr="000C3E46">
        <w:rPr>
          <w:rFonts w:ascii="Times New Roman" w:hAnsi="Times New Roman"/>
          <w:sz w:val="28"/>
          <w:szCs w:val="28"/>
        </w:rPr>
        <w:t xml:space="preserve"> сведений о рациональных неравенствах и способах их решения: метод интерв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>лов, метод замены переменной.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 xml:space="preserve">системы уравнений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Cs/>
          <w:sz w:val="28"/>
          <w:szCs w:val="28"/>
        </w:rPr>
        <w:t xml:space="preserve">      Рациональное уравнение с двумя переменными, решение уравнения с двумя пер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менными, равносильные уравнения, равносильные преобразования. График уравнения, с</w:t>
      </w:r>
      <w:r w:rsidRPr="000C3E46">
        <w:rPr>
          <w:rFonts w:ascii="Times New Roman" w:hAnsi="Times New Roman"/>
          <w:bCs/>
          <w:sz w:val="28"/>
          <w:szCs w:val="28"/>
        </w:rPr>
        <w:t>и</w:t>
      </w:r>
      <w:r w:rsidRPr="000C3E46">
        <w:rPr>
          <w:rFonts w:ascii="Times New Roman" w:hAnsi="Times New Roman"/>
          <w:bCs/>
          <w:sz w:val="28"/>
          <w:szCs w:val="28"/>
        </w:rPr>
        <w:t>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</w:t>
      </w:r>
      <w:r w:rsidRPr="000C3E46">
        <w:rPr>
          <w:rFonts w:ascii="Times New Roman" w:hAnsi="Times New Roman"/>
          <w:bCs/>
          <w:sz w:val="28"/>
          <w:szCs w:val="28"/>
        </w:rPr>
        <w:t>ь</w:t>
      </w:r>
      <w:r w:rsidRPr="000C3E46">
        <w:rPr>
          <w:rFonts w:ascii="Times New Roman" w:hAnsi="Times New Roman"/>
          <w:bCs/>
          <w:sz w:val="28"/>
          <w:szCs w:val="28"/>
        </w:rPr>
        <w:t xml:space="preserve">ные системы уравнений.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/>
          <w:bCs/>
          <w:i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/>
          <w:bCs/>
          <w:sz w:val="28"/>
          <w:szCs w:val="28"/>
        </w:rPr>
        <w:t>формирование представлений о системе двух рационал</w:t>
      </w:r>
      <w:r w:rsidRPr="000C3E46">
        <w:rPr>
          <w:rFonts w:ascii="Times New Roman" w:hAnsi="Times New Roman"/>
          <w:bCs/>
          <w:sz w:val="28"/>
          <w:szCs w:val="28"/>
        </w:rPr>
        <w:t>ь</w:t>
      </w:r>
      <w:r w:rsidRPr="000C3E46">
        <w:rPr>
          <w:rFonts w:ascii="Times New Roman" w:hAnsi="Times New Roman"/>
          <w:bCs/>
          <w:sz w:val="28"/>
          <w:szCs w:val="28"/>
        </w:rPr>
        <w:t>ных уравнений с двумя переменными, о рациональном  уравнении с двумя п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ременными; овладение умением совершать равносильные преобразования, р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шать уравнения и системы уравнений с двумя переменными; отработка нав</w:t>
      </w:r>
      <w:r w:rsidRPr="000C3E46">
        <w:rPr>
          <w:rFonts w:ascii="Times New Roman" w:hAnsi="Times New Roman"/>
          <w:bCs/>
          <w:sz w:val="28"/>
          <w:szCs w:val="28"/>
        </w:rPr>
        <w:t>ы</w:t>
      </w:r>
      <w:r w:rsidRPr="000C3E46">
        <w:rPr>
          <w:rFonts w:ascii="Times New Roman" w:hAnsi="Times New Roman"/>
          <w:bCs/>
          <w:sz w:val="28"/>
          <w:szCs w:val="28"/>
        </w:rPr>
        <w:t>ков решения уравнения и системы уравнений различными методами: графич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ским, подстановкой, алгебраического сложения, введения новых переменных.</w:t>
      </w:r>
    </w:p>
    <w:p w:rsidR="004B0475" w:rsidRPr="000C3E46" w:rsidRDefault="004B0475" w:rsidP="004B0475">
      <w:pPr>
        <w:pStyle w:val="2"/>
        <w:rPr>
          <w:rStyle w:val="af7"/>
          <w:rFonts w:ascii="Times New Roman" w:hAnsi="Times New Roman" w:cs="Times New Roman"/>
          <w:b/>
          <w:i w:val="0"/>
          <w:color w:val="0D0D0D" w:themeColor="text1" w:themeTint="F2"/>
        </w:rPr>
      </w:pPr>
      <w:r w:rsidRPr="000C3E46">
        <w:rPr>
          <w:rStyle w:val="af7"/>
          <w:rFonts w:ascii="Times New Roman" w:hAnsi="Times New Roman" w:cs="Times New Roman"/>
          <w:b/>
          <w:i w:val="0"/>
          <w:color w:val="0D0D0D" w:themeColor="text1" w:themeTint="F2"/>
        </w:rPr>
        <w:t>Системы двух линейных уравнений с двумя переменными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Cs/>
          <w:sz w:val="28"/>
          <w:szCs w:val="28"/>
        </w:rPr>
        <w:t xml:space="preserve">     Функция, область определение и множество значений функции. Ан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литический, графический, табличный, словесный способы задания функции. График функции. Монотонность (возрастание и убывание) функции, огран</w:t>
      </w:r>
      <w:r w:rsidRPr="000C3E46">
        <w:rPr>
          <w:rFonts w:ascii="Times New Roman" w:hAnsi="Times New Roman"/>
          <w:bCs/>
          <w:sz w:val="28"/>
          <w:szCs w:val="28"/>
        </w:rPr>
        <w:t>и</w:t>
      </w:r>
      <w:r w:rsidRPr="000C3E46">
        <w:rPr>
          <w:rFonts w:ascii="Times New Roman" w:hAnsi="Times New Roman"/>
          <w:bCs/>
          <w:sz w:val="28"/>
          <w:szCs w:val="28"/>
        </w:rPr>
        <w:t>ченность функции снизу и сверху, наименьшее и наибольшее значения фун</w:t>
      </w:r>
      <w:r w:rsidRPr="000C3E46">
        <w:rPr>
          <w:rFonts w:ascii="Times New Roman" w:hAnsi="Times New Roman"/>
          <w:bCs/>
          <w:sz w:val="28"/>
          <w:szCs w:val="28"/>
        </w:rPr>
        <w:t>к</w:t>
      </w:r>
      <w:r w:rsidRPr="000C3E46">
        <w:rPr>
          <w:rFonts w:ascii="Times New Roman" w:hAnsi="Times New Roman"/>
          <w:bCs/>
          <w:sz w:val="28"/>
          <w:szCs w:val="28"/>
        </w:rPr>
        <w:t xml:space="preserve">ции,  непрерывная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0C3E46">
        <w:rPr>
          <w:rFonts w:ascii="Times New Roman" w:hAnsi="Times New Roman"/>
          <w:b/>
          <w:bCs/>
          <w:i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/>
          <w:bCs/>
          <w:sz w:val="28"/>
          <w:szCs w:val="28"/>
        </w:rPr>
        <w:t>формирование представлений о таких фундаментальных понятиях математики, какими являются понятия функции, её области опред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ления, области значения; о различных способах задания функции: аналитич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 xml:space="preserve">ском, графическом, табличном, словесном; овладение умением применения четности или нечетности, ограниченности, непрерывности, </w:t>
      </w:r>
      <w:r w:rsidRPr="000C3E46">
        <w:rPr>
          <w:rFonts w:ascii="Times New Roman" w:hAnsi="Times New Roman"/>
          <w:bCs/>
          <w:sz w:val="28"/>
          <w:szCs w:val="28"/>
        </w:rPr>
        <w:lastRenderedPageBreak/>
        <w:t>монотонности функций; формирование умений находить наибольшее и наименьшее значение на заданном промежутке, решая практические задачи;</w:t>
      </w:r>
      <w:proofErr w:type="gramEnd"/>
      <w:r w:rsidRPr="000C3E46">
        <w:rPr>
          <w:rFonts w:ascii="Times New Roman" w:hAnsi="Times New Roman"/>
          <w:bCs/>
          <w:sz w:val="28"/>
          <w:szCs w:val="28"/>
        </w:rPr>
        <w:t xml:space="preserve"> формирование поним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ния того, как свойства функций отражаются на поведении графиков функций.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 xml:space="preserve">Прогрессии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Cs/>
          <w:sz w:val="28"/>
          <w:szCs w:val="28"/>
        </w:rPr>
        <w:t xml:space="preserve">    Числовая последовательность. Способы задания числовой последов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тельности. Свойства числовых последовательностей, монотонная последов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 w:rsidRPr="000C3E46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0C3E46">
        <w:rPr>
          <w:rFonts w:ascii="Times New Roman" w:hAnsi="Times New Roman"/>
          <w:bCs/>
          <w:sz w:val="28"/>
          <w:szCs w:val="28"/>
        </w:rPr>
        <w:t xml:space="preserve"> члена арифметической пр</w:t>
      </w:r>
      <w:r w:rsidRPr="000C3E46">
        <w:rPr>
          <w:rFonts w:ascii="Times New Roman" w:hAnsi="Times New Roman"/>
          <w:bCs/>
          <w:sz w:val="28"/>
          <w:szCs w:val="28"/>
        </w:rPr>
        <w:t>о</w:t>
      </w:r>
      <w:r w:rsidRPr="000C3E46">
        <w:rPr>
          <w:rFonts w:ascii="Times New Roman" w:hAnsi="Times New Roman"/>
          <w:bCs/>
          <w:sz w:val="28"/>
          <w:szCs w:val="28"/>
        </w:rPr>
        <w:t>грессии, формула суммы членов конечной арифметической прогрессии,  характеристическое свойство арифметической прогрессии. Геометрическая прогрессия, знаменатель прогре</w:t>
      </w:r>
      <w:r w:rsidRPr="000C3E46">
        <w:rPr>
          <w:rFonts w:ascii="Times New Roman" w:hAnsi="Times New Roman"/>
          <w:bCs/>
          <w:sz w:val="28"/>
          <w:szCs w:val="28"/>
        </w:rPr>
        <w:t>с</w:t>
      </w:r>
      <w:r w:rsidRPr="000C3E46">
        <w:rPr>
          <w:rFonts w:ascii="Times New Roman" w:hAnsi="Times New Roman"/>
          <w:bCs/>
          <w:sz w:val="28"/>
          <w:szCs w:val="28"/>
        </w:rPr>
        <w:t>сии, возрастающая прогрессия, конечная прогрессия,  формула n-</w:t>
      </w:r>
      <w:proofErr w:type="spellStart"/>
      <w:r w:rsidRPr="000C3E46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0C3E46">
        <w:rPr>
          <w:rFonts w:ascii="Times New Roman" w:hAnsi="Times New Roman"/>
          <w:bCs/>
          <w:sz w:val="28"/>
          <w:szCs w:val="28"/>
        </w:rPr>
        <w:t xml:space="preserve"> члена ге</w:t>
      </w:r>
      <w:r w:rsidRPr="000C3E46">
        <w:rPr>
          <w:rFonts w:ascii="Times New Roman" w:hAnsi="Times New Roman"/>
          <w:bCs/>
          <w:sz w:val="28"/>
          <w:szCs w:val="28"/>
        </w:rPr>
        <w:t>о</w:t>
      </w:r>
      <w:r w:rsidRPr="000C3E46">
        <w:rPr>
          <w:rFonts w:ascii="Times New Roman" w:hAnsi="Times New Roman"/>
          <w:bCs/>
          <w:sz w:val="28"/>
          <w:szCs w:val="28"/>
        </w:rPr>
        <w:t>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0C3E46">
        <w:rPr>
          <w:rFonts w:ascii="Times New Roman" w:hAnsi="Times New Roman"/>
          <w:b/>
          <w:bCs/>
          <w:i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/>
          <w:bCs/>
          <w:sz w:val="28"/>
          <w:szCs w:val="28"/>
        </w:rPr>
        <w:t>формирование преставлений о понятии числовой посл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довательности, арифметической и геометрической прогрессиях как частных случаях числовых последовательностей; о трех способах задания последов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тельности: аналитическом, словесном и рекуррентном;  сформировать и обо</w:t>
      </w:r>
      <w:r w:rsidRPr="000C3E46">
        <w:rPr>
          <w:rFonts w:ascii="Times New Roman" w:hAnsi="Times New Roman"/>
          <w:bCs/>
          <w:sz w:val="28"/>
          <w:szCs w:val="28"/>
        </w:rPr>
        <w:t>с</w:t>
      </w:r>
      <w:r w:rsidRPr="000C3E46">
        <w:rPr>
          <w:rFonts w:ascii="Times New Roman" w:hAnsi="Times New Roman"/>
          <w:bCs/>
          <w:sz w:val="28"/>
          <w:szCs w:val="28"/>
        </w:rPr>
        <w:t>новать ряд свойств арифметической и геометрической прогрессий, свести их в одну таблицу; овладение умением решать текстовые задачи, используя сво</w:t>
      </w:r>
      <w:r w:rsidRPr="000C3E46">
        <w:rPr>
          <w:rFonts w:ascii="Times New Roman" w:hAnsi="Times New Roman"/>
          <w:bCs/>
          <w:sz w:val="28"/>
          <w:szCs w:val="28"/>
        </w:rPr>
        <w:t>й</w:t>
      </w:r>
      <w:r w:rsidRPr="000C3E46">
        <w:rPr>
          <w:rFonts w:ascii="Times New Roman" w:hAnsi="Times New Roman"/>
          <w:bCs/>
          <w:sz w:val="28"/>
          <w:szCs w:val="28"/>
        </w:rPr>
        <w:t>ства арифметической и геометрической прогрессии.</w:t>
      </w:r>
      <w:proofErr w:type="gramEnd"/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>элементы комбинаторики, статистики и теории вероятн</w:t>
      </w:r>
      <w:r w:rsidRPr="000C3E46">
        <w:rPr>
          <w:rFonts w:ascii="Times New Roman" w:hAnsi="Times New Roman"/>
          <w:b/>
          <w:caps/>
          <w:sz w:val="28"/>
          <w:szCs w:val="28"/>
        </w:rPr>
        <w:t>о</w:t>
      </w:r>
      <w:r w:rsidRPr="000C3E46">
        <w:rPr>
          <w:rFonts w:ascii="Times New Roman" w:hAnsi="Times New Roman"/>
          <w:b/>
          <w:caps/>
          <w:sz w:val="28"/>
          <w:szCs w:val="28"/>
        </w:rPr>
        <w:t xml:space="preserve">стей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Cs/>
          <w:sz w:val="28"/>
          <w:szCs w:val="28"/>
        </w:rPr>
        <w:t xml:space="preserve">      Методы решения простейших комбинаторных задач (перебор вариантов, постро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>ние дерева вариантов, правило умножения). Факториал. Общий ряд данных и ряд данных конкретного измерения, варианта ряда данных, её кра</w:t>
      </w:r>
      <w:r w:rsidRPr="000C3E46">
        <w:rPr>
          <w:rFonts w:ascii="Times New Roman" w:hAnsi="Times New Roman"/>
          <w:bCs/>
          <w:sz w:val="28"/>
          <w:szCs w:val="28"/>
        </w:rPr>
        <w:t>т</w:t>
      </w:r>
      <w:r w:rsidRPr="000C3E46">
        <w:rPr>
          <w:rFonts w:ascii="Times New Roman" w:hAnsi="Times New Roman"/>
          <w:bCs/>
          <w:sz w:val="28"/>
          <w:szCs w:val="28"/>
        </w:rPr>
        <w:t>ность, частота и процентная частота, сгруппированный ряд данных, мног</w:t>
      </w:r>
      <w:r w:rsidRPr="000C3E46">
        <w:rPr>
          <w:rFonts w:ascii="Times New Roman" w:hAnsi="Times New Roman"/>
          <w:bCs/>
          <w:sz w:val="28"/>
          <w:szCs w:val="28"/>
        </w:rPr>
        <w:t>о</w:t>
      </w:r>
      <w:r w:rsidRPr="000C3E46">
        <w:rPr>
          <w:rFonts w:ascii="Times New Roman" w:hAnsi="Times New Roman"/>
          <w:bCs/>
          <w:sz w:val="28"/>
          <w:szCs w:val="28"/>
        </w:rPr>
        <w:t>угольники распределения. Объем, размах, мода, среднее значение. Случайные события: достоверное и невозможное события, несовместные события, соб</w:t>
      </w:r>
      <w:r w:rsidRPr="000C3E46">
        <w:rPr>
          <w:rFonts w:ascii="Times New Roman" w:hAnsi="Times New Roman"/>
          <w:bCs/>
          <w:sz w:val="28"/>
          <w:szCs w:val="28"/>
        </w:rPr>
        <w:t>ы</w:t>
      </w:r>
      <w:r w:rsidRPr="000C3E46">
        <w:rPr>
          <w:rFonts w:ascii="Times New Roman" w:hAnsi="Times New Roman"/>
          <w:bCs/>
          <w:sz w:val="28"/>
          <w:szCs w:val="28"/>
        </w:rPr>
        <w:t>тие, противоположное данному событию, сумма двух случайных событий. Классич</w:t>
      </w:r>
      <w:r w:rsidRPr="000C3E46">
        <w:rPr>
          <w:rFonts w:ascii="Times New Roman" w:hAnsi="Times New Roman"/>
          <w:bCs/>
          <w:sz w:val="28"/>
          <w:szCs w:val="28"/>
        </w:rPr>
        <w:t>е</w:t>
      </w:r>
      <w:r w:rsidRPr="000C3E46">
        <w:rPr>
          <w:rFonts w:ascii="Times New Roman" w:hAnsi="Times New Roman"/>
          <w:bCs/>
          <w:sz w:val="28"/>
          <w:szCs w:val="28"/>
        </w:rPr>
        <w:t xml:space="preserve">ская вероятностная схема. Классическое определение вероятности. 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0C3E46">
        <w:rPr>
          <w:rFonts w:ascii="Times New Roman" w:hAnsi="Times New Roman"/>
          <w:b/>
          <w:bCs/>
          <w:i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/>
          <w:bCs/>
          <w:sz w:val="28"/>
          <w:szCs w:val="28"/>
        </w:rPr>
        <w:t xml:space="preserve">формирование преставлений о </w:t>
      </w:r>
      <w:r w:rsidRPr="000C3E46">
        <w:rPr>
          <w:rFonts w:ascii="Times New Roman" w:hAnsi="Times New Roman"/>
          <w:bCs/>
          <w:color w:val="800000"/>
          <w:sz w:val="28"/>
          <w:szCs w:val="28"/>
        </w:rPr>
        <w:t xml:space="preserve"> </w:t>
      </w:r>
      <w:r w:rsidRPr="000C3E46">
        <w:rPr>
          <w:rFonts w:ascii="Times New Roman" w:hAnsi="Times New Roman"/>
          <w:bCs/>
          <w:sz w:val="28"/>
          <w:szCs w:val="28"/>
        </w:rPr>
        <w:t>всевозможных комбинациях, о мет</w:t>
      </w:r>
      <w:r w:rsidRPr="000C3E46">
        <w:rPr>
          <w:rFonts w:ascii="Times New Roman" w:hAnsi="Times New Roman"/>
          <w:bCs/>
          <w:sz w:val="28"/>
          <w:szCs w:val="28"/>
        </w:rPr>
        <w:t>о</w:t>
      </w:r>
      <w:r w:rsidRPr="000C3E46">
        <w:rPr>
          <w:rFonts w:ascii="Times New Roman" w:hAnsi="Times New Roman"/>
          <w:bCs/>
          <w:sz w:val="28"/>
          <w:szCs w:val="28"/>
        </w:rPr>
        <w:t>дах статистической обработки результатов измерений, полученных при проведении эксперимента, о числовых характеристиках информации; овл</w:t>
      </w:r>
      <w:r w:rsidRPr="000C3E46">
        <w:rPr>
          <w:rFonts w:ascii="Times New Roman" w:hAnsi="Times New Roman"/>
          <w:bCs/>
          <w:sz w:val="28"/>
          <w:szCs w:val="28"/>
        </w:rPr>
        <w:t>а</w:t>
      </w:r>
      <w:r w:rsidRPr="000C3E46">
        <w:rPr>
          <w:rFonts w:ascii="Times New Roman" w:hAnsi="Times New Roman"/>
          <w:bCs/>
          <w:sz w:val="28"/>
          <w:szCs w:val="28"/>
        </w:rPr>
        <w:t>деть умением решения простейших комбинаторных и вероятностных задач.</w:t>
      </w:r>
    </w:p>
    <w:p w:rsidR="004B0475" w:rsidRPr="000C3E46" w:rsidRDefault="004B0475" w:rsidP="004B0475">
      <w:pPr>
        <w:pStyle w:val="af4"/>
        <w:widowControl w:val="0"/>
        <w:ind w:firstLine="709"/>
        <w:rPr>
          <w:rFonts w:ascii="Times New Roman" w:hAnsi="Times New Roman"/>
          <w:b/>
          <w:caps/>
          <w:color w:val="000080"/>
          <w:sz w:val="28"/>
          <w:szCs w:val="28"/>
        </w:rPr>
      </w:pPr>
      <w:r w:rsidRPr="000C3E46">
        <w:rPr>
          <w:rFonts w:ascii="Times New Roman" w:hAnsi="Times New Roman"/>
          <w:b/>
          <w:caps/>
          <w:sz w:val="28"/>
          <w:szCs w:val="28"/>
        </w:rPr>
        <w:t xml:space="preserve">повторение </w:t>
      </w:r>
    </w:p>
    <w:p w:rsidR="004B0475" w:rsidRPr="000C3E46" w:rsidRDefault="004B0475" w:rsidP="004B0475">
      <w:pPr>
        <w:tabs>
          <w:tab w:val="left" w:pos="184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Основная цель: 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</w:t>
      </w:r>
      <w:r w:rsidRPr="000C3E46">
        <w:rPr>
          <w:rFonts w:ascii="Times New Roman" w:hAnsi="Times New Roman" w:cs="Times New Roman"/>
          <w:sz w:val="28"/>
          <w:szCs w:val="28"/>
        </w:rPr>
        <w:t xml:space="preserve"> знаний по основным темам курса алгебры за 9 класс;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понимания</w:t>
      </w:r>
      <w:r w:rsidRPr="000C3E46">
        <w:rPr>
          <w:rFonts w:ascii="Times New Roman" w:hAnsi="Times New Roman" w:cs="Times New Roman"/>
          <w:sz w:val="28"/>
          <w:szCs w:val="28"/>
        </w:rPr>
        <w:t xml:space="preserve"> возможности и</w:t>
      </w:r>
      <w:r w:rsidRPr="000C3E46">
        <w:rPr>
          <w:rFonts w:ascii="Times New Roman" w:hAnsi="Times New Roman" w:cs="Times New Roman"/>
          <w:sz w:val="28"/>
          <w:szCs w:val="28"/>
        </w:rPr>
        <w:t>с</w:t>
      </w:r>
      <w:r w:rsidRPr="000C3E46">
        <w:rPr>
          <w:rFonts w:ascii="Times New Roman" w:hAnsi="Times New Roman" w:cs="Times New Roman"/>
          <w:sz w:val="28"/>
          <w:szCs w:val="28"/>
        </w:rPr>
        <w:t>пользования приобретенных знаний и умений в практической деятельности и повседневной жизни.</w:t>
      </w:r>
    </w:p>
    <w:p w:rsidR="004B0475" w:rsidRPr="000C3E46" w:rsidRDefault="004B0475" w:rsidP="004B0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75" w:rsidRPr="000C3E46" w:rsidRDefault="004B0475" w:rsidP="004B0475">
      <w:pPr>
        <w:pStyle w:val="1"/>
        <w:rPr>
          <w:rFonts w:ascii="Times New Roman" w:hAnsi="Times New Roman" w:cs="Times New Roman"/>
          <w:color w:val="0D0D0D" w:themeColor="text1" w:themeTint="F2"/>
        </w:rPr>
      </w:pPr>
      <w:r w:rsidRPr="000C3E46">
        <w:rPr>
          <w:rFonts w:ascii="Times New Roman" w:hAnsi="Times New Roman" w:cs="Times New Roman"/>
          <w:color w:val="0D0D0D" w:themeColor="text1" w:themeTint="F2"/>
        </w:rPr>
        <w:lastRenderedPageBreak/>
        <w:t xml:space="preserve">Требования к уровню подготовки </w:t>
      </w:r>
      <w:proofErr w:type="gramStart"/>
      <w:r w:rsidRPr="000C3E46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0C3E46">
        <w:rPr>
          <w:rFonts w:ascii="Times New Roman" w:hAnsi="Times New Roman" w:cs="Times New Roman"/>
          <w:color w:val="0D0D0D" w:themeColor="text1" w:themeTint="F2"/>
        </w:rPr>
        <w:t xml:space="preserve"> 9 класса по алгебре.</w:t>
      </w:r>
    </w:p>
    <w:p w:rsidR="004B0475" w:rsidRPr="000C3E46" w:rsidRDefault="004B0475" w:rsidP="004B0475">
      <w:pPr>
        <w:pStyle w:val="23"/>
        <w:tabs>
          <w:tab w:val="left" w:pos="900"/>
        </w:tabs>
        <w:spacing w:after="0" w:line="240" w:lineRule="auto"/>
        <w:ind w:firstLine="709"/>
        <w:rPr>
          <w:bCs/>
          <w:sz w:val="28"/>
          <w:szCs w:val="28"/>
        </w:rPr>
      </w:pPr>
      <w:r w:rsidRPr="000C3E46">
        <w:rPr>
          <w:sz w:val="28"/>
          <w:szCs w:val="28"/>
        </w:rPr>
        <w:t xml:space="preserve">В результате изучения </w:t>
      </w:r>
      <w:r w:rsidRPr="000C3E46">
        <w:rPr>
          <w:bCs/>
          <w:sz w:val="28"/>
          <w:szCs w:val="28"/>
        </w:rPr>
        <w:t>курса алгебры 9 класса учащиеся должны</w:t>
      </w:r>
    </w:p>
    <w:p w:rsidR="004B0475" w:rsidRPr="000C3E46" w:rsidRDefault="004B0475" w:rsidP="004B0475">
      <w:pPr>
        <w:tabs>
          <w:tab w:val="left" w:pos="-741"/>
          <w:tab w:val="left" w:pos="12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 могут описывать реальные зависимости; приводить примеры такого описания;</w:t>
      </w:r>
    </w:p>
    <w:p w:rsidR="004B0475" w:rsidRPr="000C3E46" w:rsidRDefault="004B0475" w:rsidP="004B0475">
      <w:pPr>
        <w:tabs>
          <w:tab w:val="left" w:pos="-741"/>
          <w:tab w:val="left" w:pos="540"/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линейные, квадратные неравенства с одной переменной и их с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стемы;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находить значение функции заданной формулой, таблицей, графиком по ее аргуме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>ту; находить значение аргумента по значению функции;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4B0475" w:rsidRPr="000C3E46" w:rsidRDefault="004B0475" w:rsidP="004B0475">
      <w:pPr>
        <w:tabs>
          <w:tab w:val="left" w:pos="-741"/>
          <w:tab w:val="left" w:pos="540"/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E46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0C3E4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3E46">
        <w:rPr>
          <w:rFonts w:ascii="Times New Roman" w:hAnsi="Times New Roman" w:cs="Times New Roman"/>
          <w:b/>
          <w:i/>
          <w:sz w:val="28"/>
          <w:szCs w:val="28"/>
        </w:rPr>
        <w:t xml:space="preserve">дневной жизни </w:t>
      </w:r>
      <w:proofErr w:type="gramStart"/>
      <w:r w:rsidRPr="000C3E46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0C3E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выполнения расчетов по формулам;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</w:t>
      </w:r>
      <w:r w:rsidRPr="000C3E46">
        <w:rPr>
          <w:rFonts w:ascii="Times New Roman" w:hAnsi="Times New Roman" w:cs="Times New Roman"/>
          <w:sz w:val="28"/>
          <w:szCs w:val="28"/>
        </w:rPr>
        <w:t>р</w:t>
      </w:r>
      <w:r w:rsidRPr="000C3E46">
        <w:rPr>
          <w:rFonts w:ascii="Times New Roman" w:hAnsi="Times New Roman" w:cs="Times New Roman"/>
          <w:sz w:val="28"/>
          <w:szCs w:val="28"/>
        </w:rPr>
        <w:t>мулами при исследовании несложных практических ситуаций;</w:t>
      </w:r>
    </w:p>
    <w:p w:rsidR="004B0475" w:rsidRPr="000C3E46" w:rsidRDefault="004B0475" w:rsidP="00F116DC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4B0475" w:rsidRPr="000C3E46" w:rsidRDefault="004B0475" w:rsidP="004B0475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-  для выстраивания аргументации при доказательстве и в диалоге.</w:t>
      </w:r>
    </w:p>
    <w:p w:rsidR="004B0475" w:rsidRPr="000C3E46" w:rsidRDefault="004B0475" w:rsidP="004B0475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pStyle w:val="1"/>
        <w:rPr>
          <w:rFonts w:ascii="Times New Roman" w:hAnsi="Times New Roman" w:cs="Times New Roman"/>
          <w:color w:val="0D0D0D" w:themeColor="text1" w:themeTint="F2"/>
        </w:rPr>
      </w:pPr>
      <w:r w:rsidRPr="000C3E46">
        <w:rPr>
          <w:rFonts w:ascii="Times New Roman" w:hAnsi="Times New Roman" w:cs="Times New Roman"/>
          <w:color w:val="0D0D0D" w:themeColor="text1" w:themeTint="F2"/>
        </w:rPr>
        <w:t>Критерии и нормы оценивания знаний обучающихся по алгебре</w:t>
      </w:r>
    </w:p>
    <w:p w:rsidR="004B0475" w:rsidRPr="000C3E46" w:rsidRDefault="004B0475" w:rsidP="004B047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Для поддержания интереса к обучению и созданию благоприятных и ко</w:t>
      </w:r>
      <w:r w:rsidRPr="000C3E46">
        <w:rPr>
          <w:rFonts w:ascii="Times New Roman" w:hAnsi="Times New Roman" w:cs="Times New Roman"/>
          <w:sz w:val="28"/>
          <w:szCs w:val="28"/>
        </w:rPr>
        <w:t>м</w:t>
      </w:r>
      <w:r w:rsidRPr="000C3E46">
        <w:rPr>
          <w:rFonts w:ascii="Times New Roman" w:hAnsi="Times New Roman" w:cs="Times New Roman"/>
          <w:sz w:val="28"/>
          <w:szCs w:val="28"/>
        </w:rPr>
        <w:t>фортных условий для развития и восстановления эмоционально-личностной сферы обучающихся рекомендуется осуществлять контроль устных и письме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 xml:space="preserve">ных работ по учебным предметам по изменённой шкале оценивания. Так </w:t>
      </w:r>
      <w:r w:rsidRPr="000C3E46">
        <w:rPr>
          <w:rFonts w:ascii="Times New Roman" w:hAnsi="Times New Roman" w:cs="Times New Roman"/>
          <w:bCs/>
          <w:i/>
          <w:sz w:val="28"/>
          <w:szCs w:val="28"/>
        </w:rPr>
        <w:t>рек</w:t>
      </w:r>
      <w:r w:rsidRPr="000C3E46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0C3E46">
        <w:rPr>
          <w:rFonts w:ascii="Times New Roman" w:hAnsi="Times New Roman" w:cs="Times New Roman"/>
          <w:bCs/>
          <w:i/>
          <w:sz w:val="28"/>
          <w:szCs w:val="28"/>
        </w:rPr>
        <w:t>мендуется</w:t>
      </w:r>
      <w:r w:rsidRPr="000C3E46">
        <w:rPr>
          <w:rFonts w:ascii="Times New Roman" w:hAnsi="Times New Roman" w:cs="Times New Roman"/>
          <w:bCs/>
          <w:sz w:val="28"/>
          <w:szCs w:val="28"/>
        </w:rPr>
        <w:t xml:space="preserve"> не применять при оценивании знаний обучающихся отметку «2», так как это влияет на мотивацию в изучении данного предмета, а так же</w:t>
      </w:r>
      <w:r w:rsidRPr="000C3E46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0C3E46">
        <w:rPr>
          <w:rFonts w:ascii="Times New Roman" w:hAnsi="Times New Roman" w:cs="Times New Roman"/>
          <w:sz w:val="28"/>
          <w:szCs w:val="28"/>
        </w:rPr>
        <w:t>т</w:t>
      </w:r>
      <w:r w:rsidRPr="000C3E46">
        <w:rPr>
          <w:rFonts w:ascii="Times New Roman" w:hAnsi="Times New Roman" w:cs="Times New Roman"/>
          <w:sz w:val="28"/>
          <w:szCs w:val="28"/>
        </w:rPr>
        <w:t>ся преодолением негативных особенностей эмоционально-личностной сферы, совершенствование  учебной деятельности обучающихся с задержкой психич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ского развития, повышением их работоспособности, активизацией познав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4B0475" w:rsidRPr="000C3E46" w:rsidRDefault="004B0475" w:rsidP="004B0475">
      <w:pPr>
        <w:pStyle w:val="1"/>
        <w:spacing w:before="0"/>
        <w:rPr>
          <w:rStyle w:val="af7"/>
          <w:rFonts w:ascii="Times New Roman" w:hAnsi="Times New Roman" w:cs="Times New Roman"/>
          <w:color w:val="0D0D0D" w:themeColor="text1" w:themeTint="F2"/>
        </w:rPr>
      </w:pPr>
      <w:r w:rsidRPr="000C3E46">
        <w:rPr>
          <w:rStyle w:val="af7"/>
          <w:rFonts w:ascii="Times New Roman" w:hAnsi="Times New Roman" w:cs="Times New Roman"/>
          <w:color w:val="0D0D0D" w:themeColor="text1" w:themeTint="F2"/>
        </w:rPr>
        <w:t>1. Оценка письменных контрольных работ обучающихся по математике.</w:t>
      </w:r>
    </w:p>
    <w:p w:rsidR="004B0475" w:rsidRPr="000C3E46" w:rsidRDefault="004B0475" w:rsidP="004B0475">
      <w:pPr>
        <w:pStyle w:val="af2"/>
        <w:spacing w:line="240" w:lineRule="auto"/>
        <w:rPr>
          <w:sz w:val="28"/>
          <w:szCs w:val="28"/>
        </w:rPr>
      </w:pPr>
    </w:p>
    <w:p w:rsidR="004B0475" w:rsidRPr="000C3E46" w:rsidRDefault="004B0475" w:rsidP="004B047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Ответ оценивается отметкой «5», если: </w:t>
      </w:r>
    </w:p>
    <w:p w:rsidR="004B0475" w:rsidRPr="000C3E46" w:rsidRDefault="004B0475" w:rsidP="00F116D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B0475" w:rsidRPr="000C3E46" w:rsidRDefault="004B0475" w:rsidP="00F116D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и обосновании решения нет пробелов и ош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бок;</w:t>
      </w:r>
    </w:p>
    <w:p w:rsidR="004B0475" w:rsidRPr="000C3E46" w:rsidRDefault="004B0475" w:rsidP="00F116D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</w:t>
      </w:r>
      <w:r w:rsidRPr="000C3E46">
        <w:rPr>
          <w:rFonts w:ascii="Times New Roman" w:hAnsi="Times New Roman" w:cs="Times New Roman"/>
          <w:sz w:val="28"/>
          <w:szCs w:val="28"/>
        </w:rPr>
        <w:t>б</w:t>
      </w:r>
      <w:r w:rsidRPr="000C3E46">
        <w:rPr>
          <w:rFonts w:ascii="Times New Roman" w:hAnsi="Times New Roman" w:cs="Times New Roman"/>
          <w:sz w:val="28"/>
          <w:szCs w:val="28"/>
        </w:rPr>
        <w:t>ного материала).</w:t>
      </w: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Отметка «4» ставится в следующих случаях: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работа выполнена полностью, но обоснования шагов решения недостаточны (если ум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ние обосновывать рассуждения не являлось специальным объектом проверки);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ным объектом проверки). </w:t>
      </w: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  <w:u w:val="single"/>
        </w:rPr>
        <w:t>Отметка «3»</w:t>
      </w:r>
      <w:r w:rsidRPr="000C3E46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0C3E46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sz w:val="28"/>
          <w:szCs w:val="28"/>
        </w:rPr>
        <w:t>Отметка «2» ставится, если: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0C3E46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не обладает обязател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ными умениями по данной теме в полной мере. </w:t>
      </w:r>
    </w:p>
    <w:p w:rsidR="00715CD9" w:rsidRPr="000C3E46" w:rsidRDefault="00715CD9" w:rsidP="00F116DC">
      <w:pPr>
        <w:pStyle w:val="a5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0475" w:rsidRPr="000C3E46" w:rsidRDefault="004B0475" w:rsidP="004B0475">
      <w:pPr>
        <w:pStyle w:val="1"/>
        <w:spacing w:before="0"/>
        <w:rPr>
          <w:rStyle w:val="af7"/>
          <w:rFonts w:ascii="Times New Roman" w:hAnsi="Times New Roman" w:cs="Times New Roman"/>
          <w:color w:val="0D0D0D" w:themeColor="text1" w:themeTint="F2"/>
        </w:rPr>
      </w:pPr>
      <w:r w:rsidRPr="000C3E46">
        <w:rPr>
          <w:rStyle w:val="af7"/>
          <w:rFonts w:ascii="Times New Roman" w:hAnsi="Times New Roman" w:cs="Times New Roman"/>
          <w:color w:val="0D0D0D" w:themeColor="text1" w:themeTint="F2"/>
        </w:rPr>
        <w:t>2. Оценка устных ответов обучающихся по математике</w:t>
      </w:r>
    </w:p>
    <w:p w:rsidR="004B0475" w:rsidRPr="000C3E46" w:rsidRDefault="004B0475" w:rsidP="004B0475">
      <w:pPr>
        <w:rPr>
          <w:rStyle w:val="af7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0475" w:rsidRPr="000C3E46" w:rsidRDefault="004B0475" w:rsidP="004B047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ком;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скую терминологию и символику, в определенной логической последов</w:t>
      </w:r>
      <w:r w:rsidRPr="000C3E46">
        <w:rPr>
          <w:rFonts w:ascii="Times New Roman" w:hAnsi="Times New Roman" w:cs="Times New Roman"/>
          <w:sz w:val="28"/>
          <w:szCs w:val="28"/>
        </w:rPr>
        <w:t>а</w:t>
      </w:r>
      <w:r w:rsidRPr="000C3E46">
        <w:rPr>
          <w:rFonts w:ascii="Times New Roman" w:hAnsi="Times New Roman" w:cs="Times New Roman"/>
          <w:sz w:val="28"/>
          <w:szCs w:val="28"/>
        </w:rPr>
        <w:t>тельности;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</w:t>
      </w:r>
      <w:r w:rsidRPr="000C3E46">
        <w:rPr>
          <w:rFonts w:ascii="Times New Roman" w:hAnsi="Times New Roman" w:cs="Times New Roman"/>
          <w:sz w:val="28"/>
          <w:szCs w:val="28"/>
        </w:rPr>
        <w:t>т</w:t>
      </w:r>
      <w:r w:rsidRPr="000C3E46">
        <w:rPr>
          <w:rFonts w:ascii="Times New Roman" w:hAnsi="Times New Roman" w:cs="Times New Roman"/>
          <w:sz w:val="28"/>
          <w:szCs w:val="28"/>
        </w:rPr>
        <w:t>вету;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вой ситуации при выполнении практического задания;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0C3E46">
        <w:rPr>
          <w:rFonts w:ascii="Times New Roman" w:hAnsi="Times New Roman" w:cs="Times New Roman"/>
          <w:sz w:val="28"/>
          <w:szCs w:val="28"/>
        </w:rPr>
        <w:t>сформирова</w:t>
      </w:r>
      <w:r w:rsidRPr="000C3E46">
        <w:rPr>
          <w:rFonts w:ascii="Times New Roman" w:hAnsi="Times New Roman" w:cs="Times New Roman"/>
          <w:sz w:val="28"/>
          <w:szCs w:val="28"/>
        </w:rPr>
        <w:t>н</w:t>
      </w:r>
      <w:r w:rsidRPr="000C3E46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0C3E46">
        <w:rPr>
          <w:rFonts w:ascii="Times New Roman" w:hAnsi="Times New Roman" w:cs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B0475" w:rsidRPr="000C3E46" w:rsidRDefault="004B0475" w:rsidP="00F116D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возможны одна – две  неточности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 xml:space="preserve"> освещение второстепенных в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просов или в выкладках, которые ученик легко исправил после замечания учителя.</w:t>
      </w:r>
    </w:p>
    <w:p w:rsidR="00715CD9" w:rsidRPr="000C3E46" w:rsidRDefault="00715CD9" w:rsidP="00715CD9">
      <w:pPr>
        <w:widowControl w:val="0"/>
        <w:autoSpaceDE w:val="0"/>
        <w:autoSpaceDN w:val="0"/>
        <w:adjustRightInd w:val="0"/>
        <w:spacing w:after="0" w:line="240" w:lineRule="auto"/>
        <w:ind w:left="807"/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lastRenderedPageBreak/>
        <w:t>Ответ оценивается отметкой «4», если удовлетворяет в основном требов</w:t>
      </w:r>
      <w:r w:rsidRPr="000C3E46">
        <w:rPr>
          <w:rFonts w:ascii="Times New Roman" w:hAnsi="Times New Roman" w:cs="Times New Roman"/>
          <w:b/>
          <w:sz w:val="28"/>
          <w:szCs w:val="28"/>
        </w:rPr>
        <w:t>а</w:t>
      </w:r>
      <w:r w:rsidRPr="000C3E46">
        <w:rPr>
          <w:rFonts w:ascii="Times New Roman" w:hAnsi="Times New Roman" w:cs="Times New Roman"/>
          <w:b/>
          <w:sz w:val="28"/>
          <w:szCs w:val="28"/>
        </w:rPr>
        <w:t>ниям на оценку «5», но при этом имеет один из недостатков</w:t>
      </w:r>
      <w:r w:rsidRPr="000C3E46">
        <w:rPr>
          <w:rFonts w:ascii="Times New Roman" w:hAnsi="Times New Roman" w:cs="Times New Roman"/>
          <w:sz w:val="28"/>
          <w:szCs w:val="28"/>
        </w:rPr>
        <w:t>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в изложении допущены небольшие пробелы, не исказившее математическое содерж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ние ответа;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ные после замечания учителя;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допущены ошибка или более двух недочетов  при освещении втор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степенных вопросов или в выкладках,  легко исправленные после замечания учителя.</w:t>
      </w: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b/>
          <w:color w:val="984806"/>
          <w:sz w:val="28"/>
          <w:szCs w:val="28"/>
        </w:rPr>
      </w:pPr>
      <w:r w:rsidRPr="000C3E46">
        <w:rPr>
          <w:rFonts w:ascii="Times New Roman" w:hAnsi="Times New Roman" w:cs="Times New Roman"/>
          <w:b/>
          <w:sz w:val="28"/>
          <w:szCs w:val="28"/>
        </w:rPr>
        <w:t>Отметка «3» ставится в следующих случаях</w:t>
      </w:r>
      <w:r w:rsidRPr="000C3E46">
        <w:rPr>
          <w:rFonts w:ascii="Times New Roman" w:hAnsi="Times New Roman" w:cs="Times New Roman"/>
          <w:b/>
          <w:color w:val="984806"/>
          <w:sz w:val="28"/>
          <w:szCs w:val="28"/>
        </w:rPr>
        <w:t>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неполно раскрыто содержание материала (содержание изложено фрагментарно, не вс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гда последовательно), но показано общее понимание вопроса и продемонстрированы умения, достаточные для усвоения программного м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териала (определены «Требованиями к математической подготовке </w:t>
      </w:r>
      <w:proofErr w:type="gramStart"/>
      <w:r w:rsidRPr="000C3E46">
        <w:rPr>
          <w:rFonts w:ascii="Times New Roman" w:hAnsi="Times New Roman" w:cs="Times New Roman"/>
          <w:bCs/>
          <w:iCs/>
          <w:sz w:val="28"/>
          <w:szCs w:val="28"/>
        </w:rPr>
        <w:t>обуча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щихся</w:t>
      </w:r>
      <w:proofErr w:type="gramEnd"/>
      <w:r w:rsidRPr="000C3E46">
        <w:rPr>
          <w:rFonts w:ascii="Times New Roman" w:hAnsi="Times New Roman" w:cs="Times New Roman"/>
          <w:bCs/>
          <w:iCs/>
          <w:sz w:val="28"/>
          <w:szCs w:val="28"/>
        </w:rPr>
        <w:t>» в настоящей программе по математике);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имелись затруднения или допущены ошибки в определении математической терминол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гии, чертежах, выкладках, исправленные после нескольких наводящих вопросов учителя;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ского задания, но выполнил задания обязательного уровня сложности по данной теме;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0C3E46">
        <w:rPr>
          <w:rFonts w:ascii="Times New Roman" w:hAnsi="Times New Roman" w:cs="Times New Roman"/>
          <w:bCs/>
          <w:iCs/>
          <w:sz w:val="28"/>
          <w:szCs w:val="28"/>
        </w:rPr>
        <w:t>выявлена</w:t>
      </w:r>
      <w:proofErr w:type="gramEnd"/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недостаточная </w:t>
      </w:r>
      <w:proofErr w:type="spellStart"/>
      <w:r w:rsidRPr="000C3E46">
        <w:rPr>
          <w:rFonts w:ascii="Times New Roman" w:hAnsi="Times New Roman" w:cs="Times New Roman"/>
          <w:bCs/>
          <w:iCs/>
          <w:sz w:val="28"/>
          <w:szCs w:val="28"/>
        </w:rPr>
        <w:t>сформир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ванность</w:t>
      </w:r>
      <w:proofErr w:type="spellEnd"/>
      <w:r w:rsidRPr="000C3E46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основных умений и навыков.</w:t>
      </w:r>
    </w:p>
    <w:p w:rsidR="00715CD9" w:rsidRPr="000C3E46" w:rsidRDefault="00715CD9" w:rsidP="00715CD9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0475" w:rsidRPr="000C3E46" w:rsidRDefault="004B0475" w:rsidP="004B047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E46">
        <w:rPr>
          <w:rFonts w:ascii="Times New Roman" w:hAnsi="Times New Roman" w:cs="Times New Roman"/>
          <w:b/>
          <w:bCs/>
          <w:iCs/>
          <w:color w:val="984806"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b/>
          <w:sz w:val="28"/>
          <w:szCs w:val="28"/>
        </w:rPr>
        <w:t>Отметка «2» ставится в следующих случаях: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обнаружено незнание учеником большей или наиболее важной части учебного матери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ла;</w:t>
      </w:r>
    </w:p>
    <w:p w:rsidR="004B0475" w:rsidRPr="000C3E46" w:rsidRDefault="004B0475" w:rsidP="00F116DC">
      <w:pPr>
        <w:pStyle w:val="a5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3E46">
        <w:rPr>
          <w:rFonts w:ascii="Times New Roman" w:hAnsi="Times New Roman" w:cs="Times New Roman"/>
          <w:bCs/>
          <w:iCs/>
          <w:sz w:val="28"/>
          <w:szCs w:val="28"/>
        </w:rPr>
        <w:t>допущены ошибки в определении понятий, при использовании мат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матической терминологии, в рисунках, чертежах или графиках, в выкладках, которые не исправлены после нескольких наводящих вопр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C3E46">
        <w:rPr>
          <w:rFonts w:ascii="Times New Roman" w:hAnsi="Times New Roman" w:cs="Times New Roman"/>
          <w:bCs/>
          <w:iCs/>
          <w:sz w:val="28"/>
          <w:szCs w:val="28"/>
        </w:rPr>
        <w:t>сов учителя.</w:t>
      </w:r>
    </w:p>
    <w:p w:rsidR="004B0475" w:rsidRPr="000C3E46" w:rsidRDefault="004B0475" w:rsidP="004B0475">
      <w:pPr>
        <w:pStyle w:val="2"/>
        <w:rPr>
          <w:rFonts w:ascii="Times New Roman" w:hAnsi="Times New Roman" w:cs="Times New Roman"/>
          <w:color w:val="0D0D0D" w:themeColor="text1" w:themeTint="F2"/>
        </w:rPr>
      </w:pPr>
      <w:r w:rsidRPr="000C3E46">
        <w:rPr>
          <w:rFonts w:ascii="Times New Roman" w:hAnsi="Times New Roman" w:cs="Times New Roman"/>
          <w:color w:val="0D0D0D" w:themeColor="text1" w:themeTint="F2"/>
        </w:rPr>
        <w:t>Общая классификация ошибок.</w:t>
      </w:r>
    </w:p>
    <w:p w:rsidR="004B0475" w:rsidRPr="000C3E46" w:rsidRDefault="004B0475" w:rsidP="004B0475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B0475" w:rsidRPr="000C3E46" w:rsidRDefault="004B0475" w:rsidP="004B0475">
      <w:pPr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При оценке знаний, умений и навыков обучающихся следует учитывать все ошибки (грубые и негр</w:t>
      </w:r>
      <w:r w:rsidRPr="000C3E46">
        <w:rPr>
          <w:rFonts w:ascii="Times New Roman" w:hAnsi="Times New Roman" w:cs="Times New Roman"/>
          <w:sz w:val="28"/>
          <w:szCs w:val="28"/>
        </w:rPr>
        <w:t>у</w:t>
      </w:r>
      <w:r w:rsidRPr="000C3E46">
        <w:rPr>
          <w:rFonts w:ascii="Times New Roman" w:hAnsi="Times New Roman" w:cs="Times New Roman"/>
          <w:sz w:val="28"/>
          <w:szCs w:val="28"/>
        </w:rPr>
        <w:t>бые) и недочёты.</w:t>
      </w:r>
    </w:p>
    <w:p w:rsidR="004B0475" w:rsidRPr="000C3E46" w:rsidRDefault="004B0475" w:rsidP="004B04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E46">
        <w:rPr>
          <w:rFonts w:ascii="Times New Roman" w:hAnsi="Times New Roman" w:cs="Times New Roman"/>
          <w:bCs/>
          <w:i/>
          <w:sz w:val="28"/>
          <w:szCs w:val="28"/>
        </w:rPr>
        <w:t>Грубыми считаются ошибки</w:t>
      </w:r>
      <w:r w:rsidRPr="000C3E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>жений теории, незнание формул, общепринятых символов обозначений вел</w:t>
      </w:r>
      <w:r w:rsidRPr="000C3E46">
        <w:rPr>
          <w:rFonts w:ascii="Times New Roman" w:hAnsi="Times New Roman" w:cs="Times New Roman"/>
          <w:sz w:val="28"/>
          <w:szCs w:val="28"/>
        </w:rPr>
        <w:t>и</w:t>
      </w:r>
      <w:r w:rsidRPr="000C3E46">
        <w:rPr>
          <w:rFonts w:ascii="Times New Roman" w:hAnsi="Times New Roman" w:cs="Times New Roman"/>
          <w:sz w:val="28"/>
          <w:szCs w:val="28"/>
        </w:rPr>
        <w:t>чин, единиц их измерения;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lastRenderedPageBreak/>
        <w:t>неумение применять знания, алгоритмы для решения задач;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4B0475" w:rsidRPr="000C3E46" w:rsidRDefault="004B0475" w:rsidP="004B0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К </w:t>
      </w:r>
      <w:r w:rsidRPr="000C3E46">
        <w:rPr>
          <w:rFonts w:ascii="Times New Roman" w:hAnsi="Times New Roman" w:cs="Times New Roman"/>
          <w:bCs/>
          <w:i/>
          <w:sz w:val="28"/>
          <w:szCs w:val="28"/>
        </w:rPr>
        <w:t>негрубым ошибкам</w:t>
      </w:r>
      <w:r w:rsidRPr="000C3E46"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</w:t>
      </w:r>
      <w:r w:rsidRPr="000C3E46">
        <w:rPr>
          <w:rFonts w:ascii="Times New Roman" w:hAnsi="Times New Roman" w:cs="Times New Roman"/>
          <w:sz w:val="28"/>
          <w:szCs w:val="28"/>
        </w:rPr>
        <w:t>о</w:t>
      </w:r>
      <w:r w:rsidRPr="000C3E46">
        <w:rPr>
          <w:rFonts w:ascii="Times New Roman" w:hAnsi="Times New Roman" w:cs="Times New Roman"/>
          <w:sz w:val="28"/>
          <w:szCs w:val="28"/>
        </w:rPr>
        <w:t xml:space="preserve">той охвата основных признаков определяемого понятия или заменой одного - двух из этих признаков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>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C3E46">
        <w:rPr>
          <w:rFonts w:ascii="Times New Roman" w:hAnsi="Times New Roman" w:cs="Times New Roman"/>
          <w:sz w:val="28"/>
          <w:szCs w:val="28"/>
        </w:rPr>
        <w:t>второст</w:t>
      </w:r>
      <w:r w:rsidRPr="000C3E46">
        <w:rPr>
          <w:rFonts w:ascii="Times New Roman" w:hAnsi="Times New Roman" w:cs="Times New Roman"/>
          <w:sz w:val="28"/>
          <w:szCs w:val="28"/>
        </w:rPr>
        <w:t>е</w:t>
      </w:r>
      <w:r w:rsidRPr="000C3E46">
        <w:rPr>
          <w:rFonts w:ascii="Times New Roman" w:hAnsi="Times New Roman" w:cs="Times New Roman"/>
          <w:sz w:val="28"/>
          <w:szCs w:val="28"/>
        </w:rPr>
        <w:t>пенными</w:t>
      </w:r>
      <w:proofErr w:type="gramEnd"/>
      <w:r w:rsidRPr="000C3E46">
        <w:rPr>
          <w:rFonts w:ascii="Times New Roman" w:hAnsi="Times New Roman" w:cs="Times New Roman"/>
          <w:sz w:val="28"/>
          <w:szCs w:val="28"/>
        </w:rPr>
        <w:t>);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715CD9" w:rsidRPr="000C3E46" w:rsidRDefault="00715CD9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 xml:space="preserve"> </w:t>
      </w:r>
      <w:r w:rsidRPr="000C3E46">
        <w:rPr>
          <w:rFonts w:ascii="Times New Roman" w:hAnsi="Times New Roman" w:cs="Times New Roman"/>
          <w:bCs/>
          <w:i/>
          <w:sz w:val="28"/>
          <w:szCs w:val="28"/>
        </w:rPr>
        <w:t>Недочетами</w:t>
      </w:r>
      <w:r w:rsidRPr="000C3E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B0475" w:rsidRPr="000C3E46" w:rsidRDefault="004B0475" w:rsidP="00F116DC">
      <w:pPr>
        <w:widowControl w:val="0"/>
        <w:numPr>
          <w:ilvl w:val="2"/>
          <w:numId w:val="2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0C3E46" w:rsidRPr="000C3E46" w:rsidRDefault="000C3E46" w:rsidP="000C3E46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E46" w:rsidRPr="000C3E46" w:rsidRDefault="000C3E46" w:rsidP="000C3E46">
      <w:pPr>
        <w:tabs>
          <w:tab w:val="left" w:pos="426"/>
        </w:tabs>
        <w:spacing w:after="0" w:line="240" w:lineRule="auto"/>
        <w:ind w:left="357" w:firstLine="709"/>
        <w:jc w:val="center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b/>
          <w:bCs/>
          <w:sz w:val="28"/>
          <w:szCs w:val="28"/>
        </w:rPr>
        <w:t>МЕТОДИЧЕСКИЕ РЕКОМЕНДАЦИИ ПО РЕАЛИЗАЦИИ ПР</w:t>
      </w:r>
      <w:r w:rsidRPr="000C3E46">
        <w:rPr>
          <w:rFonts w:ascii="Times New Roman" w:hAnsi="Times New Roman"/>
          <w:b/>
          <w:bCs/>
          <w:sz w:val="28"/>
          <w:szCs w:val="28"/>
        </w:rPr>
        <w:t>О</w:t>
      </w:r>
      <w:r w:rsidRPr="000C3E46">
        <w:rPr>
          <w:rFonts w:ascii="Times New Roman" w:hAnsi="Times New Roman"/>
          <w:b/>
          <w:bCs/>
          <w:sz w:val="28"/>
          <w:szCs w:val="28"/>
        </w:rPr>
        <w:t xml:space="preserve">ГРАММ ПО МАТЕМАТИКЕ В КЛАССАХ С ДЕТЬМИ </w:t>
      </w:r>
      <w:r w:rsidRPr="000C3E46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0C3E46">
        <w:rPr>
          <w:rFonts w:ascii="Times New Roman" w:hAnsi="Times New Roman"/>
          <w:b/>
          <w:bCs/>
          <w:sz w:val="28"/>
          <w:szCs w:val="28"/>
        </w:rPr>
        <w:t xml:space="preserve"> ВИДА</w:t>
      </w:r>
    </w:p>
    <w:p w:rsidR="000C3E46" w:rsidRPr="000C3E46" w:rsidRDefault="000C3E46" w:rsidP="000C3E46">
      <w:pPr>
        <w:tabs>
          <w:tab w:val="left" w:pos="70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При организации обучения предмету необходимо учитывать методические рекоме</w:t>
      </w:r>
      <w:r w:rsidRPr="000C3E46">
        <w:rPr>
          <w:rFonts w:ascii="Times New Roman" w:hAnsi="Times New Roman"/>
          <w:sz w:val="28"/>
          <w:szCs w:val="28"/>
        </w:rPr>
        <w:t>н</w:t>
      </w:r>
      <w:r w:rsidRPr="000C3E46">
        <w:rPr>
          <w:rFonts w:ascii="Times New Roman" w:hAnsi="Times New Roman"/>
          <w:sz w:val="28"/>
          <w:szCs w:val="28"/>
        </w:rPr>
        <w:t>дации, которые даются для преподавания в общеобразовательных классах. Однако для успешного усвоения материала  учащимися необходимо учитывать их характерные особе</w:t>
      </w:r>
      <w:r w:rsidRPr="000C3E46">
        <w:rPr>
          <w:rFonts w:ascii="Times New Roman" w:hAnsi="Times New Roman"/>
          <w:sz w:val="28"/>
          <w:szCs w:val="28"/>
        </w:rPr>
        <w:t>н</w:t>
      </w:r>
      <w:r w:rsidRPr="000C3E46">
        <w:rPr>
          <w:rFonts w:ascii="Times New Roman" w:hAnsi="Times New Roman"/>
          <w:sz w:val="28"/>
          <w:szCs w:val="28"/>
        </w:rPr>
        <w:t xml:space="preserve">ности и соблюдать определенные принципы и требования при проведении уроков. 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Характерными особенностями учащихся являются: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- недостаточно развитое произвольное внимание, особенно такое его свойство, как устойчивость, поэтому во время урока учащиеся часто отвлек</w:t>
      </w:r>
      <w:r w:rsidRPr="000C3E46">
        <w:rPr>
          <w:rFonts w:ascii="Times New Roman" w:hAnsi="Times New Roman"/>
          <w:color w:val="000000"/>
          <w:sz w:val="28"/>
          <w:szCs w:val="28"/>
        </w:rPr>
        <w:t>а</w:t>
      </w:r>
      <w:r w:rsidRPr="000C3E46">
        <w:rPr>
          <w:rFonts w:ascii="Times New Roman" w:hAnsi="Times New Roman"/>
          <w:color w:val="000000"/>
          <w:sz w:val="28"/>
          <w:szCs w:val="28"/>
        </w:rPr>
        <w:t>ются от выполняемой работы или вообще не включаются в неё;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- сниженный объём слухоречевого запоминания, т.е. дети затрудняются запоминать материал на слух;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- слабо развитое мышление, в результате чего учащиеся не могут  выпо</w:t>
      </w:r>
      <w:r w:rsidRPr="000C3E46">
        <w:rPr>
          <w:rFonts w:ascii="Times New Roman" w:hAnsi="Times New Roman"/>
          <w:color w:val="000000"/>
          <w:sz w:val="28"/>
          <w:szCs w:val="28"/>
        </w:rPr>
        <w:t>л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нить многие  мыслительные операции; 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- медленный темп работы, повышенная утомляемость, на фоне которой у них могут возникать либо отказ от деятельности, либо двигательная расторм</w:t>
      </w:r>
      <w:r w:rsidRPr="000C3E46">
        <w:rPr>
          <w:rFonts w:ascii="Times New Roman" w:hAnsi="Times New Roman"/>
          <w:color w:val="000000"/>
          <w:sz w:val="28"/>
          <w:szCs w:val="28"/>
        </w:rPr>
        <w:t>о</w:t>
      </w:r>
      <w:r w:rsidRPr="000C3E46">
        <w:rPr>
          <w:rFonts w:ascii="Times New Roman" w:hAnsi="Times New Roman"/>
          <w:color w:val="000000"/>
          <w:sz w:val="28"/>
          <w:szCs w:val="28"/>
        </w:rPr>
        <w:t>женность;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lastRenderedPageBreak/>
        <w:t xml:space="preserve">- неумение самостоятельно регулировать свою деятельность и поведение (необходим внешний контроль со стороны). </w:t>
      </w:r>
    </w:p>
    <w:p w:rsidR="000C3E46" w:rsidRPr="000C3E46" w:rsidRDefault="000C3E46" w:rsidP="000C3E46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46">
        <w:rPr>
          <w:rFonts w:ascii="Times New Roman" w:hAnsi="Times New Roman" w:cs="Times New Roman"/>
          <w:sz w:val="28"/>
          <w:szCs w:val="28"/>
        </w:rPr>
        <w:t>Очевидно, что всё это следует учитывать при организации и проведении уроков.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i/>
          <w:color w:val="000000"/>
          <w:sz w:val="28"/>
          <w:szCs w:val="28"/>
        </w:rPr>
        <w:t xml:space="preserve">Главная цель учителя, работающего с детьми </w:t>
      </w:r>
      <w:r w:rsidRPr="000C3E46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0C3E46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адаптировать </w:t>
      </w:r>
      <w:r w:rsidRPr="000C3E46">
        <w:rPr>
          <w:rFonts w:ascii="Times New Roman" w:hAnsi="Times New Roman"/>
          <w:sz w:val="28"/>
          <w:szCs w:val="28"/>
        </w:rPr>
        <w:t xml:space="preserve">детей к учебному процессу, дать им возможность </w:t>
      </w:r>
      <w:r w:rsidRPr="000C3E46">
        <w:rPr>
          <w:rFonts w:ascii="Times New Roman" w:hAnsi="Times New Roman"/>
          <w:color w:val="000000"/>
          <w:sz w:val="28"/>
          <w:szCs w:val="28"/>
        </w:rPr>
        <w:t>поверить в свои силы и  не затеряться среди общей массы учащихся.</w:t>
      </w:r>
    </w:p>
    <w:p w:rsidR="000C3E46" w:rsidRPr="000C3E46" w:rsidRDefault="000C3E46" w:rsidP="000C3E46">
      <w:pPr>
        <w:tabs>
          <w:tab w:val="left" w:pos="8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E46" w:rsidRPr="000C3E46" w:rsidRDefault="000C3E46" w:rsidP="000C3E46">
      <w:pPr>
        <w:tabs>
          <w:tab w:val="left" w:pos="8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Фундаментом математических умений школьников являются навыки в</w:t>
      </w:r>
      <w:r w:rsidRPr="000C3E46">
        <w:rPr>
          <w:rFonts w:ascii="Times New Roman" w:hAnsi="Times New Roman"/>
          <w:color w:val="000000"/>
          <w:sz w:val="28"/>
          <w:szCs w:val="28"/>
        </w:rPr>
        <w:t>ы</w:t>
      </w:r>
      <w:r w:rsidRPr="000C3E46">
        <w:rPr>
          <w:rFonts w:ascii="Times New Roman" w:hAnsi="Times New Roman"/>
          <w:color w:val="000000"/>
          <w:sz w:val="28"/>
          <w:szCs w:val="28"/>
        </w:rPr>
        <w:t>числений на разных числовых множествах. А основой для них –   навык устных вычислений, который входит неотъемлемой частью в любые письменные ра</w:t>
      </w:r>
      <w:r w:rsidRPr="000C3E46">
        <w:rPr>
          <w:rFonts w:ascii="Times New Roman" w:hAnsi="Times New Roman"/>
          <w:color w:val="000000"/>
          <w:sz w:val="28"/>
          <w:szCs w:val="28"/>
        </w:rPr>
        <w:t>с</w:t>
      </w:r>
      <w:r w:rsidRPr="000C3E46">
        <w:rPr>
          <w:rFonts w:ascii="Times New Roman" w:hAnsi="Times New Roman"/>
          <w:color w:val="000000"/>
          <w:sz w:val="28"/>
          <w:szCs w:val="28"/>
        </w:rPr>
        <w:t>чёты, служит основой для прикидки результата и т. д. Кроме того, устные в</w:t>
      </w:r>
      <w:r w:rsidRPr="000C3E46">
        <w:rPr>
          <w:rFonts w:ascii="Times New Roman" w:hAnsi="Times New Roman"/>
          <w:color w:val="000000"/>
          <w:sz w:val="28"/>
          <w:szCs w:val="28"/>
        </w:rPr>
        <w:t>ы</w:t>
      </w:r>
      <w:r w:rsidRPr="000C3E46">
        <w:rPr>
          <w:rFonts w:ascii="Times New Roman" w:hAnsi="Times New Roman"/>
          <w:color w:val="000000"/>
          <w:sz w:val="28"/>
          <w:szCs w:val="28"/>
        </w:rPr>
        <w:t>числения – эффективный способ развития у детей устойчивого внимания, оп</w:t>
      </w:r>
      <w:r w:rsidRPr="000C3E46">
        <w:rPr>
          <w:rFonts w:ascii="Times New Roman" w:hAnsi="Times New Roman"/>
          <w:color w:val="000000"/>
          <w:sz w:val="28"/>
          <w:szCs w:val="28"/>
        </w:rPr>
        <w:t>е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ративной памяти и </w:t>
      </w:r>
      <w:proofErr w:type="gramStart"/>
      <w:r w:rsidRPr="000C3E46">
        <w:rPr>
          <w:rFonts w:ascii="Times New Roman" w:hAnsi="Times New Roman"/>
          <w:color w:val="000000"/>
          <w:sz w:val="28"/>
          <w:szCs w:val="28"/>
        </w:rPr>
        <w:t>других</w:t>
      </w:r>
      <w:proofErr w:type="gramEnd"/>
      <w:r w:rsidRPr="000C3E46">
        <w:rPr>
          <w:rFonts w:ascii="Times New Roman" w:hAnsi="Times New Roman"/>
          <w:color w:val="000000"/>
          <w:sz w:val="28"/>
          <w:szCs w:val="28"/>
        </w:rPr>
        <w:t xml:space="preserve"> важных для обучения качеств. На формирование навыка устных вычислений нацелены специальные пособия – математические тренажёры, которые необходимо использовать  в ходе каждого урока на этапе устной раб</w:t>
      </w:r>
      <w:r w:rsidRPr="000C3E46">
        <w:rPr>
          <w:rFonts w:ascii="Times New Roman" w:hAnsi="Times New Roman"/>
          <w:color w:val="000000"/>
          <w:sz w:val="28"/>
          <w:szCs w:val="28"/>
        </w:rPr>
        <w:t>о</w:t>
      </w:r>
      <w:r w:rsidRPr="000C3E46">
        <w:rPr>
          <w:rFonts w:ascii="Times New Roman" w:hAnsi="Times New Roman"/>
          <w:color w:val="000000"/>
          <w:sz w:val="28"/>
          <w:szCs w:val="28"/>
        </w:rPr>
        <w:t>ты.</w:t>
      </w:r>
    </w:p>
    <w:p w:rsidR="000C3E46" w:rsidRPr="000C3E46" w:rsidRDefault="000C3E46" w:rsidP="000C3E4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ab/>
        <w:t xml:space="preserve">В обучении </w:t>
      </w:r>
      <w:r>
        <w:rPr>
          <w:rFonts w:ascii="Times New Roman" w:hAnsi="Times New Roman"/>
          <w:color w:val="000000"/>
          <w:sz w:val="28"/>
          <w:szCs w:val="28"/>
        </w:rPr>
        <w:t>математике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 важную роль играют задачи. Они являются и ц</w:t>
      </w:r>
      <w:r w:rsidRPr="000C3E46">
        <w:rPr>
          <w:rFonts w:ascii="Times New Roman" w:hAnsi="Times New Roman"/>
          <w:color w:val="000000"/>
          <w:sz w:val="28"/>
          <w:szCs w:val="28"/>
        </w:rPr>
        <w:t>е</w:t>
      </w:r>
      <w:r w:rsidRPr="000C3E46">
        <w:rPr>
          <w:rFonts w:ascii="Times New Roman" w:hAnsi="Times New Roman"/>
          <w:color w:val="000000"/>
          <w:sz w:val="28"/>
          <w:szCs w:val="28"/>
        </w:rPr>
        <w:t>лью, и средством обучения и математического развития школьников. Следует иметь в виду, что теоретический материал осознается и усваивается преимущ</w:t>
      </w:r>
      <w:r w:rsidRPr="000C3E46">
        <w:rPr>
          <w:rFonts w:ascii="Times New Roman" w:hAnsi="Times New Roman"/>
          <w:color w:val="000000"/>
          <w:sz w:val="28"/>
          <w:szCs w:val="28"/>
        </w:rPr>
        <w:t>е</w:t>
      </w:r>
      <w:r w:rsidRPr="000C3E46">
        <w:rPr>
          <w:rFonts w:ascii="Times New Roman" w:hAnsi="Times New Roman"/>
          <w:color w:val="000000"/>
          <w:sz w:val="28"/>
          <w:szCs w:val="28"/>
        </w:rPr>
        <w:t>ственно в процессе решения задач</w:t>
      </w:r>
      <w:r w:rsidRPr="000C3E46">
        <w:rPr>
          <w:rFonts w:ascii="Times New Roman" w:hAnsi="Times New Roman"/>
          <w:sz w:val="28"/>
          <w:szCs w:val="28"/>
        </w:rPr>
        <w:t>, поэтому следует извлекать из этой работы как мо</w:t>
      </w:r>
      <w:r w:rsidRPr="000C3E46">
        <w:rPr>
          <w:rFonts w:ascii="Times New Roman" w:hAnsi="Times New Roman"/>
          <w:sz w:val="28"/>
          <w:szCs w:val="28"/>
        </w:rPr>
        <w:t>ж</w:t>
      </w:r>
      <w:r w:rsidRPr="000C3E46">
        <w:rPr>
          <w:rFonts w:ascii="Times New Roman" w:hAnsi="Times New Roman"/>
          <w:sz w:val="28"/>
          <w:szCs w:val="28"/>
        </w:rPr>
        <w:t xml:space="preserve">но больше в плане обучения и развития.  </w:t>
      </w:r>
    </w:p>
    <w:p w:rsidR="000C3E46" w:rsidRPr="000C3E46" w:rsidRDefault="000C3E46" w:rsidP="000C3E46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 xml:space="preserve">Необходимо учитывать, что у </w:t>
      </w:r>
      <w:proofErr w:type="gramStart"/>
      <w:r w:rsidRPr="000C3E46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0C3E46">
        <w:rPr>
          <w:rFonts w:ascii="Times New Roman" w:hAnsi="Times New Roman"/>
          <w:sz w:val="28"/>
          <w:szCs w:val="28"/>
        </w:rPr>
        <w:t xml:space="preserve"> как правило, ослаблен интерес к учению, в их поведении может преобладать пассивность. Поэтому с самого начала надо всеми средствами вовлекать их в активную учебную деятельность. Основной воспитательной задачей, которую ставит учитель, будет: воспитание мотивации к учению. Именно эта задача соотносится с функционалом учителя, работающим в этих классах, и направлена на то, чтобы способствовать обуч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 xml:space="preserve">нию ребенка. </w:t>
      </w:r>
    </w:p>
    <w:p w:rsidR="000C3E46" w:rsidRPr="000C3E46" w:rsidRDefault="000C3E46" w:rsidP="000C3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Учебный процесс необходимо ориентировать на рациональное сочетание устных и письменных видов работ, как при изучении теории, так и при реш</w:t>
      </w:r>
      <w:r w:rsidRPr="000C3E46">
        <w:rPr>
          <w:rFonts w:ascii="Times New Roman" w:hAnsi="Times New Roman"/>
          <w:color w:val="000000"/>
          <w:sz w:val="28"/>
          <w:szCs w:val="28"/>
        </w:rPr>
        <w:t>е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нии задач. 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Объяснение нового материала следует проводить с опорой на практич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ские задания. При изучении тем, где требуется запомнить большое число фо</w:t>
      </w:r>
      <w:r w:rsidRPr="000C3E46">
        <w:rPr>
          <w:rFonts w:ascii="Times New Roman" w:hAnsi="Times New Roman"/>
          <w:sz w:val="28"/>
          <w:szCs w:val="28"/>
        </w:rPr>
        <w:t>р</w:t>
      </w:r>
      <w:r w:rsidRPr="000C3E46">
        <w:rPr>
          <w:rFonts w:ascii="Times New Roman" w:hAnsi="Times New Roman"/>
          <w:sz w:val="28"/>
          <w:szCs w:val="28"/>
        </w:rPr>
        <w:t>мул, правил, необходимо использовать опорные схемы, карты.</w:t>
      </w:r>
      <w:r w:rsidRPr="000C3E46">
        <w:rPr>
          <w:rFonts w:ascii="Times New Roman" w:hAnsi="Times New Roman"/>
          <w:i/>
          <w:sz w:val="28"/>
          <w:szCs w:val="28"/>
        </w:rPr>
        <w:t xml:space="preserve"> </w:t>
      </w:r>
      <w:r w:rsidRPr="000C3E46">
        <w:rPr>
          <w:rFonts w:ascii="Times New Roman" w:hAnsi="Times New Roman"/>
          <w:sz w:val="28"/>
          <w:szCs w:val="28"/>
        </w:rPr>
        <w:t>Формулы, алг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ритмы решения должны быть обязательно представлены в наглядном виде.  Р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комендуется систематическое включение блоков повторения изученного мат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риала перед основными темами курса.</w:t>
      </w:r>
    </w:p>
    <w:p w:rsidR="000C3E46" w:rsidRPr="000C3E46" w:rsidRDefault="000C3E46" w:rsidP="000C3E46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Отработка основных умений и навыков осуществляется на большом чи</w:t>
      </w:r>
      <w:r w:rsidRPr="000C3E46">
        <w:rPr>
          <w:rFonts w:ascii="Times New Roman" w:hAnsi="Times New Roman"/>
          <w:sz w:val="28"/>
          <w:szCs w:val="28"/>
        </w:rPr>
        <w:t>с</w:t>
      </w:r>
      <w:r w:rsidRPr="000C3E46">
        <w:rPr>
          <w:rFonts w:ascii="Times New Roman" w:hAnsi="Times New Roman"/>
          <w:sz w:val="28"/>
          <w:szCs w:val="28"/>
        </w:rPr>
        <w:t>ле несложных, доступных учащимся упражнений. В то же время это не означает монотонной и ску</w:t>
      </w:r>
      <w:r w:rsidRPr="000C3E46">
        <w:rPr>
          <w:rFonts w:ascii="Times New Roman" w:hAnsi="Times New Roman"/>
          <w:sz w:val="28"/>
          <w:szCs w:val="28"/>
        </w:rPr>
        <w:t>ч</w:t>
      </w:r>
      <w:r w:rsidRPr="000C3E46">
        <w:rPr>
          <w:rFonts w:ascii="Times New Roman" w:hAnsi="Times New Roman"/>
          <w:sz w:val="28"/>
          <w:szCs w:val="28"/>
        </w:rPr>
        <w:t>ной деятельности, так как курс наполняется заданиями, разнообразными по форме и содержанию, позволяющими применять получа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мые знания в большом многообразии ситуаций.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Закрепление изученного материала проводится с использованием вари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 xml:space="preserve">тивного дидактического материала, позволяющего постоянно осуществлять многократность повторения: таблиц; карточек, содержащих </w:t>
      </w:r>
      <w:r w:rsidRPr="000C3E46">
        <w:rPr>
          <w:rFonts w:ascii="Times New Roman" w:hAnsi="Times New Roman"/>
          <w:sz w:val="28"/>
          <w:szCs w:val="28"/>
        </w:rPr>
        <w:lastRenderedPageBreak/>
        <w:t>подробное излож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ние алгоритмов решения основных (опорных) задач по темам курса; карточек-опор, дающих возможность переносить способ решения основных стереоти</w:t>
      </w:r>
      <w:r w:rsidRPr="000C3E46">
        <w:rPr>
          <w:rFonts w:ascii="Times New Roman" w:hAnsi="Times New Roman"/>
          <w:sz w:val="28"/>
          <w:szCs w:val="28"/>
        </w:rPr>
        <w:t>п</w:t>
      </w:r>
      <w:r w:rsidRPr="000C3E46">
        <w:rPr>
          <w:rFonts w:ascii="Times New Roman" w:hAnsi="Times New Roman"/>
          <w:sz w:val="28"/>
          <w:szCs w:val="28"/>
        </w:rPr>
        <w:t>ных задач в новые условия.</w:t>
      </w:r>
    </w:p>
    <w:p w:rsidR="000C3E46" w:rsidRPr="000C3E46" w:rsidRDefault="000C3E46" w:rsidP="000C3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color w:val="000000"/>
          <w:sz w:val="28"/>
          <w:szCs w:val="28"/>
        </w:rPr>
        <w:t>Формирование важнейших умений и навыков должно происходить на фоне развития продуктивной умственной деятельности: дети учатся анализир</w:t>
      </w:r>
      <w:r w:rsidRPr="000C3E46">
        <w:rPr>
          <w:rFonts w:ascii="Times New Roman" w:hAnsi="Times New Roman"/>
          <w:color w:val="000000"/>
          <w:sz w:val="28"/>
          <w:szCs w:val="28"/>
        </w:rPr>
        <w:t>о</w:t>
      </w:r>
      <w:r w:rsidRPr="000C3E46">
        <w:rPr>
          <w:rFonts w:ascii="Times New Roman" w:hAnsi="Times New Roman"/>
          <w:color w:val="000000"/>
          <w:sz w:val="28"/>
          <w:szCs w:val="28"/>
        </w:rPr>
        <w:t>вать, замечать существенное, подмечать общее, делать несложные выводы и обобщения, переносить несложные приёмы в нестандартные ситуации, обуч</w:t>
      </w:r>
      <w:r w:rsidRPr="000C3E46">
        <w:rPr>
          <w:rFonts w:ascii="Times New Roman" w:hAnsi="Times New Roman"/>
          <w:color w:val="000000"/>
          <w:sz w:val="28"/>
          <w:szCs w:val="28"/>
        </w:rPr>
        <w:t>а</w:t>
      </w:r>
      <w:r w:rsidRPr="000C3E46">
        <w:rPr>
          <w:rFonts w:ascii="Times New Roman" w:hAnsi="Times New Roman"/>
          <w:color w:val="000000"/>
          <w:sz w:val="28"/>
          <w:szCs w:val="28"/>
        </w:rPr>
        <w:t>ются приёмам организации мыслительной деятельности.</w:t>
      </w:r>
    </w:p>
    <w:p w:rsidR="000C3E46" w:rsidRPr="000C3E46" w:rsidRDefault="000C3E46" w:rsidP="000C3E46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Еще одно условие, выполнение которого помогает развитию продукти</w:t>
      </w:r>
      <w:r w:rsidRPr="000C3E46">
        <w:rPr>
          <w:rFonts w:ascii="Times New Roman" w:hAnsi="Times New Roman"/>
          <w:sz w:val="28"/>
          <w:szCs w:val="28"/>
        </w:rPr>
        <w:t>в</w:t>
      </w:r>
      <w:r w:rsidRPr="000C3E46">
        <w:rPr>
          <w:rFonts w:ascii="Times New Roman" w:hAnsi="Times New Roman"/>
          <w:sz w:val="28"/>
          <w:szCs w:val="28"/>
        </w:rPr>
        <w:t>ной мыслительной деятельности учащихся, – это систематическое решение н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сложных нестандартных задач. Решение задач такого рода является обязател</w:t>
      </w:r>
      <w:r w:rsidRPr="000C3E46">
        <w:rPr>
          <w:rFonts w:ascii="Times New Roman" w:hAnsi="Times New Roman"/>
          <w:sz w:val="28"/>
          <w:szCs w:val="28"/>
        </w:rPr>
        <w:t>ь</w:t>
      </w:r>
      <w:r w:rsidRPr="000C3E46">
        <w:rPr>
          <w:rFonts w:ascii="Times New Roman" w:hAnsi="Times New Roman"/>
          <w:sz w:val="28"/>
          <w:szCs w:val="28"/>
        </w:rPr>
        <w:t>ным элементом обучения, так как при этом учащиеся овладевают разнообра</w:t>
      </w:r>
      <w:r w:rsidRPr="000C3E46">
        <w:rPr>
          <w:rFonts w:ascii="Times New Roman" w:hAnsi="Times New Roman"/>
          <w:sz w:val="28"/>
          <w:szCs w:val="28"/>
        </w:rPr>
        <w:t>з</w:t>
      </w:r>
      <w:r w:rsidRPr="000C3E46">
        <w:rPr>
          <w:rFonts w:ascii="Times New Roman" w:hAnsi="Times New Roman"/>
          <w:sz w:val="28"/>
          <w:szCs w:val="28"/>
        </w:rPr>
        <w:t>ными приёмами мыслительной деятельности. Заметим, что степень самосто</w:t>
      </w:r>
      <w:r w:rsidRPr="000C3E46">
        <w:rPr>
          <w:rFonts w:ascii="Times New Roman" w:hAnsi="Times New Roman"/>
          <w:sz w:val="28"/>
          <w:szCs w:val="28"/>
        </w:rPr>
        <w:t>я</w:t>
      </w:r>
      <w:r w:rsidRPr="000C3E46">
        <w:rPr>
          <w:rFonts w:ascii="Times New Roman" w:hAnsi="Times New Roman"/>
          <w:sz w:val="28"/>
          <w:szCs w:val="28"/>
        </w:rPr>
        <w:t>тельности учеников при решении указанных задач не так уж важна (для многих это может оказаться непосильным). Главное здесь – осознание каждым учен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ком приёма решения, с помощью которого получен ответ.</w:t>
      </w:r>
    </w:p>
    <w:p w:rsidR="000C3E46" w:rsidRPr="000C3E46" w:rsidRDefault="000C3E46" w:rsidP="000C3E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Важнейшее условие, позволяющее правильно строить учебный процесс, заключается в том, чтобы в каждой теме выделять главное и, исходя из этого, чётко дифференцировать материал: вычленять те задачи, которые должны отрабатываться и выполняться многокра</w:t>
      </w:r>
      <w:r w:rsidRPr="000C3E46">
        <w:rPr>
          <w:rFonts w:ascii="Times New Roman" w:hAnsi="Times New Roman"/>
          <w:sz w:val="28"/>
          <w:szCs w:val="28"/>
        </w:rPr>
        <w:t>т</w:t>
      </w:r>
      <w:r w:rsidRPr="000C3E46">
        <w:rPr>
          <w:rFonts w:ascii="Times New Roman" w:hAnsi="Times New Roman"/>
          <w:sz w:val="28"/>
          <w:szCs w:val="28"/>
        </w:rPr>
        <w:t xml:space="preserve">но, и те, которые служат другим целям (развитие, пробуждение интереса и др.) и, в соответствии с этим, не должны дублироваться.  </w:t>
      </w:r>
    </w:p>
    <w:p w:rsidR="000C3E46" w:rsidRPr="000C3E46" w:rsidRDefault="000C3E46" w:rsidP="000C3E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Такое различие следует сделать явным и для учащихся. Во-первых, им должны быть известны обязательные результаты обучения. Во-вторых, на уроках следует делать соотве</w:t>
      </w:r>
      <w:r w:rsidRPr="000C3E46">
        <w:rPr>
          <w:rFonts w:ascii="Times New Roman" w:hAnsi="Times New Roman"/>
          <w:sz w:val="28"/>
          <w:szCs w:val="28"/>
        </w:rPr>
        <w:t>т</w:t>
      </w:r>
      <w:r w:rsidRPr="000C3E46">
        <w:rPr>
          <w:rFonts w:ascii="Times New Roman" w:hAnsi="Times New Roman"/>
          <w:sz w:val="28"/>
          <w:szCs w:val="28"/>
        </w:rPr>
        <w:t>ствующие акценты (например, произносить фразы: «Всем надо научиться выполнять это з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>дание, оно будет на экзамене», «А это трудная задача, попробуем ее решить», «Вот интере</w:t>
      </w:r>
      <w:r w:rsidRPr="000C3E46">
        <w:rPr>
          <w:rFonts w:ascii="Times New Roman" w:hAnsi="Times New Roman"/>
          <w:sz w:val="28"/>
          <w:szCs w:val="28"/>
        </w:rPr>
        <w:t>с</w:t>
      </w:r>
      <w:r w:rsidRPr="000C3E46">
        <w:rPr>
          <w:rFonts w:ascii="Times New Roman" w:hAnsi="Times New Roman"/>
          <w:sz w:val="28"/>
          <w:szCs w:val="28"/>
        </w:rPr>
        <w:t xml:space="preserve">ный вопрос, здесь нужно проявить смекалку»). </w:t>
      </w:r>
    </w:p>
    <w:p w:rsidR="000C3E46" w:rsidRPr="000C3E46" w:rsidRDefault="000C3E46" w:rsidP="000C3E46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Усвоение материала будет более эффективным, если опираться на ос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бенности соотношения конкретного и абстрактного мышления данного конти</w:t>
      </w:r>
      <w:r w:rsidRPr="000C3E46">
        <w:rPr>
          <w:rFonts w:ascii="Times New Roman" w:hAnsi="Times New Roman"/>
          <w:sz w:val="28"/>
          <w:szCs w:val="28"/>
        </w:rPr>
        <w:t>н</w:t>
      </w:r>
      <w:r w:rsidRPr="000C3E46">
        <w:rPr>
          <w:rFonts w:ascii="Times New Roman" w:hAnsi="Times New Roman"/>
          <w:sz w:val="28"/>
          <w:szCs w:val="28"/>
        </w:rPr>
        <w:t>гента учащихся. В соответствии с этим на уроках умственная деятельность должна подкрепляться конкретной практ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ческой деятельностью. Значительное место при изучении материала должны занимать упражнения, в которых треб</w:t>
      </w:r>
      <w:r w:rsidRPr="000C3E46">
        <w:rPr>
          <w:rFonts w:ascii="Times New Roman" w:hAnsi="Times New Roman"/>
          <w:sz w:val="28"/>
          <w:szCs w:val="28"/>
        </w:rPr>
        <w:t>у</w:t>
      </w:r>
      <w:r w:rsidRPr="000C3E46">
        <w:rPr>
          <w:rFonts w:ascii="Times New Roman" w:hAnsi="Times New Roman"/>
          <w:sz w:val="28"/>
          <w:szCs w:val="28"/>
        </w:rPr>
        <w:t>ется начертить, перерисовать, измерить, найти на рисунке или предмете, вырезать, разрезать, составить фигуру и др. Это позволит стимулир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вать развитие у учащихся наглядно-действенного, и на его основе в дальнейшем, образного мышления.</w:t>
      </w:r>
    </w:p>
    <w:p w:rsidR="000C3E46" w:rsidRPr="000C3E46" w:rsidRDefault="000C3E46" w:rsidP="000C3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Интеллектуальное развитие непосредственным образом связанно с разв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тием речи. Поэтому важным и непременным принципом работы является вн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мание к речевому развитию. Учащиеся в классе должны много говорить и зап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сывать. Необходимо также постоянно формировать у детей умение работать с учебником, справочной литературой. Кроме того, учащихся  отличают огран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ченный запас общих сведений и представлений, обеднённый сл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варный запас, поэтому следует уделять внимание работе над математическими терминами</w:t>
      </w:r>
      <w:r w:rsidRPr="000C3E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3E46" w:rsidRPr="000C3E46" w:rsidRDefault="000C3E46" w:rsidP="000C3E46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 xml:space="preserve">Серьезное внимание следует уделять развитию </w:t>
      </w:r>
      <w:proofErr w:type="spellStart"/>
      <w:r w:rsidRPr="000C3E4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0C3E46">
        <w:rPr>
          <w:rFonts w:ascii="Times New Roman" w:hAnsi="Times New Roman"/>
          <w:sz w:val="28"/>
          <w:szCs w:val="28"/>
        </w:rPr>
        <w:t xml:space="preserve"> умений и </w:t>
      </w:r>
      <w:r w:rsidRPr="000C3E46">
        <w:rPr>
          <w:rFonts w:ascii="Times New Roman" w:hAnsi="Times New Roman"/>
          <w:sz w:val="28"/>
          <w:szCs w:val="28"/>
        </w:rPr>
        <w:lastRenderedPageBreak/>
        <w:t>навыков учащихся. Например, необходимо целенаправленно формировать навыки самоконтроля. След</w:t>
      </w:r>
      <w:r w:rsidRPr="000C3E46">
        <w:rPr>
          <w:rFonts w:ascii="Times New Roman" w:hAnsi="Times New Roman"/>
          <w:sz w:val="28"/>
          <w:szCs w:val="28"/>
        </w:rPr>
        <w:t>у</w:t>
      </w:r>
      <w:r w:rsidRPr="000C3E46">
        <w:rPr>
          <w:rFonts w:ascii="Times New Roman" w:hAnsi="Times New Roman"/>
          <w:sz w:val="28"/>
          <w:szCs w:val="28"/>
        </w:rPr>
        <w:t>ет обучать школьников приёмам проверки своих действий (сложение можно проверить вычитанием, обнаружить наличие оши</w:t>
      </w:r>
      <w:r w:rsidRPr="000C3E46">
        <w:rPr>
          <w:rFonts w:ascii="Times New Roman" w:hAnsi="Times New Roman"/>
          <w:sz w:val="28"/>
          <w:szCs w:val="28"/>
        </w:rPr>
        <w:t>б</w:t>
      </w:r>
      <w:r w:rsidRPr="000C3E46">
        <w:rPr>
          <w:rFonts w:ascii="Times New Roman" w:hAnsi="Times New Roman"/>
          <w:sz w:val="28"/>
          <w:szCs w:val="28"/>
        </w:rPr>
        <w:t>ки в вычислениях прикидкой и др.).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Каждое сформированное у школьников умение следует доводить до навыка, побуждая их к выполнению работ различного характера: математических диктантов, практических, с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>мостоятельных, контрольных работ, зачётов. Часть этих работ можно проводить в так наз</w:t>
      </w:r>
      <w:r w:rsidRPr="000C3E46">
        <w:rPr>
          <w:rFonts w:ascii="Times New Roman" w:hAnsi="Times New Roman"/>
          <w:sz w:val="28"/>
          <w:szCs w:val="28"/>
        </w:rPr>
        <w:t>ы</w:t>
      </w:r>
      <w:r w:rsidRPr="000C3E46">
        <w:rPr>
          <w:rFonts w:ascii="Times New Roman" w:hAnsi="Times New Roman"/>
          <w:sz w:val="28"/>
          <w:szCs w:val="28"/>
        </w:rPr>
        <w:t xml:space="preserve">ваемой </w:t>
      </w:r>
      <w:proofErr w:type="spellStart"/>
      <w:r w:rsidRPr="000C3E46">
        <w:rPr>
          <w:rFonts w:ascii="Times New Roman" w:hAnsi="Times New Roman"/>
          <w:sz w:val="28"/>
          <w:szCs w:val="28"/>
        </w:rPr>
        <w:t>полуустной</w:t>
      </w:r>
      <w:proofErr w:type="spellEnd"/>
      <w:r w:rsidRPr="000C3E46">
        <w:rPr>
          <w:rFonts w:ascii="Times New Roman" w:hAnsi="Times New Roman"/>
          <w:sz w:val="28"/>
          <w:szCs w:val="28"/>
        </w:rPr>
        <w:t xml:space="preserve"> форме, когда на одни вопросы учащиеся отвечают письменно, а на др</w:t>
      </w:r>
      <w:r w:rsidRPr="000C3E46">
        <w:rPr>
          <w:rFonts w:ascii="Times New Roman" w:hAnsi="Times New Roman"/>
          <w:sz w:val="28"/>
          <w:szCs w:val="28"/>
        </w:rPr>
        <w:t>у</w:t>
      </w:r>
      <w:r w:rsidRPr="000C3E46">
        <w:rPr>
          <w:rFonts w:ascii="Times New Roman" w:hAnsi="Times New Roman"/>
          <w:sz w:val="28"/>
          <w:szCs w:val="28"/>
        </w:rPr>
        <w:t xml:space="preserve">гие устно, подняв руку и дождавшись, когда учитель сможет подойти и выслушать ответ. 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В процессе изучения каждый темы рекомендуется  проводить самосто</w:t>
      </w:r>
      <w:r w:rsidRPr="000C3E46">
        <w:rPr>
          <w:rFonts w:ascii="Times New Roman" w:hAnsi="Times New Roman"/>
          <w:sz w:val="28"/>
          <w:szCs w:val="28"/>
        </w:rPr>
        <w:t>я</w:t>
      </w:r>
      <w:r w:rsidRPr="000C3E46">
        <w:rPr>
          <w:rFonts w:ascii="Times New Roman" w:hAnsi="Times New Roman"/>
          <w:sz w:val="28"/>
          <w:szCs w:val="28"/>
        </w:rPr>
        <w:t xml:space="preserve">тельные работы обучающего характера. </w:t>
      </w:r>
      <w:proofErr w:type="gramStart"/>
      <w:r w:rsidRPr="000C3E46">
        <w:rPr>
          <w:rFonts w:ascii="Times New Roman" w:hAnsi="Times New Roman"/>
          <w:sz w:val="28"/>
          <w:szCs w:val="28"/>
        </w:rPr>
        <w:t>Самостоятельные работы состоят из обязательной и дополнител</w:t>
      </w:r>
      <w:r w:rsidRPr="000C3E46">
        <w:rPr>
          <w:rFonts w:ascii="Times New Roman" w:hAnsi="Times New Roman"/>
          <w:sz w:val="28"/>
          <w:szCs w:val="28"/>
        </w:rPr>
        <w:t>ь</w:t>
      </w:r>
      <w:r w:rsidRPr="000C3E46">
        <w:rPr>
          <w:rFonts w:ascii="Times New Roman" w:hAnsi="Times New Roman"/>
          <w:sz w:val="28"/>
          <w:szCs w:val="28"/>
        </w:rPr>
        <w:t>ной частей.</w:t>
      </w:r>
      <w:proofErr w:type="gramEnd"/>
      <w:r w:rsidRPr="000C3E46">
        <w:rPr>
          <w:rFonts w:ascii="Times New Roman" w:hAnsi="Times New Roman"/>
          <w:sz w:val="28"/>
          <w:szCs w:val="28"/>
        </w:rPr>
        <w:t xml:space="preserve"> Выполнение заданий дополнительной части не является обязательным. Но в силу того, что учащиеся продвигаются в учёбе разными темпами, им предоставляется возможность достичь более выс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кого уровня и, соответственно, получить более высокую оценку. В начале с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>мостоятельные работы необходимо проводить по образцу, алгоритму, впосле</w:t>
      </w:r>
      <w:r w:rsidRPr="000C3E46">
        <w:rPr>
          <w:rFonts w:ascii="Times New Roman" w:hAnsi="Times New Roman"/>
          <w:sz w:val="28"/>
          <w:szCs w:val="28"/>
        </w:rPr>
        <w:t>д</w:t>
      </w:r>
      <w:r w:rsidRPr="000C3E46">
        <w:rPr>
          <w:rFonts w:ascii="Times New Roman" w:hAnsi="Times New Roman"/>
          <w:sz w:val="28"/>
          <w:szCs w:val="28"/>
        </w:rPr>
        <w:t>ствии постоянно усложняя материал: добавлять задания продуктивного хара</w:t>
      </w:r>
      <w:r w:rsidRPr="000C3E46">
        <w:rPr>
          <w:rFonts w:ascii="Times New Roman" w:hAnsi="Times New Roman"/>
          <w:sz w:val="28"/>
          <w:szCs w:val="28"/>
        </w:rPr>
        <w:t>к</w:t>
      </w:r>
      <w:r w:rsidRPr="000C3E46">
        <w:rPr>
          <w:rFonts w:ascii="Times New Roman" w:hAnsi="Times New Roman"/>
          <w:sz w:val="28"/>
          <w:szCs w:val="28"/>
        </w:rPr>
        <w:t xml:space="preserve">тера, а для кого-то и творческого. </w:t>
      </w:r>
    </w:p>
    <w:p w:rsidR="000C3E46" w:rsidRPr="000C3E46" w:rsidRDefault="000C3E46" w:rsidP="000C3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После изучения темы или раздела организуются контрольные работы.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Контрольные работы выполняются только письменно.  Рекомендуется в работу включать задания репродуктивного характера, в которых учащимся предлагается выполнить задания, применив алгоритм действия в знакомой ситуации (на оценку «3»); задания частично-поискового характера (продуктивн</w:t>
      </w:r>
      <w:r w:rsidRPr="000C3E46">
        <w:rPr>
          <w:rFonts w:ascii="Times New Roman" w:hAnsi="Times New Roman"/>
          <w:sz w:val="28"/>
          <w:szCs w:val="28"/>
        </w:rPr>
        <w:t>о</w:t>
      </w:r>
      <w:r w:rsidRPr="000C3E46">
        <w:rPr>
          <w:rFonts w:ascii="Times New Roman" w:hAnsi="Times New Roman"/>
          <w:sz w:val="28"/>
          <w:szCs w:val="28"/>
        </w:rPr>
        <w:t>го), при решении которых дети должны применить свои знания в новой ситу</w:t>
      </w:r>
      <w:r w:rsidRPr="000C3E46">
        <w:rPr>
          <w:rFonts w:ascii="Times New Roman" w:hAnsi="Times New Roman"/>
          <w:sz w:val="28"/>
          <w:szCs w:val="28"/>
        </w:rPr>
        <w:t>а</w:t>
      </w:r>
      <w:r w:rsidRPr="000C3E46">
        <w:rPr>
          <w:rFonts w:ascii="Times New Roman" w:hAnsi="Times New Roman"/>
          <w:sz w:val="28"/>
          <w:szCs w:val="28"/>
        </w:rPr>
        <w:t xml:space="preserve">ции или использовать несколько алгоритмов в знакомой ситуации (на оценку «4»); задания творческого характера, требующие создания новых алгоритмов и новых методов решения задач (на оценку «5»). </w:t>
      </w:r>
      <w:r w:rsidRPr="000C3E46">
        <w:rPr>
          <w:rFonts w:ascii="Times New Roman" w:hAnsi="Times New Roman"/>
          <w:color w:val="000000"/>
          <w:sz w:val="28"/>
          <w:szCs w:val="28"/>
        </w:rPr>
        <w:t>После контрольной работы об</w:t>
      </w:r>
      <w:r w:rsidRPr="000C3E46">
        <w:rPr>
          <w:rFonts w:ascii="Times New Roman" w:hAnsi="Times New Roman"/>
          <w:color w:val="000000"/>
          <w:sz w:val="28"/>
          <w:szCs w:val="28"/>
        </w:rPr>
        <w:t>я</w:t>
      </w:r>
      <w:r w:rsidRPr="000C3E46">
        <w:rPr>
          <w:rFonts w:ascii="Times New Roman" w:hAnsi="Times New Roman"/>
          <w:color w:val="000000"/>
          <w:sz w:val="28"/>
          <w:szCs w:val="28"/>
        </w:rPr>
        <w:t>зательна работа по коррекции знаний,  умений и навыков учащихся.</w:t>
      </w:r>
    </w:p>
    <w:p w:rsidR="000C3E46" w:rsidRPr="000C3E46" w:rsidRDefault="000C3E46" w:rsidP="000C3E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Форма зачёта может быть самой свободной, т.е. одни учащиеся могут отвечать устно по специальным билетам, а другие выполнять задания в письме</w:t>
      </w:r>
      <w:r w:rsidRPr="000C3E46">
        <w:rPr>
          <w:rFonts w:ascii="Times New Roman" w:hAnsi="Times New Roman"/>
          <w:sz w:val="28"/>
          <w:szCs w:val="28"/>
        </w:rPr>
        <w:t>н</w:t>
      </w:r>
      <w:r w:rsidRPr="000C3E46">
        <w:rPr>
          <w:rFonts w:ascii="Times New Roman" w:hAnsi="Times New Roman"/>
          <w:sz w:val="28"/>
          <w:szCs w:val="28"/>
        </w:rPr>
        <w:t xml:space="preserve">ном виде. </w:t>
      </w:r>
    </w:p>
    <w:p w:rsidR="000C3E46" w:rsidRPr="000C3E46" w:rsidRDefault="000C3E46" w:rsidP="000C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E46">
        <w:rPr>
          <w:rFonts w:ascii="Times New Roman" w:hAnsi="Times New Roman"/>
          <w:sz w:val="28"/>
          <w:szCs w:val="28"/>
        </w:rPr>
        <w:t>Таким образом, четкая постановка цели  и задач, определение структуры и прее</w:t>
      </w:r>
      <w:r w:rsidRPr="000C3E46">
        <w:rPr>
          <w:rFonts w:ascii="Times New Roman" w:hAnsi="Times New Roman"/>
          <w:sz w:val="28"/>
          <w:szCs w:val="28"/>
        </w:rPr>
        <w:t>м</w:t>
      </w:r>
      <w:r w:rsidRPr="000C3E46">
        <w:rPr>
          <w:rFonts w:ascii="Times New Roman" w:hAnsi="Times New Roman"/>
          <w:sz w:val="28"/>
          <w:szCs w:val="28"/>
        </w:rPr>
        <w:t>ственности этапов, тщательный отбор методов и приёмов с опорой на несколько анализаторов и определение их рациональной комбинации, орган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>зующая роль педагога, создание атмосферы психологического комфорта  – н</w:t>
      </w:r>
      <w:r w:rsidRPr="000C3E46">
        <w:rPr>
          <w:rFonts w:ascii="Times New Roman" w:hAnsi="Times New Roman"/>
          <w:sz w:val="28"/>
          <w:szCs w:val="28"/>
        </w:rPr>
        <w:t>е</w:t>
      </w:r>
      <w:r w:rsidRPr="000C3E46">
        <w:rPr>
          <w:rFonts w:ascii="Times New Roman" w:hAnsi="Times New Roman"/>
          <w:sz w:val="28"/>
          <w:szCs w:val="28"/>
        </w:rPr>
        <w:t>обходимые условия эффективного планирования и проведения урока математ</w:t>
      </w:r>
      <w:r w:rsidRPr="000C3E46">
        <w:rPr>
          <w:rFonts w:ascii="Times New Roman" w:hAnsi="Times New Roman"/>
          <w:sz w:val="28"/>
          <w:szCs w:val="28"/>
        </w:rPr>
        <w:t>и</w:t>
      </w:r>
      <w:r w:rsidRPr="000C3E46">
        <w:rPr>
          <w:rFonts w:ascii="Times New Roman" w:hAnsi="Times New Roman"/>
          <w:sz w:val="28"/>
          <w:szCs w:val="28"/>
        </w:rPr>
        <w:t xml:space="preserve">ки  с детьми </w:t>
      </w:r>
      <w:r w:rsidRPr="000C3E46">
        <w:rPr>
          <w:rFonts w:ascii="Times New Roman" w:hAnsi="Times New Roman"/>
          <w:sz w:val="28"/>
          <w:szCs w:val="28"/>
          <w:lang w:val="en-US"/>
        </w:rPr>
        <w:t>VII</w:t>
      </w:r>
      <w:r w:rsidRPr="000C3E46">
        <w:rPr>
          <w:rFonts w:ascii="Times New Roman" w:hAnsi="Times New Roman"/>
          <w:sz w:val="28"/>
          <w:szCs w:val="28"/>
        </w:rPr>
        <w:t xml:space="preserve"> вида.</w:t>
      </w:r>
    </w:p>
    <w:p w:rsidR="000C3E46" w:rsidRPr="000C3E46" w:rsidRDefault="000C3E46" w:rsidP="000C3E46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475" w:rsidRPr="000C3E46" w:rsidRDefault="004B0475" w:rsidP="004B047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B0475" w:rsidRPr="000C3E46" w:rsidSect="00667F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DC" w:rsidRDefault="00F116DC" w:rsidP="002F0EE1">
      <w:pPr>
        <w:spacing w:after="0" w:line="240" w:lineRule="auto"/>
      </w:pPr>
      <w:r>
        <w:separator/>
      </w:r>
    </w:p>
  </w:endnote>
  <w:endnote w:type="continuationSeparator" w:id="0">
    <w:p w:rsidR="00F116DC" w:rsidRDefault="00F116DC" w:rsidP="002F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465"/>
      <w:docPartObj>
        <w:docPartGallery w:val="Page Numbers (Bottom of Page)"/>
        <w:docPartUnique/>
      </w:docPartObj>
    </w:sdtPr>
    <w:sdtContent>
      <w:p w:rsidR="0022597B" w:rsidRDefault="0022597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FA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2597B" w:rsidRDefault="002259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DC" w:rsidRDefault="00F116DC" w:rsidP="002F0EE1">
      <w:pPr>
        <w:spacing w:after="0" w:line="240" w:lineRule="auto"/>
      </w:pPr>
      <w:r>
        <w:separator/>
      </w:r>
    </w:p>
  </w:footnote>
  <w:footnote w:type="continuationSeparator" w:id="0">
    <w:p w:rsidR="00F116DC" w:rsidRDefault="00F116DC" w:rsidP="002F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B71BD"/>
    <w:multiLevelType w:val="hybridMultilevel"/>
    <w:tmpl w:val="81B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D743E"/>
    <w:multiLevelType w:val="hybridMultilevel"/>
    <w:tmpl w:val="580083F0"/>
    <w:lvl w:ilvl="0" w:tplc="CBA63BAE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A15F2"/>
    <w:multiLevelType w:val="hybridMultilevel"/>
    <w:tmpl w:val="0842136A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3">
    <w:nsid w:val="4BDA2402"/>
    <w:multiLevelType w:val="hybridMultilevel"/>
    <w:tmpl w:val="36B2C24C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AF2255"/>
    <w:multiLevelType w:val="hybridMultilevel"/>
    <w:tmpl w:val="A24829B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4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17">
    <w:nsid w:val="5902694C"/>
    <w:multiLevelType w:val="hybridMultilevel"/>
    <w:tmpl w:val="9C141DC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63374A7"/>
    <w:multiLevelType w:val="hybridMultilevel"/>
    <w:tmpl w:val="CFC676CC"/>
    <w:lvl w:ilvl="0" w:tplc="0AF254E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60668"/>
    <w:multiLevelType w:val="hybridMultilevel"/>
    <w:tmpl w:val="ED86C18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F8A5B64"/>
    <w:multiLevelType w:val="hybridMultilevel"/>
    <w:tmpl w:val="9BF8DF3C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7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8">
    <w:nsid w:val="78576591"/>
    <w:multiLevelType w:val="hybridMultilevel"/>
    <w:tmpl w:val="7436D78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C470874"/>
    <w:multiLevelType w:val="hybridMultilevel"/>
    <w:tmpl w:val="DD48AC3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2B36CD"/>
    <w:multiLevelType w:val="hybridMultilevel"/>
    <w:tmpl w:val="3DB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0"/>
  </w:num>
  <w:num w:numId="13">
    <w:abstractNumId w:val="4"/>
  </w:num>
  <w:num w:numId="14">
    <w:abstractNumId w:val="19"/>
  </w:num>
  <w:num w:numId="15">
    <w:abstractNumId w:val="12"/>
  </w:num>
  <w:num w:numId="16">
    <w:abstractNumId w:val="9"/>
  </w:num>
  <w:num w:numId="17">
    <w:abstractNumId w:val="15"/>
  </w:num>
  <w:num w:numId="18">
    <w:abstractNumId w:val="7"/>
  </w:num>
  <w:num w:numId="19">
    <w:abstractNumId w:val="10"/>
  </w:num>
  <w:num w:numId="20">
    <w:abstractNumId w:val="22"/>
  </w:num>
  <w:num w:numId="21">
    <w:abstractNumId w:val="29"/>
  </w:num>
  <w:num w:numId="22">
    <w:abstractNumId w:val="21"/>
  </w:num>
  <w:num w:numId="23">
    <w:abstractNumId w:val="8"/>
  </w:num>
  <w:num w:numId="24">
    <w:abstractNumId w:val="14"/>
  </w:num>
  <w:num w:numId="25">
    <w:abstractNumId w:val="30"/>
  </w:num>
  <w:num w:numId="26">
    <w:abstractNumId w:val="13"/>
  </w:num>
  <w:num w:numId="27">
    <w:abstractNumId w:val="11"/>
  </w:num>
  <w:num w:numId="28">
    <w:abstractNumId w:val="24"/>
  </w:num>
  <w:num w:numId="29">
    <w:abstractNumId w:val="17"/>
  </w:num>
  <w:num w:numId="30">
    <w:abstractNumId w:val="26"/>
  </w:num>
  <w:num w:numId="31">
    <w:abstractNumId w:val="16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7CB"/>
    <w:rsid w:val="00002803"/>
    <w:rsid w:val="00035CDC"/>
    <w:rsid w:val="000607CD"/>
    <w:rsid w:val="00073C99"/>
    <w:rsid w:val="000A4D64"/>
    <w:rsid w:val="000B2362"/>
    <w:rsid w:val="000B5F60"/>
    <w:rsid w:val="000C2C15"/>
    <w:rsid w:val="000C3E46"/>
    <w:rsid w:val="000C7FBC"/>
    <w:rsid w:val="000E5C46"/>
    <w:rsid w:val="000F2133"/>
    <w:rsid w:val="00151283"/>
    <w:rsid w:val="001754A1"/>
    <w:rsid w:val="001A0989"/>
    <w:rsid w:val="001A1E1A"/>
    <w:rsid w:val="001A2C6A"/>
    <w:rsid w:val="001B6DE9"/>
    <w:rsid w:val="001D0203"/>
    <w:rsid w:val="00212CEC"/>
    <w:rsid w:val="00214DD7"/>
    <w:rsid w:val="0022597B"/>
    <w:rsid w:val="00225D50"/>
    <w:rsid w:val="002405B4"/>
    <w:rsid w:val="00241C49"/>
    <w:rsid w:val="00262C40"/>
    <w:rsid w:val="00262EB3"/>
    <w:rsid w:val="0027383D"/>
    <w:rsid w:val="00274319"/>
    <w:rsid w:val="00276F5D"/>
    <w:rsid w:val="002D7E6B"/>
    <w:rsid w:val="002E4298"/>
    <w:rsid w:val="002F0EE1"/>
    <w:rsid w:val="002F508B"/>
    <w:rsid w:val="00300E11"/>
    <w:rsid w:val="00303EB6"/>
    <w:rsid w:val="0031341B"/>
    <w:rsid w:val="00326D05"/>
    <w:rsid w:val="00334823"/>
    <w:rsid w:val="003360EA"/>
    <w:rsid w:val="0034335B"/>
    <w:rsid w:val="003966B6"/>
    <w:rsid w:val="003A4180"/>
    <w:rsid w:val="003E790D"/>
    <w:rsid w:val="004037D5"/>
    <w:rsid w:val="00426F46"/>
    <w:rsid w:val="0044466B"/>
    <w:rsid w:val="004872FA"/>
    <w:rsid w:val="004A075B"/>
    <w:rsid w:val="004B0475"/>
    <w:rsid w:val="004B4A12"/>
    <w:rsid w:val="004F2B0D"/>
    <w:rsid w:val="00523C73"/>
    <w:rsid w:val="00540CE5"/>
    <w:rsid w:val="00562FAA"/>
    <w:rsid w:val="0057127D"/>
    <w:rsid w:val="00573628"/>
    <w:rsid w:val="00596311"/>
    <w:rsid w:val="005B450A"/>
    <w:rsid w:val="005C3D83"/>
    <w:rsid w:val="005C407E"/>
    <w:rsid w:val="005D720D"/>
    <w:rsid w:val="005D77CB"/>
    <w:rsid w:val="005E4268"/>
    <w:rsid w:val="00600524"/>
    <w:rsid w:val="006047CB"/>
    <w:rsid w:val="006075C7"/>
    <w:rsid w:val="0061452E"/>
    <w:rsid w:val="006213EA"/>
    <w:rsid w:val="0062445C"/>
    <w:rsid w:val="00643E43"/>
    <w:rsid w:val="00667FC8"/>
    <w:rsid w:val="00695133"/>
    <w:rsid w:val="00696C12"/>
    <w:rsid w:val="006A217D"/>
    <w:rsid w:val="006D4BDC"/>
    <w:rsid w:val="006E23CF"/>
    <w:rsid w:val="006F4457"/>
    <w:rsid w:val="00701AF2"/>
    <w:rsid w:val="00706842"/>
    <w:rsid w:val="00715CD9"/>
    <w:rsid w:val="0075071B"/>
    <w:rsid w:val="00751B92"/>
    <w:rsid w:val="00757316"/>
    <w:rsid w:val="007835A2"/>
    <w:rsid w:val="00786BDF"/>
    <w:rsid w:val="00792882"/>
    <w:rsid w:val="007A3118"/>
    <w:rsid w:val="007C2720"/>
    <w:rsid w:val="007D3EA7"/>
    <w:rsid w:val="007F2D16"/>
    <w:rsid w:val="007F2E6E"/>
    <w:rsid w:val="0080180A"/>
    <w:rsid w:val="0082082A"/>
    <w:rsid w:val="00844D39"/>
    <w:rsid w:val="00871AE9"/>
    <w:rsid w:val="0089694B"/>
    <w:rsid w:val="008A03AA"/>
    <w:rsid w:val="008A524D"/>
    <w:rsid w:val="008E6A81"/>
    <w:rsid w:val="008E6EDC"/>
    <w:rsid w:val="008F10B0"/>
    <w:rsid w:val="00960BEA"/>
    <w:rsid w:val="0097550A"/>
    <w:rsid w:val="00981284"/>
    <w:rsid w:val="00983016"/>
    <w:rsid w:val="009D7CDE"/>
    <w:rsid w:val="009E7B1C"/>
    <w:rsid w:val="00A31D7D"/>
    <w:rsid w:val="00A540FB"/>
    <w:rsid w:val="00A5658F"/>
    <w:rsid w:val="00A878D2"/>
    <w:rsid w:val="00A93F02"/>
    <w:rsid w:val="00A95C92"/>
    <w:rsid w:val="00AB7A45"/>
    <w:rsid w:val="00AD0F1B"/>
    <w:rsid w:val="00AD1A7E"/>
    <w:rsid w:val="00AE42D0"/>
    <w:rsid w:val="00AF1D33"/>
    <w:rsid w:val="00AF5DD0"/>
    <w:rsid w:val="00B016BB"/>
    <w:rsid w:val="00B07E64"/>
    <w:rsid w:val="00B12B28"/>
    <w:rsid w:val="00B166C8"/>
    <w:rsid w:val="00B33CE6"/>
    <w:rsid w:val="00B4715A"/>
    <w:rsid w:val="00B56292"/>
    <w:rsid w:val="00B60933"/>
    <w:rsid w:val="00B64F19"/>
    <w:rsid w:val="00B65FDC"/>
    <w:rsid w:val="00B76405"/>
    <w:rsid w:val="00BA1E00"/>
    <w:rsid w:val="00BB648F"/>
    <w:rsid w:val="00BB79F4"/>
    <w:rsid w:val="00BC4698"/>
    <w:rsid w:val="00BC7286"/>
    <w:rsid w:val="00BD058D"/>
    <w:rsid w:val="00BD546F"/>
    <w:rsid w:val="00C00BE1"/>
    <w:rsid w:val="00C03982"/>
    <w:rsid w:val="00C130E7"/>
    <w:rsid w:val="00C16120"/>
    <w:rsid w:val="00C346D6"/>
    <w:rsid w:val="00C41FFB"/>
    <w:rsid w:val="00C44D80"/>
    <w:rsid w:val="00C52217"/>
    <w:rsid w:val="00C537D0"/>
    <w:rsid w:val="00C64E57"/>
    <w:rsid w:val="00C67BE7"/>
    <w:rsid w:val="00C70E2B"/>
    <w:rsid w:val="00C85AB9"/>
    <w:rsid w:val="00CB1E0F"/>
    <w:rsid w:val="00CB404C"/>
    <w:rsid w:val="00CB60B4"/>
    <w:rsid w:val="00CD28EF"/>
    <w:rsid w:val="00CE4F49"/>
    <w:rsid w:val="00CE5E42"/>
    <w:rsid w:val="00CF03D9"/>
    <w:rsid w:val="00D00342"/>
    <w:rsid w:val="00D42476"/>
    <w:rsid w:val="00D52223"/>
    <w:rsid w:val="00D85869"/>
    <w:rsid w:val="00D90EC5"/>
    <w:rsid w:val="00DB3585"/>
    <w:rsid w:val="00DC7295"/>
    <w:rsid w:val="00DC73AB"/>
    <w:rsid w:val="00DF245C"/>
    <w:rsid w:val="00DF621B"/>
    <w:rsid w:val="00E03A94"/>
    <w:rsid w:val="00E107D3"/>
    <w:rsid w:val="00E10E91"/>
    <w:rsid w:val="00E2133A"/>
    <w:rsid w:val="00E33AB9"/>
    <w:rsid w:val="00E372F9"/>
    <w:rsid w:val="00E37F0D"/>
    <w:rsid w:val="00E45194"/>
    <w:rsid w:val="00E54B15"/>
    <w:rsid w:val="00E566E5"/>
    <w:rsid w:val="00E625B7"/>
    <w:rsid w:val="00E676E0"/>
    <w:rsid w:val="00E86CC6"/>
    <w:rsid w:val="00E93A5F"/>
    <w:rsid w:val="00EB05DF"/>
    <w:rsid w:val="00EC2008"/>
    <w:rsid w:val="00EC2499"/>
    <w:rsid w:val="00EC56D4"/>
    <w:rsid w:val="00EE475D"/>
    <w:rsid w:val="00EF2E70"/>
    <w:rsid w:val="00EF723D"/>
    <w:rsid w:val="00F000D3"/>
    <w:rsid w:val="00F00AA4"/>
    <w:rsid w:val="00F116DC"/>
    <w:rsid w:val="00F16830"/>
    <w:rsid w:val="00F23583"/>
    <w:rsid w:val="00F25607"/>
    <w:rsid w:val="00F27C30"/>
    <w:rsid w:val="00F37640"/>
    <w:rsid w:val="00F6524A"/>
    <w:rsid w:val="00FA3CBD"/>
    <w:rsid w:val="00FB0561"/>
    <w:rsid w:val="00FB2C25"/>
    <w:rsid w:val="00FE2B5D"/>
    <w:rsid w:val="00FE6D11"/>
    <w:rsid w:val="00FF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7"/>
  </w:style>
  <w:style w:type="paragraph" w:styleId="1">
    <w:name w:val="heading 1"/>
    <w:basedOn w:val="a"/>
    <w:next w:val="a"/>
    <w:link w:val="10"/>
    <w:uiPriority w:val="9"/>
    <w:qFormat/>
    <w:rsid w:val="00D5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C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50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13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3C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52223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C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0EE1"/>
  </w:style>
  <w:style w:type="paragraph" w:styleId="ad">
    <w:name w:val="footer"/>
    <w:basedOn w:val="a"/>
    <w:link w:val="ae"/>
    <w:uiPriority w:val="99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EE1"/>
  </w:style>
  <w:style w:type="paragraph" w:customStyle="1" w:styleId="12">
    <w:name w:val="Знак1"/>
    <w:basedOn w:val="a"/>
    <w:rsid w:val="006D4B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DF245C"/>
  </w:style>
  <w:style w:type="character" w:customStyle="1" w:styleId="apple-converted-space">
    <w:name w:val="apple-converted-space"/>
    <w:basedOn w:val="a0"/>
    <w:rsid w:val="00DF245C"/>
  </w:style>
  <w:style w:type="character" w:customStyle="1" w:styleId="9pt">
    <w:name w:val="Основной текст + 9 pt"/>
    <w:basedOn w:val="a0"/>
    <w:uiPriority w:val="99"/>
    <w:rsid w:val="000E5C4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C2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20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pt12">
    <w:name w:val="Основной текст + 9 pt12"/>
    <w:aliases w:val="Курсив"/>
    <w:basedOn w:val="a0"/>
    <w:uiPriority w:val="99"/>
    <w:rsid w:val="00EC200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">
    <w:name w:val="Body Text Indent"/>
    <w:basedOn w:val="a"/>
    <w:link w:val="af0"/>
    <w:rsid w:val="00BA1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C7FB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1">
    <w:name w:val="footnote reference"/>
    <w:basedOn w:val="a0"/>
    <w:semiHidden/>
    <w:rsid w:val="000C7FBC"/>
    <w:rPr>
      <w:vertAlign w:val="superscript"/>
    </w:rPr>
  </w:style>
  <w:style w:type="paragraph" w:styleId="af2">
    <w:name w:val="footnote text"/>
    <w:basedOn w:val="a"/>
    <w:link w:val="af3"/>
    <w:rsid w:val="000C7F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0C7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C7F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rsid w:val="00B166C8"/>
    <w:rPr>
      <w:color w:val="0000FF"/>
      <w:u w:val="single"/>
    </w:rPr>
  </w:style>
  <w:style w:type="character" w:styleId="af7">
    <w:name w:val="Strong"/>
    <w:basedOn w:val="a0"/>
    <w:qFormat/>
    <w:rsid w:val="004B047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B04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B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3E46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3E46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DC"/>
    <w:pPr>
      <w:ind w:left="720"/>
      <w:contextualSpacing/>
    </w:pPr>
  </w:style>
  <w:style w:type="table" w:styleId="a4">
    <w:name w:val="Table Grid"/>
    <w:basedOn w:val="a1"/>
    <w:uiPriority w:val="59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://www.center.fio.ru/s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on.ru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ege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internet-scoo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fipi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0E44-D27B-42EF-9640-9A99B3E4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37</Pages>
  <Words>9282</Words>
  <Characters>52912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idea</cp:lastModifiedBy>
  <cp:revision>39</cp:revision>
  <cp:lastPrinted>2012-08-29T11:54:00Z</cp:lastPrinted>
  <dcterms:created xsi:type="dcterms:W3CDTF">2012-08-22T21:28:00Z</dcterms:created>
  <dcterms:modified xsi:type="dcterms:W3CDTF">2014-12-03T15:42:00Z</dcterms:modified>
</cp:coreProperties>
</file>