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«Использование информационных технологий в воспитательной работе».</w:t>
      </w:r>
    </w:p>
    <w:p w:rsidR="007D5FBC" w:rsidRDefault="007D5FBC" w:rsidP="007D5FB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Выступление  на педагогическом совете школы  (март 2013)</w:t>
      </w: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Подготовила: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7D5FBC" w:rsidRDefault="007D5FBC" w:rsidP="007D5F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по ВР Каргина И.С.</w:t>
      </w: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5FBC" w:rsidRP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2013 </w:t>
      </w:r>
    </w:p>
    <w:p w:rsidR="007D5FBC" w:rsidRDefault="007D5FBC" w:rsidP="007D5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«Использование информационных технологий в воспитательной работе».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«Компьютерные технологии призваны в настоящий момент стать не     дополнительным «довеском» в обучении и воспитании, а неотъемлемой частью целостного образовательного процесса, значительно повышающей его качество» 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Из Концепции долгосрочного социально-экономического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раз-вития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на период до 2020 года)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наблюдается всестороннее массовое внедрение информационных технологий во все сферы образования. Ведущей целью информатизации системы образования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пре-вращение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современных информационных ресурсов и информационно-коммуникационных технологий в ресурс образовательного процесса, обеспечивающий формирование качественно новых результатов образования. </w:t>
      </w:r>
    </w:p>
    <w:p w:rsidR="007D5FBC" w:rsidRDefault="007D5FBC" w:rsidP="007D5FB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информационно-коммуникационных технологий не могло не повлиять на изменение стратегии управления образовательным учреждением. Это означает, что необходимы организационные изменения по всем направлениям деятельности образовательного учреждения, обеспечивающие использование 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ресурсов, введение современных технологий в систему учебной, воспитательной, методической и управленческой деятельности, формирование информационной образовательной среды учреждения.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условиях активного внедрения современных информационных технологий актуальной потребностью является формирование ИКТ - компетенции всех педагогических работников, в том числе занятых в сфере воспитания. Это позволяет эффективно решать вопросы обновления форм и методов воспитательной деятельности, учитывая тенденции развития информационного общества, интересы и потребности современных детей и подростков. Эффективность использования ИКТ зависит от четкого представления о роли и месте, которое они могут и должны занимать в системе воспитательной деятельности.</w:t>
      </w:r>
    </w:p>
    <w:p w:rsidR="007D5FBC" w:rsidRDefault="007D5FBC" w:rsidP="007D5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Современное компьютерное оборудование выступает как средство организации и оснащения воспитательного процесса: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средство для создания информационно-методических материалов и документов (планов, конспектов, методических разработок и пр.);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средство обеспечения наглядности (презентации, видеоролики, видеофильмы и другие демонстрационные формы);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средство поиска информации (текстовой, видео- и аудио);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средство обработки информации (фото и видеоизображений, текстовой, статистической информации для портфолио, обработки анкет, построения диаграмм, графиков при исследовании динамики тех или иных процессов в воспитательной деятельности);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средство хранения информации (базы данных, методические разработки и коллекции, фото- и видеоархивы, электронные хранилища);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 средство коммуникации (сайт, электронная почта, форумы, чаты и т.п.).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Диапазон использования ИКТ в воспитательном процессе достаточно широк: 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как средство наглядного оформления (визуальный ряд) и информационного сопровождения воспитательных мероприятий (презентационные иллюстративные материалы для классных часов и школьных мероприятий, анкетирование, тестирование, видео сопровождение концертов, вечеров, праздников и пр.).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современного пресс-центра, где компьютерное оборудование выступает: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как технический ресурс (компьютерная верстка макетов журналов и газет и их тиражирование, создание электронных вариантов газет и журналов;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 средство развития творческих способностей учащихся и их подготовки к выбору профессии журналиста.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организация деятельности компьютерных клубов по интересам, где школьники приобретают навыки работы с компьютерным оборудованием, осваивают технологии программирования, выполняют творческие проекты по разработке новых электронных ресурсов, занимаются исследовательской деятельностью.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Создание интернет-клубов, интернет - кафе и сетевых объединений, в программе деятельности которых диспуты и обсуждения материалов сети Интернет, тренинги, деловые игры, участие в сетевые конференциях, форумах, чатах с целью удовлетворения интеллектуальных и творческих потребностей, формирования информационной культуры, ценностных ориентаций школьников.</w:t>
      </w:r>
      <w:proofErr w:type="gramEnd"/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классных (школьных) мультимедийных библиотек (медиа-тек) для сопровождения и организации различных воспитательных мероприятий (презентаций, обзоров, круглых столов, дискуссий, встреч коллекционеров и др.)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организация деятельности мультимедийных лабораторий, основным назначением которых является изготовление мультимедийной продукции для нужд класса, школы: оцифровка музейных фондов и исторических архивов ОУ; разработка авторских программных продуктов, мультимедийных ресурсов для воспитательных мероприятий и учебных занятий.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конкурсов: проектов, творческих работ с использованием ИКТ.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с использованием ИКТ.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телекоммуникационных сетевых проектах и олимпиадах по различным направлениям и областям знаний.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сайтов,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-страничек, блогов детских объединений, творческих коллективов и использование их возможностей в системе воспитательной деятельности. Многофункциональность информационных технологий обеспечивает их эффективное использование и в системе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воспитательным процессом: Вариативность использования ИКТ в управлении воспитательным процессом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коллекций мультимедийных библиотек, электронных ресурсов в помощь классным руководителям, педагогам дополнительного образования.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готовых ресурсов: программных продуктов для организации системы управления ВП, электронных журналов, газет, сайтов, справочников, мультимедийных библиотек и пр.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электронного документооборота в соответствии с требованиями к воспитательной документации (планирование, пакеты распорядительной документации, электронные архивы, базы данных).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единой информационной, воспитательной среды ОУ (локальная сеть, сайт ОУ, база электронных воспитательных ресурсов, единая база нормативной, аналитической и текущей документации, обмен информацией и др.).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процессов мониторинга воспитательного деятельности: компьютерное тестирование, обработка результатов диагностики с помощью компьютера; создание баз данных по результатам мониторинга.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сетевых технологий (интернет - конференции, чаты, форумы, блоги) в системе методической деятельности классных руководителей, педагогов дополнительного образования, в организации деятельности детских коллективов.</w:t>
      </w:r>
    </w:p>
    <w:p w:rsidR="007D5FBC" w:rsidRDefault="007D5FBC" w:rsidP="007D5F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Достоинства ИКТ.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Делают воспитательный процесс более современным, разнообразным, насыщенным.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Значительно расширяют возможности предъявления воспитательной информации. Оказывают комплексное воздействие на разные каналы восприятия, на различные виды памяти, обеспечивают оперирование большими объемами информации.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Обеспечивают наглядность, красоту, эстетику оформления воспитательных мероприятий.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Делают процесс воспитания более привлекательным для детей, повышают интерес к мероприятиям.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Способствуют адаптации ребенка в современном информационном пространстве и формированию информационной культуры.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Используются в различных формах воспитательных мероприятий и сочетаются с различными информационными источниками и педагогическими технологиями.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Позволяют более качественно осуществлять систему диагностики и мониторинга воспитательного процесса.</w:t>
      </w:r>
    </w:p>
    <w:p w:rsidR="007D5FBC" w:rsidRDefault="007D5FBC" w:rsidP="007D5FBC">
      <w:pPr>
        <w:rPr>
          <w:rFonts w:ascii="Times New Roman" w:hAnsi="Times New Roman" w:cs="Times New Roman"/>
          <w:sz w:val="28"/>
          <w:szCs w:val="28"/>
        </w:rPr>
      </w:pPr>
      <w:r w:rsidRPr="007D5FBC">
        <w:rPr>
          <w:rFonts w:ascii="Times New Roman" w:hAnsi="Times New Roman" w:cs="Times New Roman"/>
          <w:sz w:val="28"/>
          <w:szCs w:val="28"/>
        </w:rPr>
        <w:t>8. Повышают качество педагогического труда.</w:t>
      </w:r>
    </w:p>
    <w:p w:rsidR="00A913D3" w:rsidRDefault="007D5FBC" w:rsidP="007D5FBC">
      <w:r>
        <w:rPr>
          <w:rFonts w:ascii="Times New Roman" w:hAnsi="Times New Roman" w:cs="Times New Roman"/>
          <w:sz w:val="28"/>
          <w:szCs w:val="28"/>
        </w:rPr>
        <w:t>9. Способствуют эффективности воспитательных мероприятий. Грамотное, системное использование информационно коммуникационных и коммуникативных технологий могут и должны стать мощным современным средством повышения эффективности воспитательного</w:t>
      </w:r>
    </w:p>
    <w:sectPr w:rsidR="00A9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A1"/>
    <w:rsid w:val="007D5FBC"/>
    <w:rsid w:val="00851DA1"/>
    <w:rsid w:val="00A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1156</Words>
  <Characters>6590</Characters>
  <Application>Microsoft Office Word</Application>
  <DocSecurity>0</DocSecurity>
  <Lines>54</Lines>
  <Paragraphs>15</Paragraphs>
  <ScaleCrop>false</ScaleCrop>
  <Company>MICROSOFT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2013-03-25T15:10:00Z</dcterms:created>
  <dcterms:modified xsi:type="dcterms:W3CDTF">2013-03-25T15:11:00Z</dcterms:modified>
</cp:coreProperties>
</file>