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C0" w:rsidRPr="00E81766" w:rsidRDefault="0019176E" w:rsidP="00A370C0">
      <w:pPr>
        <w:pStyle w:val="a3"/>
        <w:jc w:val="center"/>
        <w:rPr>
          <w:color w:val="000000"/>
          <w:spacing w:val="-3"/>
          <w:sz w:val="24"/>
          <w:szCs w:val="24"/>
        </w:rPr>
      </w:pPr>
      <w:r w:rsidRPr="00E252A9">
        <w:rPr>
          <w:b/>
          <w:bCs/>
          <w:sz w:val="36"/>
          <w:szCs w:val="36"/>
        </w:rPr>
        <w:t>ПОЛОЖЕНИЕ</w:t>
      </w:r>
      <w:r w:rsidRPr="00E252A9">
        <w:rPr>
          <w:b/>
          <w:bCs/>
          <w:sz w:val="36"/>
          <w:szCs w:val="36"/>
        </w:rPr>
        <w:br/>
        <w:t> о внутри</w:t>
      </w:r>
      <w:r>
        <w:rPr>
          <w:b/>
          <w:bCs/>
          <w:sz w:val="36"/>
          <w:szCs w:val="36"/>
        </w:rPr>
        <w:t xml:space="preserve">учрежденческой модели системы  оценки </w:t>
      </w:r>
      <w:r w:rsidRPr="00E252A9">
        <w:rPr>
          <w:b/>
          <w:bCs/>
          <w:sz w:val="36"/>
          <w:szCs w:val="36"/>
        </w:rPr>
        <w:t>качества образования</w:t>
      </w:r>
      <w:r w:rsidRPr="00E252A9">
        <w:rPr>
          <w:b/>
          <w:bCs/>
          <w:sz w:val="36"/>
          <w:szCs w:val="36"/>
        </w:rPr>
        <w:br/>
        <w:t> </w:t>
      </w:r>
      <w:r>
        <w:rPr>
          <w:b/>
          <w:bCs/>
          <w:sz w:val="36"/>
          <w:szCs w:val="36"/>
        </w:rPr>
        <w:t>МБВ(С)ОУ-В(С)ОШ №1</w:t>
      </w:r>
    </w:p>
    <w:p w:rsidR="00A370C0" w:rsidRPr="00E81766" w:rsidRDefault="00A370C0" w:rsidP="00A370C0">
      <w:pPr>
        <w:pStyle w:val="a3"/>
        <w:jc w:val="center"/>
        <w:rPr>
          <w:color w:val="000000"/>
          <w:spacing w:val="-3"/>
          <w:sz w:val="24"/>
          <w:szCs w:val="24"/>
        </w:rPr>
      </w:pPr>
    </w:p>
    <w:p w:rsidR="00A04BFE" w:rsidRPr="00E81766" w:rsidRDefault="00776E65" w:rsidP="00A370C0">
      <w:pPr>
        <w:pStyle w:val="a3"/>
        <w:jc w:val="center"/>
        <w:rPr>
          <w:b/>
          <w:color w:val="000000"/>
          <w:sz w:val="24"/>
          <w:szCs w:val="24"/>
        </w:rPr>
      </w:pPr>
      <w:r w:rsidRPr="00E81766">
        <w:rPr>
          <w:b/>
          <w:color w:val="000000"/>
          <w:sz w:val="24"/>
          <w:szCs w:val="24"/>
        </w:rPr>
        <w:t>I. ОБЩИЕ ПОЛОЖЕНИЯ</w:t>
      </w:r>
    </w:p>
    <w:p w:rsidR="00A04BFE" w:rsidRPr="00E81766" w:rsidRDefault="00A04BFE" w:rsidP="00A370C0">
      <w:pPr>
        <w:pStyle w:val="a3"/>
        <w:jc w:val="center"/>
        <w:rPr>
          <w:b/>
          <w:color w:val="000000"/>
          <w:sz w:val="24"/>
          <w:szCs w:val="24"/>
        </w:rPr>
      </w:pPr>
    </w:p>
    <w:p w:rsidR="00A04BFE" w:rsidRPr="00E81766" w:rsidRDefault="00A04BFE" w:rsidP="00A35D82">
      <w:pPr>
        <w:jc w:val="both"/>
      </w:pPr>
      <w:r w:rsidRPr="00E81766">
        <w:t>1.1. Положение о системе оценки качес</w:t>
      </w:r>
      <w:r w:rsidR="00A35D82" w:rsidRPr="00E81766">
        <w:t xml:space="preserve">тва образования в Муниципальном </w:t>
      </w:r>
      <w:r w:rsidR="00BD7FD5">
        <w:t xml:space="preserve">бюджетном вечернем (сменном) </w:t>
      </w:r>
      <w:r w:rsidRPr="00E81766">
        <w:t xml:space="preserve">общеобразовательном учреждении </w:t>
      </w:r>
      <w:r w:rsidR="00A35D82" w:rsidRPr="00E81766">
        <w:rPr>
          <w:b/>
        </w:rPr>
        <w:t>–</w:t>
      </w:r>
      <w:r w:rsidR="009324D8">
        <w:rPr>
          <w:b/>
        </w:rPr>
        <w:t xml:space="preserve"> </w:t>
      </w:r>
      <w:r w:rsidR="00BD7FD5">
        <w:t>вечерняя (сменная)</w:t>
      </w:r>
      <w:r w:rsidR="009324D8">
        <w:t xml:space="preserve"> </w:t>
      </w:r>
      <w:r w:rsidR="002B0B33">
        <w:t xml:space="preserve">общеобразовательная школа </w:t>
      </w:r>
      <w:r w:rsidR="00497D45" w:rsidRPr="00E81766">
        <w:rPr>
          <w:b/>
        </w:rPr>
        <w:t xml:space="preserve"> </w:t>
      </w:r>
      <w:r w:rsidRPr="00E81766">
        <w:t>(далее – Положение) разработано в соответствии с</w:t>
      </w:r>
      <w:r w:rsidR="006D0AF3" w:rsidRPr="006D0AF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D0AF3" w:rsidRPr="00BD7FD5">
        <w:rPr>
          <w:color w:val="333333"/>
          <w:shd w:val="clear" w:color="auto" w:fill="FFFFFF"/>
        </w:rPr>
        <w:t>Федеральной целевой программой развития образования на 2011-2015 годы и приоритетным национальным проектом «Образование</w:t>
      </w:r>
      <w:r w:rsidR="00BD7FD5">
        <w:rPr>
          <w:color w:val="333333"/>
          <w:shd w:val="clear" w:color="auto" w:fill="FFFFFF"/>
        </w:rPr>
        <w:t>»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1.2. Система оценки качества образования в </w:t>
      </w:r>
      <w:r w:rsidR="00BD7FD5" w:rsidRPr="00BD7FD5">
        <w:rPr>
          <w:bCs/>
          <w:sz w:val="24"/>
          <w:szCs w:val="24"/>
        </w:rPr>
        <w:t>МБВ(С)ОУ-В(С)ОШ №1</w:t>
      </w:r>
      <w:r w:rsidR="009324D8" w:rsidRPr="00E81766">
        <w:rPr>
          <w:color w:val="000000"/>
          <w:sz w:val="24"/>
          <w:szCs w:val="24"/>
        </w:rPr>
        <w:t xml:space="preserve"> </w:t>
      </w:r>
      <w:r w:rsidRPr="00E81766">
        <w:rPr>
          <w:color w:val="000000"/>
          <w:sz w:val="24"/>
          <w:szCs w:val="24"/>
        </w:rPr>
        <w:t xml:space="preserve">(далее – </w:t>
      </w:r>
      <w:r w:rsidR="00BD7FD5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>СОКО) включает в себя совокупность организационных и функциональных структур, обеспечивающих на единой концептуально-методологической основе оценку образовательных результатов и факторов, влияющих на их получение.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1.3. Качество образования в настоящем Положении – это интегральная характеристика системы образования </w:t>
      </w:r>
      <w:r w:rsidR="00D55102" w:rsidRPr="00E81766">
        <w:rPr>
          <w:color w:val="000000"/>
          <w:sz w:val="24"/>
          <w:szCs w:val="24"/>
        </w:rPr>
        <w:t xml:space="preserve">в </w:t>
      </w:r>
      <w:r w:rsidR="00BD7FD5" w:rsidRPr="00BD7FD5">
        <w:rPr>
          <w:bCs/>
          <w:sz w:val="24"/>
          <w:szCs w:val="24"/>
        </w:rPr>
        <w:t>МБВ(С)ОУ-В(С)ОШ №1</w:t>
      </w:r>
      <w:r w:rsidR="00A35D82" w:rsidRPr="00E81766">
        <w:rPr>
          <w:sz w:val="24"/>
          <w:szCs w:val="24"/>
        </w:rPr>
        <w:t>,</w:t>
      </w:r>
      <w:r w:rsidRPr="00E81766">
        <w:rPr>
          <w:color w:val="000000"/>
          <w:sz w:val="24"/>
          <w:szCs w:val="24"/>
        </w:rPr>
        <w:t xml:space="preserve">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1.4. </w:t>
      </w:r>
      <w:r w:rsidR="00BD7FD5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>СОКО включает в себя оценку качества:</w:t>
      </w:r>
    </w:p>
    <w:p w:rsidR="00A04BFE" w:rsidRPr="00E81766" w:rsidRDefault="00A04BFE" w:rsidP="00D55102">
      <w:pPr>
        <w:pStyle w:val="a3"/>
        <w:numPr>
          <w:ilvl w:val="0"/>
          <w:numId w:val="3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условий организации образовательного процесса,</w:t>
      </w:r>
    </w:p>
    <w:p w:rsidR="00A04BFE" w:rsidRPr="00E81766" w:rsidRDefault="00A04BFE" w:rsidP="00D55102">
      <w:pPr>
        <w:pStyle w:val="a3"/>
        <w:numPr>
          <w:ilvl w:val="0"/>
          <w:numId w:val="3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полноты реализации образовательных программ; </w:t>
      </w:r>
    </w:p>
    <w:p w:rsidR="00A04BFE" w:rsidRPr="00E81766" w:rsidRDefault="00A04BFE" w:rsidP="00D55102">
      <w:pPr>
        <w:pStyle w:val="a3"/>
        <w:numPr>
          <w:ilvl w:val="0"/>
          <w:numId w:val="3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профессиональной компетентности педагогических кадров и их деятельности по обеспечению надлежащего уровня результатов образования;</w:t>
      </w:r>
    </w:p>
    <w:p w:rsidR="00A04BFE" w:rsidRPr="00E81766" w:rsidRDefault="00A04BFE" w:rsidP="00D55102">
      <w:pPr>
        <w:pStyle w:val="a3"/>
        <w:numPr>
          <w:ilvl w:val="0"/>
          <w:numId w:val="3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индивидуальных достижений обучающихся.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1.5.Оценка качества образования осуществляется на основе системы показателей и индикаторов, характеризующих основные аспекты качества образования</w:t>
      </w:r>
      <w:r w:rsidR="00D55102" w:rsidRPr="00E81766">
        <w:rPr>
          <w:color w:val="000000"/>
          <w:sz w:val="24"/>
          <w:szCs w:val="24"/>
        </w:rPr>
        <w:t xml:space="preserve">: </w:t>
      </w:r>
      <w:r w:rsidRPr="00E81766">
        <w:rPr>
          <w:color w:val="000000"/>
          <w:sz w:val="24"/>
          <w:szCs w:val="24"/>
        </w:rPr>
        <w:t>качество условий, качество процесса, качество результатов</w:t>
      </w:r>
      <w:r w:rsidR="00776E65" w:rsidRPr="00E81766">
        <w:rPr>
          <w:color w:val="000000"/>
          <w:sz w:val="24"/>
          <w:szCs w:val="24"/>
        </w:rPr>
        <w:t>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1.6. Школа обеспечивает проведение необходимых оценочных процедур, разработку и внедрение модели системы оценки качества, оценку, учет и дальнейшее использование полученных результатов.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</w:p>
    <w:p w:rsidR="00A04BFE" w:rsidRPr="00E81766" w:rsidRDefault="00A04BFE" w:rsidP="00776E65">
      <w:pPr>
        <w:pStyle w:val="a3"/>
        <w:jc w:val="center"/>
        <w:rPr>
          <w:b/>
          <w:color w:val="000000"/>
          <w:sz w:val="24"/>
          <w:szCs w:val="24"/>
        </w:rPr>
      </w:pPr>
      <w:r w:rsidRPr="00E81766">
        <w:rPr>
          <w:b/>
          <w:color w:val="000000"/>
          <w:sz w:val="24"/>
          <w:szCs w:val="24"/>
        </w:rPr>
        <w:t xml:space="preserve">II. ОСНОВНЫЕ ЦЕЛИ, ЗАДАЧИ И ПРИНЦИПЫ ФУНКЦИОНИРОВАНИЯ </w:t>
      </w:r>
      <w:r w:rsidR="00BD7FD5">
        <w:rPr>
          <w:b/>
          <w:color w:val="000000"/>
          <w:sz w:val="24"/>
          <w:szCs w:val="24"/>
        </w:rPr>
        <w:t>В</w:t>
      </w:r>
      <w:r w:rsidRPr="00E81766">
        <w:rPr>
          <w:b/>
          <w:color w:val="000000"/>
          <w:sz w:val="24"/>
          <w:szCs w:val="24"/>
        </w:rPr>
        <w:t>СОКО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E81766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2.1. </w:t>
      </w:r>
      <w:r w:rsidR="00BD7FD5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 xml:space="preserve">СОКО создается с целью обеспечения контроля  качества образования, совершенствования управления им, а также предоставления всем участникам образовательного процесса, обществу достоверной информации о качестве образования в </w:t>
      </w:r>
      <w:r w:rsidR="00BD7FD5" w:rsidRPr="00BD7FD5">
        <w:rPr>
          <w:bCs/>
          <w:sz w:val="24"/>
          <w:szCs w:val="24"/>
        </w:rPr>
        <w:t>МБВ(С)ОУ-В(С)ОШ №1</w:t>
      </w:r>
      <w:r w:rsidR="00E81766" w:rsidRPr="00E81766">
        <w:rPr>
          <w:color w:val="000000"/>
          <w:sz w:val="24"/>
          <w:szCs w:val="24"/>
        </w:rPr>
        <w:t>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2.2. Основными задачами </w:t>
      </w:r>
      <w:r w:rsidR="00757DE4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 xml:space="preserve">СОКО являются: 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повышение объективности контроля и оценки образовательных достижений обучающихся; 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- 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- проведение системного и сравнительного анализа качества образовательных услуг, предоставляемых ОУ;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повышение уровня информированности потребителей образовательных услуг для принятия решений, связанных с образованием; 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- обеспечение сопоставимости образовательных достижений обучающихся, различных образовательных программ и технологий обучения;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lastRenderedPageBreak/>
        <w:t>- выявление факторов, влияющих на качество образования;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 в </w:t>
      </w:r>
      <w:r w:rsidR="00BD7FD5" w:rsidRPr="00BD7FD5">
        <w:rPr>
          <w:bCs/>
          <w:sz w:val="24"/>
          <w:szCs w:val="24"/>
        </w:rPr>
        <w:t>МБВ(С)ОУ-В(С)ОШ №1</w:t>
      </w:r>
      <w:r w:rsidRPr="00E81766">
        <w:rPr>
          <w:color w:val="000000"/>
          <w:sz w:val="24"/>
          <w:szCs w:val="24"/>
        </w:rPr>
        <w:t>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прогнозирование развития </w:t>
      </w:r>
      <w:r w:rsidR="00BD7FD5" w:rsidRPr="00BD7FD5">
        <w:rPr>
          <w:bCs/>
          <w:sz w:val="24"/>
          <w:szCs w:val="24"/>
        </w:rPr>
        <w:t>МБВ(С)ОУ-В(С)ОШ №1</w:t>
      </w:r>
      <w:r w:rsidRPr="00E81766">
        <w:rPr>
          <w:color w:val="000000"/>
          <w:sz w:val="24"/>
          <w:szCs w:val="24"/>
        </w:rPr>
        <w:t xml:space="preserve">, сравнение качества образовательных услуг ОУ с </w:t>
      </w:r>
      <w:r w:rsidR="00757DE4">
        <w:rPr>
          <w:color w:val="000000"/>
          <w:sz w:val="24"/>
          <w:szCs w:val="24"/>
        </w:rPr>
        <w:t>другими вечерними (открытыми) школами города</w:t>
      </w:r>
      <w:r w:rsidRPr="00E81766">
        <w:rPr>
          <w:color w:val="000000"/>
          <w:sz w:val="24"/>
          <w:szCs w:val="24"/>
        </w:rPr>
        <w:t>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обеспечение условий для самооценки и  самоконтроля, поддержание устойчивого развития </w:t>
      </w:r>
      <w:r w:rsidR="008B7A1C" w:rsidRPr="00E81766">
        <w:rPr>
          <w:color w:val="000000"/>
          <w:sz w:val="24"/>
          <w:szCs w:val="24"/>
        </w:rPr>
        <w:t>школы</w:t>
      </w:r>
      <w:r w:rsidRPr="00E81766">
        <w:rPr>
          <w:color w:val="000000"/>
          <w:sz w:val="24"/>
          <w:szCs w:val="24"/>
        </w:rPr>
        <w:t>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- привлечение общественности к внешней оценке качества образования на всех уровнях и ступенях;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- содействие принятию обоснованных управленческих решений по совершенствованию образования в </w:t>
      </w:r>
      <w:r w:rsidR="00757DE4" w:rsidRPr="00BD7FD5">
        <w:rPr>
          <w:bCs/>
          <w:sz w:val="24"/>
          <w:szCs w:val="24"/>
        </w:rPr>
        <w:t>МБВ(С)ОУ-В(С)ОШ №1</w:t>
      </w:r>
      <w:r w:rsidRPr="00E81766">
        <w:rPr>
          <w:color w:val="000000"/>
          <w:sz w:val="24"/>
          <w:szCs w:val="24"/>
        </w:rPr>
        <w:t>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2.3. Функционирование</w:t>
      </w:r>
      <w:r w:rsidR="00757DE4">
        <w:rPr>
          <w:color w:val="000000"/>
          <w:sz w:val="24"/>
          <w:szCs w:val="24"/>
        </w:rPr>
        <w:t xml:space="preserve"> В</w:t>
      </w:r>
      <w:r w:rsidRPr="00E81766">
        <w:rPr>
          <w:color w:val="000000"/>
          <w:sz w:val="24"/>
          <w:szCs w:val="24"/>
        </w:rPr>
        <w:t xml:space="preserve">СОКО основывается на принципах профессионализма, объективности, гласности, прозрачности, периодичности, преемственности, подотчетности, минимизации системы показателей, сопоставимости с </w:t>
      </w:r>
      <w:r w:rsidR="00A35D82" w:rsidRPr="00E81766">
        <w:rPr>
          <w:color w:val="000000"/>
          <w:sz w:val="24"/>
          <w:szCs w:val="24"/>
        </w:rPr>
        <w:t xml:space="preserve">городскими </w:t>
      </w:r>
      <w:r w:rsidRPr="00E81766">
        <w:rPr>
          <w:color w:val="000000"/>
          <w:sz w:val="24"/>
          <w:szCs w:val="24"/>
        </w:rPr>
        <w:t>показателями, соблюдения морально-этических норм при проведении процедур оценки качества образования.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8B7A1C">
      <w:pPr>
        <w:pStyle w:val="a3"/>
        <w:jc w:val="center"/>
        <w:rPr>
          <w:b/>
          <w:color w:val="000000"/>
          <w:sz w:val="24"/>
          <w:szCs w:val="24"/>
        </w:rPr>
      </w:pPr>
      <w:r w:rsidRPr="00E81766">
        <w:rPr>
          <w:b/>
          <w:color w:val="000000"/>
          <w:sz w:val="24"/>
          <w:szCs w:val="24"/>
        </w:rPr>
        <w:t>III.</w:t>
      </w:r>
      <w:r w:rsidR="008B7A1C" w:rsidRPr="00E81766">
        <w:rPr>
          <w:b/>
          <w:color w:val="000000"/>
          <w:sz w:val="24"/>
          <w:szCs w:val="24"/>
        </w:rPr>
        <w:t xml:space="preserve"> </w:t>
      </w:r>
      <w:r w:rsidRPr="00E81766">
        <w:rPr>
          <w:b/>
          <w:color w:val="000000"/>
          <w:sz w:val="24"/>
          <w:szCs w:val="24"/>
        </w:rPr>
        <w:t xml:space="preserve"> МЕРОПРИЯТИЯ ПО РЕАЛИЗАЦИИ  ЦЕЛЕЙ И ЗАДАЧ </w:t>
      </w:r>
      <w:r w:rsidR="00757DE4">
        <w:rPr>
          <w:b/>
          <w:color w:val="000000"/>
          <w:sz w:val="24"/>
          <w:szCs w:val="24"/>
        </w:rPr>
        <w:t>В</w:t>
      </w:r>
      <w:r w:rsidRPr="00E81766">
        <w:rPr>
          <w:b/>
          <w:color w:val="000000"/>
          <w:sz w:val="24"/>
          <w:szCs w:val="24"/>
        </w:rPr>
        <w:t>СОКО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3.1. Мероприятия по реализации целей и задач </w:t>
      </w:r>
      <w:r w:rsidR="00757DE4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 xml:space="preserve">СОКО планируются и осуществляются на основе </w:t>
      </w:r>
      <w:r w:rsidR="008B7A1C" w:rsidRPr="00E81766">
        <w:rPr>
          <w:color w:val="000000"/>
          <w:sz w:val="24"/>
          <w:szCs w:val="24"/>
        </w:rPr>
        <w:t>анали</w:t>
      </w:r>
      <w:r w:rsidRPr="00E81766">
        <w:rPr>
          <w:color w:val="000000"/>
          <w:sz w:val="24"/>
          <w:szCs w:val="24"/>
        </w:rPr>
        <w:t>за образовательной системы школы, определения методологии, технологии и инструментария оценки качества образования. Все отобранные для оценки качества показатели делятся на показатели, характеризующие качество процесса, и показатели, характеризующие качество результата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 Объектами оценки качества  процесса  выступают: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индивидуальные образовательные достижения учащихся;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качество организации образовательного процесса;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материально-техническое обеспечение образовательного процесса;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инновационная деятельность;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комфортность обучения;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доступность образования;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состояние здоровья учащихся и сотрудников;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воспитательная работа;</w:t>
      </w:r>
    </w:p>
    <w:p w:rsidR="00A04BFE" w:rsidRPr="00E81766" w:rsidRDefault="00A04BFE" w:rsidP="008B7A1C">
      <w:pPr>
        <w:pStyle w:val="a3"/>
        <w:numPr>
          <w:ilvl w:val="0"/>
          <w:numId w:val="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финансовое обеспечение.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3.2.1.  Процедура оценки качества индивидуальных образовательных достижений включает в себя:</w:t>
      </w:r>
    </w:p>
    <w:p w:rsidR="00A04BFE" w:rsidRPr="00E81766" w:rsidRDefault="00A04BFE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единый государственный экзамен (ЕГЭ), обеспечивающий совмещение государственной (итоговой) аттестации выпускников 11-х классов и вступительных испытаний в образовательные учреждения среднего и высшего профессионального образования;</w:t>
      </w:r>
    </w:p>
    <w:p w:rsidR="00A04BFE" w:rsidRPr="00E81766" w:rsidRDefault="00A04BFE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государственную (итоговую) аттестацию по новой форме </w:t>
      </w:r>
      <w:r w:rsidR="00757DE4">
        <w:rPr>
          <w:color w:val="000000"/>
          <w:sz w:val="24"/>
          <w:szCs w:val="24"/>
        </w:rPr>
        <w:t xml:space="preserve"> аттестации </w:t>
      </w:r>
      <w:r w:rsidRPr="00E81766">
        <w:rPr>
          <w:color w:val="000000"/>
          <w:sz w:val="24"/>
          <w:szCs w:val="24"/>
        </w:rPr>
        <w:t>выпускников 9-х классов;</w:t>
      </w:r>
    </w:p>
    <w:p w:rsidR="00A04BFE" w:rsidRPr="00E81766" w:rsidRDefault="00A04BFE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промежуточную и</w:t>
      </w:r>
      <w:r w:rsidR="008B7A1C" w:rsidRPr="00E81766">
        <w:rPr>
          <w:color w:val="000000"/>
          <w:sz w:val="24"/>
          <w:szCs w:val="24"/>
        </w:rPr>
        <w:t xml:space="preserve"> текущую аттестацию обучающихся</w:t>
      </w:r>
      <w:r w:rsidRPr="00E81766">
        <w:rPr>
          <w:color w:val="000000"/>
          <w:sz w:val="24"/>
          <w:szCs w:val="24"/>
        </w:rPr>
        <w:t>;</w:t>
      </w:r>
    </w:p>
    <w:p w:rsidR="00A04BFE" w:rsidRPr="00E81766" w:rsidRDefault="00A04BFE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мониторинг</w:t>
      </w:r>
      <w:r w:rsidR="008B7A1C" w:rsidRPr="00E81766">
        <w:rPr>
          <w:color w:val="000000"/>
          <w:sz w:val="24"/>
          <w:szCs w:val="24"/>
        </w:rPr>
        <w:t xml:space="preserve"> </w:t>
      </w:r>
      <w:r w:rsidRPr="00E81766">
        <w:rPr>
          <w:color w:val="000000"/>
          <w:sz w:val="24"/>
          <w:szCs w:val="24"/>
        </w:rPr>
        <w:t xml:space="preserve"> качества знаний обучающихся </w:t>
      </w:r>
      <w:r w:rsidR="00757DE4">
        <w:rPr>
          <w:color w:val="000000"/>
          <w:sz w:val="24"/>
          <w:szCs w:val="24"/>
        </w:rPr>
        <w:t>7(8)</w:t>
      </w:r>
      <w:r w:rsidR="008B7A1C" w:rsidRPr="00E81766">
        <w:rPr>
          <w:color w:val="000000"/>
          <w:sz w:val="24"/>
          <w:szCs w:val="24"/>
        </w:rPr>
        <w:t>-</w:t>
      </w:r>
      <w:r w:rsidR="00757DE4">
        <w:rPr>
          <w:color w:val="000000"/>
          <w:sz w:val="24"/>
          <w:szCs w:val="24"/>
        </w:rPr>
        <w:t>х</w:t>
      </w:r>
      <w:r w:rsidR="008B7A1C" w:rsidRPr="00E81766">
        <w:rPr>
          <w:color w:val="000000"/>
          <w:sz w:val="24"/>
          <w:szCs w:val="24"/>
        </w:rPr>
        <w:t xml:space="preserve">, </w:t>
      </w:r>
      <w:r w:rsidR="00757DE4">
        <w:rPr>
          <w:color w:val="000000"/>
          <w:sz w:val="24"/>
          <w:szCs w:val="24"/>
        </w:rPr>
        <w:t>10</w:t>
      </w:r>
      <w:r w:rsidRPr="00E81766">
        <w:rPr>
          <w:color w:val="000000"/>
          <w:sz w:val="24"/>
          <w:szCs w:val="24"/>
        </w:rPr>
        <w:t>-</w:t>
      </w:r>
      <w:r w:rsidR="00757DE4">
        <w:rPr>
          <w:color w:val="000000"/>
          <w:sz w:val="24"/>
          <w:szCs w:val="24"/>
        </w:rPr>
        <w:t>х</w:t>
      </w:r>
      <w:r w:rsidR="008B7A1C" w:rsidRPr="00E81766">
        <w:rPr>
          <w:color w:val="000000"/>
          <w:sz w:val="24"/>
          <w:szCs w:val="24"/>
        </w:rPr>
        <w:t xml:space="preserve"> классов по русскому языку, математике</w:t>
      </w:r>
      <w:r w:rsidR="00757DE4">
        <w:rPr>
          <w:color w:val="000000"/>
          <w:sz w:val="24"/>
          <w:szCs w:val="24"/>
        </w:rPr>
        <w:t>;</w:t>
      </w:r>
    </w:p>
    <w:p w:rsidR="00A04BFE" w:rsidRPr="00E81766" w:rsidRDefault="00A04BFE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участие и результативность работы в школьных, </w:t>
      </w:r>
      <w:r w:rsidR="00757DE4">
        <w:rPr>
          <w:color w:val="000000"/>
          <w:sz w:val="24"/>
          <w:szCs w:val="24"/>
        </w:rPr>
        <w:t xml:space="preserve">муниципальных,  региональных </w:t>
      </w:r>
      <w:r w:rsidRPr="00E81766">
        <w:rPr>
          <w:color w:val="000000"/>
          <w:sz w:val="24"/>
          <w:szCs w:val="24"/>
        </w:rPr>
        <w:t>  и др</w:t>
      </w:r>
      <w:r w:rsidR="00A35D82" w:rsidRPr="00E81766">
        <w:rPr>
          <w:color w:val="000000"/>
          <w:sz w:val="24"/>
          <w:szCs w:val="24"/>
        </w:rPr>
        <w:t>угих</w:t>
      </w:r>
      <w:r w:rsidRPr="00E81766">
        <w:rPr>
          <w:color w:val="000000"/>
          <w:sz w:val="24"/>
          <w:szCs w:val="24"/>
        </w:rPr>
        <w:t xml:space="preserve"> предметных олимпиадах, конкурсах, соревнованиях, фестивалях;</w:t>
      </w:r>
    </w:p>
    <w:p w:rsidR="00A04BFE" w:rsidRPr="00E81766" w:rsidRDefault="00F00540" w:rsidP="008B7A1C">
      <w:pPr>
        <w:pStyle w:val="a3"/>
        <w:numPr>
          <w:ilvl w:val="0"/>
          <w:numId w:val="5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lastRenderedPageBreak/>
        <w:t>мониторинговое исследование</w:t>
      </w:r>
      <w:r w:rsidR="00A04BFE" w:rsidRPr="00E81766">
        <w:rPr>
          <w:color w:val="000000"/>
          <w:sz w:val="24"/>
          <w:szCs w:val="24"/>
        </w:rPr>
        <w:t xml:space="preserve"> обученности и адаптации обучающихся </w:t>
      </w:r>
      <w:r w:rsidR="00757DE4">
        <w:rPr>
          <w:color w:val="000000"/>
          <w:sz w:val="24"/>
          <w:szCs w:val="24"/>
        </w:rPr>
        <w:t>7(8)</w:t>
      </w:r>
      <w:r w:rsidR="00757DE4" w:rsidRPr="00E81766">
        <w:rPr>
          <w:color w:val="000000"/>
          <w:sz w:val="24"/>
          <w:szCs w:val="24"/>
        </w:rPr>
        <w:t>-</w:t>
      </w:r>
      <w:r w:rsidR="00757DE4">
        <w:rPr>
          <w:color w:val="000000"/>
          <w:sz w:val="24"/>
          <w:szCs w:val="24"/>
        </w:rPr>
        <w:t>х</w:t>
      </w:r>
      <w:r w:rsidR="00757DE4" w:rsidRPr="00E81766">
        <w:rPr>
          <w:color w:val="000000"/>
          <w:sz w:val="24"/>
          <w:szCs w:val="24"/>
        </w:rPr>
        <w:t xml:space="preserve"> </w:t>
      </w:r>
      <w:r w:rsidR="00A04BFE" w:rsidRPr="00E81766">
        <w:rPr>
          <w:color w:val="000000"/>
          <w:sz w:val="24"/>
          <w:szCs w:val="24"/>
        </w:rPr>
        <w:t>и 10-х классов;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В качестве индивидуал</w:t>
      </w:r>
      <w:r w:rsidR="008B7A1C" w:rsidRPr="00E81766">
        <w:rPr>
          <w:color w:val="000000"/>
          <w:sz w:val="24"/>
          <w:szCs w:val="24"/>
        </w:rPr>
        <w:t>ьных образовательных достижений</w:t>
      </w:r>
      <w:r w:rsidRPr="00E81766">
        <w:rPr>
          <w:color w:val="000000"/>
          <w:sz w:val="24"/>
          <w:szCs w:val="24"/>
        </w:rPr>
        <w:t xml:space="preserve"> могут быть: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образовательные достижения по отдельным предметам;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динамика образовательных достижений;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отношение к учебным предметам;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внеучебные компетентности (познавательные, социальные, информационные и т.д.);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удовлетворенность образованием;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степень участия в образовательном процессе (активность работы на уроке, участие во внеурочной работе и т.д.);</w:t>
      </w:r>
    </w:p>
    <w:p w:rsidR="00A04BFE" w:rsidRPr="00E81766" w:rsidRDefault="00A04BFE" w:rsidP="008B7A1C">
      <w:pPr>
        <w:pStyle w:val="a3"/>
        <w:numPr>
          <w:ilvl w:val="0"/>
          <w:numId w:val="6"/>
        </w:numPr>
        <w:tabs>
          <w:tab w:val="clear" w:pos="1364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дальнейшее образование и карьера выпускника.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3.2.2.  Процедура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новую систему аттестации;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отношение к инновационной работе;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методических объединений, участие в научной работе и т.д.);</w:t>
      </w:r>
    </w:p>
    <w:p w:rsidR="00A04BFE" w:rsidRPr="00757DE4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757DE4">
        <w:rPr>
          <w:color w:val="000000"/>
          <w:sz w:val="24"/>
          <w:szCs w:val="24"/>
        </w:rPr>
        <w:t>знание и использование современных педагогических методик и технологий (в т.ч. коммуникативных</w:t>
      </w:r>
      <w:r w:rsidR="008B7A1C" w:rsidRPr="00757DE4">
        <w:rPr>
          <w:color w:val="000000"/>
          <w:sz w:val="24"/>
          <w:szCs w:val="24"/>
        </w:rPr>
        <w:t xml:space="preserve"> и информационно-коммуникативных</w:t>
      </w:r>
      <w:r w:rsidRPr="00757DE4">
        <w:rPr>
          <w:color w:val="000000"/>
          <w:sz w:val="24"/>
          <w:szCs w:val="24"/>
        </w:rPr>
        <w:t>);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образовательные достижения обучающихся (</w:t>
      </w:r>
      <w:r w:rsidR="008B7A1C" w:rsidRPr="00E81766">
        <w:rPr>
          <w:color w:val="000000"/>
          <w:sz w:val="24"/>
          <w:szCs w:val="24"/>
        </w:rPr>
        <w:t>качественная успеваемость</w:t>
      </w:r>
      <w:r w:rsidR="00757DE4">
        <w:rPr>
          <w:color w:val="000000"/>
          <w:sz w:val="24"/>
          <w:szCs w:val="24"/>
        </w:rPr>
        <w:t>, отличники</w:t>
      </w:r>
      <w:r w:rsidRPr="00E81766">
        <w:rPr>
          <w:color w:val="000000"/>
          <w:sz w:val="24"/>
          <w:szCs w:val="24"/>
        </w:rPr>
        <w:t>; победители олимпиад, конкурсов, смотров, фестивалей и т.д.);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подготовк</w:t>
      </w:r>
      <w:r w:rsidR="005E66B5" w:rsidRPr="00E81766">
        <w:rPr>
          <w:color w:val="000000"/>
          <w:sz w:val="24"/>
          <w:szCs w:val="24"/>
        </w:rPr>
        <w:t>а</w:t>
      </w:r>
      <w:r w:rsidRPr="00E81766">
        <w:rPr>
          <w:color w:val="000000"/>
          <w:sz w:val="24"/>
          <w:szCs w:val="24"/>
        </w:rPr>
        <w:t xml:space="preserve"> и участие  в качестве экспертов аттестационных комиссий, жюри и т.д.;</w:t>
      </w:r>
    </w:p>
    <w:p w:rsidR="00A04BFE" w:rsidRPr="00E81766" w:rsidRDefault="00A04BFE" w:rsidP="008B7A1C">
      <w:pPr>
        <w:pStyle w:val="a3"/>
        <w:numPr>
          <w:ilvl w:val="0"/>
          <w:numId w:val="7"/>
        </w:numPr>
        <w:tabs>
          <w:tab w:val="clear" w:pos="1364"/>
          <w:tab w:val="num" w:pos="720"/>
        </w:tabs>
        <w:ind w:left="72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личные достижения.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3.2.3.  Процедура оценки качества образовательного процесса школы включает в себя:</w:t>
      </w:r>
    </w:p>
    <w:p w:rsidR="00A04BFE" w:rsidRPr="00E81766" w:rsidRDefault="00A04BFE" w:rsidP="005E66B5">
      <w:pPr>
        <w:pStyle w:val="a3"/>
        <w:numPr>
          <w:ilvl w:val="0"/>
          <w:numId w:val="8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результаты лицензирования, аттестации и государственной аккредитации;</w:t>
      </w:r>
    </w:p>
    <w:p w:rsidR="00A04BFE" w:rsidRPr="00E81766" w:rsidRDefault="00A04BFE" w:rsidP="005E66B5">
      <w:pPr>
        <w:pStyle w:val="a3"/>
        <w:numPr>
          <w:ilvl w:val="0"/>
          <w:numId w:val="8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оценку достижений в </w:t>
      </w:r>
      <w:r w:rsidR="005E66B5" w:rsidRPr="00E81766">
        <w:rPr>
          <w:color w:val="000000"/>
          <w:sz w:val="24"/>
          <w:szCs w:val="24"/>
        </w:rPr>
        <w:t>приоритетном</w:t>
      </w:r>
      <w:r w:rsidRPr="00E81766">
        <w:rPr>
          <w:color w:val="000000"/>
          <w:sz w:val="24"/>
          <w:szCs w:val="24"/>
        </w:rPr>
        <w:t xml:space="preserve"> национальном проекте «Образование», </w:t>
      </w:r>
      <w:r w:rsidR="00757DE4">
        <w:rPr>
          <w:color w:val="000000"/>
          <w:sz w:val="24"/>
          <w:szCs w:val="24"/>
        </w:rPr>
        <w:t>педагогических</w:t>
      </w:r>
      <w:r w:rsidRPr="00E81766">
        <w:rPr>
          <w:color w:val="000000"/>
          <w:sz w:val="24"/>
          <w:szCs w:val="24"/>
        </w:rPr>
        <w:t xml:space="preserve"> конкурс</w:t>
      </w:r>
      <w:r w:rsidR="005E66B5" w:rsidRPr="00E81766">
        <w:rPr>
          <w:color w:val="000000"/>
          <w:sz w:val="24"/>
          <w:szCs w:val="24"/>
        </w:rPr>
        <w:t>ах</w:t>
      </w:r>
      <w:r w:rsidRPr="00E81766">
        <w:rPr>
          <w:color w:val="000000"/>
          <w:sz w:val="24"/>
          <w:szCs w:val="24"/>
        </w:rPr>
        <w:t xml:space="preserve">; </w:t>
      </w:r>
    </w:p>
    <w:p w:rsidR="00A04BFE" w:rsidRPr="00E81766" w:rsidRDefault="00A04BFE" w:rsidP="005E66B5">
      <w:pPr>
        <w:pStyle w:val="a3"/>
        <w:numPr>
          <w:ilvl w:val="0"/>
          <w:numId w:val="8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отсева обучающихся на всех ступенях обучения (количество, причины, динамика, законность);</w:t>
      </w:r>
    </w:p>
    <w:p w:rsidR="00A04BFE" w:rsidRPr="00E81766" w:rsidRDefault="00A04BFE" w:rsidP="005E66B5">
      <w:pPr>
        <w:pStyle w:val="a3"/>
        <w:numPr>
          <w:ilvl w:val="0"/>
          <w:numId w:val="8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открытости школы для родителей и общественных организаций</w:t>
      </w:r>
      <w:r w:rsidR="00757DE4">
        <w:rPr>
          <w:color w:val="000000"/>
          <w:sz w:val="24"/>
          <w:szCs w:val="24"/>
        </w:rPr>
        <w:t>;</w:t>
      </w:r>
    </w:p>
    <w:p w:rsidR="00A04BFE" w:rsidRPr="00E81766" w:rsidRDefault="00A04BFE" w:rsidP="005E66B5">
      <w:pPr>
        <w:pStyle w:val="a3"/>
        <w:numPr>
          <w:ilvl w:val="0"/>
          <w:numId w:val="8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эффективность механизмов самооценки и внешней оценки достоинств и недостатков в учебной, научно-методической, административной и хозяйственной деятельности, приняти</w:t>
      </w:r>
      <w:r w:rsidR="005E66B5" w:rsidRPr="00E81766">
        <w:rPr>
          <w:color w:val="000000"/>
          <w:sz w:val="24"/>
          <w:szCs w:val="24"/>
        </w:rPr>
        <w:t>е</w:t>
      </w:r>
      <w:r w:rsidRPr="00E81766">
        <w:rPr>
          <w:color w:val="000000"/>
          <w:sz w:val="24"/>
          <w:szCs w:val="24"/>
        </w:rPr>
        <w:t xml:space="preserve"> стратегически значимых решений путем ежегодных публичных докладов.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3.2.4.  Процедура оценки качества материально-технического обеспечения образовательного процесса включает в себя:</w:t>
      </w:r>
    </w:p>
    <w:p w:rsidR="00A04BFE" w:rsidRPr="00E81766" w:rsidRDefault="00A04BFE" w:rsidP="003702DB">
      <w:pPr>
        <w:pStyle w:val="a3"/>
        <w:numPr>
          <w:ilvl w:val="0"/>
          <w:numId w:val="9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наличие и достаточность мультимедийной техники, её соответствия современным требованиям;</w:t>
      </w:r>
    </w:p>
    <w:p w:rsidR="00A04BFE" w:rsidRPr="00E81766" w:rsidRDefault="00A04BFE" w:rsidP="003702DB">
      <w:pPr>
        <w:pStyle w:val="a3"/>
        <w:numPr>
          <w:ilvl w:val="0"/>
          <w:numId w:val="9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программно-информационное обеспечение, наличие Интернета, эффективность использования в учебном процессе;</w:t>
      </w:r>
    </w:p>
    <w:p w:rsidR="00A04BFE" w:rsidRPr="00E81766" w:rsidRDefault="00A04BFE" w:rsidP="003702DB">
      <w:pPr>
        <w:pStyle w:val="a3"/>
        <w:numPr>
          <w:ilvl w:val="0"/>
          <w:numId w:val="9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оснащенность учебных кабинетов современным оборудованием, средствами обучения и  мебелью;</w:t>
      </w:r>
    </w:p>
    <w:p w:rsidR="00A04BFE" w:rsidRPr="00E81766" w:rsidRDefault="00A04BFE" w:rsidP="003702DB">
      <w:pPr>
        <w:pStyle w:val="a3"/>
        <w:numPr>
          <w:ilvl w:val="0"/>
          <w:numId w:val="9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обеспеченность методической и учебной литературой.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3.2.5.  Процедуры  оценки качества инновационной  деятельности включают в себя: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3702DB">
      <w:pPr>
        <w:pStyle w:val="a3"/>
        <w:numPr>
          <w:ilvl w:val="0"/>
          <w:numId w:val="10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lastRenderedPageBreak/>
        <w:t>оценк</w:t>
      </w:r>
      <w:r w:rsidR="003702DB" w:rsidRPr="00E81766">
        <w:rPr>
          <w:color w:val="000000"/>
          <w:sz w:val="24"/>
          <w:szCs w:val="24"/>
        </w:rPr>
        <w:t>а</w:t>
      </w:r>
      <w:r w:rsidRPr="00E81766">
        <w:rPr>
          <w:color w:val="000000"/>
          <w:sz w:val="24"/>
          <w:szCs w:val="24"/>
        </w:rPr>
        <w:t xml:space="preserve"> воздействия инноваций на развитие системы образования в целом;</w:t>
      </w:r>
    </w:p>
    <w:p w:rsidR="00A04BFE" w:rsidRPr="00757DE4" w:rsidRDefault="00A04BFE" w:rsidP="003702DB">
      <w:pPr>
        <w:pStyle w:val="a3"/>
        <w:numPr>
          <w:ilvl w:val="0"/>
          <w:numId w:val="10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757DE4">
        <w:rPr>
          <w:color w:val="000000"/>
          <w:sz w:val="24"/>
          <w:szCs w:val="24"/>
        </w:rPr>
        <w:t>полезность и практическая значимость инновационных процессов</w:t>
      </w:r>
      <w:r w:rsidR="00757DE4" w:rsidRPr="00757DE4">
        <w:rPr>
          <w:color w:val="000000"/>
          <w:sz w:val="24"/>
          <w:szCs w:val="24"/>
        </w:rPr>
        <w:t>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3.2.6.  Процедура оценки комфортности обучения включает в себя:</w:t>
      </w:r>
    </w:p>
    <w:p w:rsidR="00A04BFE" w:rsidRPr="00E81766" w:rsidRDefault="00A04BFE" w:rsidP="003702DB">
      <w:pPr>
        <w:pStyle w:val="a3"/>
        <w:numPr>
          <w:ilvl w:val="0"/>
          <w:numId w:val="1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соответствия службы охраны труда и обеспечени</w:t>
      </w:r>
      <w:r w:rsidR="003702DB" w:rsidRPr="00E81766">
        <w:rPr>
          <w:color w:val="000000"/>
          <w:sz w:val="24"/>
          <w:szCs w:val="24"/>
        </w:rPr>
        <w:t>я</w:t>
      </w:r>
      <w:r w:rsidRPr="00E81766">
        <w:rPr>
          <w:color w:val="000000"/>
          <w:sz w:val="24"/>
          <w:szCs w:val="24"/>
        </w:rPr>
        <w:t xml:space="preserve"> безопасности  (техники безопасности, охраны труда, противопожарной безопасности, производственной санитарии, антитеррористической защищенности) требованиям нормативных документов;</w:t>
      </w:r>
    </w:p>
    <w:p w:rsidR="00A04BFE" w:rsidRPr="00E81766" w:rsidRDefault="00A04BFE" w:rsidP="003702DB">
      <w:pPr>
        <w:pStyle w:val="a3"/>
        <w:numPr>
          <w:ilvl w:val="0"/>
          <w:numId w:val="1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состояния условий обучения требованиям</w:t>
      </w:r>
      <w:r w:rsidR="00757DE4">
        <w:rPr>
          <w:color w:val="000000"/>
          <w:sz w:val="24"/>
          <w:szCs w:val="24"/>
        </w:rPr>
        <w:t xml:space="preserve"> </w:t>
      </w:r>
      <w:r w:rsidR="00757DE4" w:rsidRPr="00757DE4">
        <w:rPr>
          <w:rStyle w:val="a6"/>
          <w:bCs/>
          <w:i w:val="0"/>
          <w:iCs w:val="0"/>
          <w:color w:val="000000"/>
          <w:sz w:val="24"/>
          <w:szCs w:val="24"/>
          <w:shd w:val="clear" w:color="auto" w:fill="FFFFFF"/>
        </w:rPr>
        <w:t>СанПиН</w:t>
      </w:r>
      <w:r w:rsidR="00757DE4" w:rsidRPr="00757DE4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="00757DE4" w:rsidRPr="00757DE4">
        <w:rPr>
          <w:color w:val="222222"/>
          <w:sz w:val="24"/>
          <w:szCs w:val="24"/>
          <w:shd w:val="clear" w:color="auto" w:fill="FFFFFF"/>
        </w:rPr>
        <w:t>2.4.2.2821-10</w:t>
      </w:r>
      <w:r w:rsidR="00757DE4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E81766">
        <w:rPr>
          <w:color w:val="000000"/>
          <w:sz w:val="24"/>
          <w:szCs w:val="24"/>
        </w:rPr>
        <w:t xml:space="preserve"> (к размещению </w:t>
      </w:r>
      <w:r w:rsidR="003702DB" w:rsidRPr="00E81766">
        <w:rPr>
          <w:color w:val="000000"/>
          <w:sz w:val="24"/>
          <w:szCs w:val="24"/>
        </w:rPr>
        <w:t>школы</w:t>
      </w:r>
      <w:r w:rsidRPr="00E81766">
        <w:rPr>
          <w:color w:val="000000"/>
          <w:sz w:val="24"/>
          <w:szCs w:val="24"/>
        </w:rPr>
        <w:t>, земельному участку, зданию, оборудованию помещений, воздушно-тепловому режиму, искусственному и естественному освещению, водоснабжению и канализации, режиму общеобразовательного процесса, организации медицинского обслуживания, организации питания);</w:t>
      </w:r>
    </w:p>
    <w:p w:rsidR="00A04BFE" w:rsidRPr="00E81766" w:rsidRDefault="00A04BFE" w:rsidP="003702DB">
      <w:pPr>
        <w:pStyle w:val="a3"/>
        <w:numPr>
          <w:ilvl w:val="0"/>
          <w:numId w:val="1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морально-психологического климата.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</w:t>
      </w:r>
      <w:r w:rsidR="00757DE4">
        <w:rPr>
          <w:color w:val="000000"/>
          <w:sz w:val="24"/>
          <w:szCs w:val="24"/>
        </w:rPr>
        <w:t>7</w:t>
      </w:r>
      <w:r w:rsidRPr="00E81766">
        <w:rPr>
          <w:color w:val="000000"/>
          <w:sz w:val="24"/>
          <w:szCs w:val="24"/>
        </w:rPr>
        <w:t>.</w:t>
      </w:r>
      <w:r w:rsidR="003702DB" w:rsidRPr="00E81766">
        <w:rPr>
          <w:color w:val="000000"/>
          <w:sz w:val="24"/>
          <w:szCs w:val="24"/>
        </w:rPr>
        <w:t xml:space="preserve"> </w:t>
      </w:r>
      <w:r w:rsidRPr="00E81766">
        <w:rPr>
          <w:color w:val="000000"/>
          <w:sz w:val="24"/>
          <w:szCs w:val="24"/>
        </w:rPr>
        <w:t>Процедура оценки состояния здоровья обучающихся  включает в себя: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3702DB">
      <w:pPr>
        <w:pStyle w:val="a3"/>
        <w:numPr>
          <w:ilvl w:val="0"/>
          <w:numId w:val="1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наличие медицинского кабинета и его оснащенность в соответствии с современными требованиями;</w:t>
      </w:r>
    </w:p>
    <w:p w:rsidR="00A04BFE" w:rsidRPr="00E81766" w:rsidRDefault="00A04BFE" w:rsidP="003702DB">
      <w:pPr>
        <w:pStyle w:val="a3"/>
        <w:numPr>
          <w:ilvl w:val="0"/>
          <w:numId w:val="1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регулярность и качество проведения санитарно-эпидемиологических и гигиенических профилактических мероприятий;</w:t>
      </w:r>
    </w:p>
    <w:p w:rsidR="00A04BFE" w:rsidRPr="00E81766" w:rsidRDefault="00A04BFE" w:rsidP="003702DB">
      <w:pPr>
        <w:pStyle w:val="a3"/>
        <w:numPr>
          <w:ilvl w:val="0"/>
          <w:numId w:val="1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заболеваемости обучающихся, педагогических и других  работников;</w:t>
      </w:r>
    </w:p>
    <w:p w:rsidR="00A04BFE" w:rsidRDefault="00A04BFE" w:rsidP="003702DB">
      <w:pPr>
        <w:pStyle w:val="a3"/>
        <w:numPr>
          <w:ilvl w:val="0"/>
          <w:numId w:val="14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</w:t>
      </w:r>
      <w:r w:rsidR="003702DB" w:rsidRPr="00E81766">
        <w:rPr>
          <w:color w:val="000000"/>
          <w:sz w:val="24"/>
          <w:szCs w:val="24"/>
        </w:rPr>
        <w:t xml:space="preserve"> эффективности</w:t>
      </w:r>
      <w:r w:rsidRPr="00E81766">
        <w:rPr>
          <w:color w:val="000000"/>
          <w:sz w:val="24"/>
          <w:szCs w:val="24"/>
        </w:rPr>
        <w:t xml:space="preserve"> оздоровительной работы (оздоровительный компонент содержания учебных предметов, здоровье сберегающие программы, и т.д.)</w:t>
      </w:r>
      <w:r w:rsidR="002B0B33">
        <w:rPr>
          <w:color w:val="000000"/>
          <w:sz w:val="24"/>
          <w:szCs w:val="24"/>
        </w:rPr>
        <w:t>.</w:t>
      </w:r>
    </w:p>
    <w:p w:rsidR="002B0B33" w:rsidRPr="00E81766" w:rsidRDefault="002B0B33" w:rsidP="002B0B33">
      <w:pPr>
        <w:pStyle w:val="a3"/>
        <w:jc w:val="both"/>
        <w:rPr>
          <w:color w:val="000000"/>
          <w:sz w:val="24"/>
          <w:szCs w:val="24"/>
        </w:rPr>
      </w:pPr>
    </w:p>
    <w:p w:rsidR="00A04BFE" w:rsidRPr="00E81766" w:rsidRDefault="003702DB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</w:t>
      </w:r>
      <w:r w:rsidR="002B0B33">
        <w:rPr>
          <w:color w:val="000000"/>
          <w:sz w:val="24"/>
          <w:szCs w:val="24"/>
        </w:rPr>
        <w:t>8</w:t>
      </w:r>
      <w:r w:rsidRPr="00E81766">
        <w:rPr>
          <w:color w:val="000000"/>
          <w:sz w:val="24"/>
          <w:szCs w:val="24"/>
        </w:rPr>
        <w:t>.</w:t>
      </w:r>
      <w:r w:rsidR="00A04BFE" w:rsidRPr="00E81766">
        <w:rPr>
          <w:color w:val="000000"/>
          <w:sz w:val="24"/>
          <w:szCs w:val="24"/>
        </w:rPr>
        <w:t>Процедура оценки качества воспитательной работы включает в себя: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степень вовлече</w:t>
      </w:r>
      <w:r w:rsidR="003702DB" w:rsidRPr="00E81766">
        <w:rPr>
          <w:color w:val="000000"/>
          <w:sz w:val="24"/>
          <w:szCs w:val="24"/>
        </w:rPr>
        <w:t>нности в воспитательный процесс</w:t>
      </w:r>
      <w:r w:rsidRPr="00E81766">
        <w:rPr>
          <w:color w:val="000000"/>
          <w:sz w:val="24"/>
          <w:szCs w:val="24"/>
        </w:rPr>
        <w:t xml:space="preserve"> педагогического коллектива и родителей;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демократичности, характера планирования воспитательной работы;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охват обучающихся  таким содержанием деятельности, которая соответствует их интересам и потребностям;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наличие </w:t>
      </w:r>
      <w:r w:rsidR="002B0B33">
        <w:rPr>
          <w:color w:val="000000"/>
          <w:sz w:val="24"/>
          <w:szCs w:val="24"/>
        </w:rPr>
        <w:t xml:space="preserve">ученического </w:t>
      </w:r>
      <w:r w:rsidRPr="00E81766">
        <w:rPr>
          <w:color w:val="000000"/>
          <w:sz w:val="24"/>
          <w:szCs w:val="24"/>
        </w:rPr>
        <w:t xml:space="preserve">самоуправления, его соответствие различным направлениям </w:t>
      </w:r>
      <w:r w:rsidR="002B0B33">
        <w:rPr>
          <w:color w:val="000000"/>
          <w:sz w:val="24"/>
          <w:szCs w:val="24"/>
        </w:rPr>
        <w:t>ученической</w:t>
      </w:r>
      <w:r w:rsidRPr="00E81766">
        <w:rPr>
          <w:color w:val="000000"/>
          <w:sz w:val="24"/>
          <w:szCs w:val="24"/>
        </w:rPr>
        <w:t xml:space="preserve"> самодеятельности;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наличие естественной связи: воспитание на уроке, вне урока, вне школы;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удовлетворенность обучающихся и родителей воспитательным процессом и наличие положительной динамики  результатов воспитания;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наличие положительной динамики в оценке учащимися роли школы, класса, учителей, товарищей, удовлетворенности обучением, организации досуга, отношений с родителями;</w:t>
      </w:r>
    </w:p>
    <w:p w:rsidR="00A04BFE" w:rsidRPr="00E81766" w:rsidRDefault="00A04BFE" w:rsidP="003702DB">
      <w:pPr>
        <w:pStyle w:val="a3"/>
        <w:numPr>
          <w:ilvl w:val="0"/>
          <w:numId w:val="15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наличие сложившейся системы стимулирования участников воспитательного процесса.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3702DB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3.2.</w:t>
      </w:r>
      <w:r w:rsidR="002B0B33">
        <w:rPr>
          <w:color w:val="000000"/>
          <w:sz w:val="24"/>
          <w:szCs w:val="24"/>
        </w:rPr>
        <w:t>9</w:t>
      </w:r>
      <w:r w:rsidRPr="00E81766">
        <w:rPr>
          <w:color w:val="000000"/>
          <w:sz w:val="24"/>
          <w:szCs w:val="24"/>
        </w:rPr>
        <w:t>.</w:t>
      </w:r>
      <w:r w:rsidR="00A04BFE" w:rsidRPr="00E81766">
        <w:rPr>
          <w:color w:val="000000"/>
          <w:sz w:val="24"/>
          <w:szCs w:val="24"/>
        </w:rPr>
        <w:t>Процедура оценки  качества  финансово-экономической деятельности включает в себя:</w:t>
      </w:r>
    </w:p>
    <w:p w:rsidR="00A04BFE" w:rsidRPr="00E81766" w:rsidRDefault="00A04BFE" w:rsidP="003702DB">
      <w:pPr>
        <w:pStyle w:val="a3"/>
        <w:numPr>
          <w:ilvl w:val="0"/>
          <w:numId w:val="16"/>
        </w:numPr>
        <w:tabs>
          <w:tab w:val="clear" w:pos="1364"/>
          <w:tab w:val="num" w:pos="720"/>
        </w:tabs>
        <w:ind w:left="720" w:hanging="72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своевременности,  объективности и открытости введения новой системы оплаты труда;</w:t>
      </w:r>
    </w:p>
    <w:p w:rsidR="00A04BFE" w:rsidRPr="00E81766" w:rsidRDefault="00A04BFE" w:rsidP="003702DB">
      <w:pPr>
        <w:pStyle w:val="a3"/>
        <w:numPr>
          <w:ilvl w:val="0"/>
          <w:numId w:val="16"/>
        </w:numPr>
        <w:tabs>
          <w:tab w:val="clear" w:pos="1364"/>
          <w:tab w:val="num" w:pos="720"/>
        </w:tabs>
        <w:ind w:left="720" w:hanging="72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анализ штатного расписания;</w:t>
      </w:r>
    </w:p>
    <w:p w:rsidR="00A04BFE" w:rsidRPr="00E81766" w:rsidRDefault="00A04BFE" w:rsidP="003702DB">
      <w:pPr>
        <w:pStyle w:val="a3"/>
        <w:numPr>
          <w:ilvl w:val="0"/>
          <w:numId w:val="16"/>
        </w:numPr>
        <w:tabs>
          <w:tab w:val="clear" w:pos="1364"/>
          <w:tab w:val="num" w:pos="720"/>
        </w:tabs>
        <w:ind w:left="720" w:hanging="72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анализ наполняемости классов;</w:t>
      </w:r>
    </w:p>
    <w:p w:rsidR="00A04BFE" w:rsidRPr="00E81766" w:rsidRDefault="00A04BFE" w:rsidP="003702DB">
      <w:pPr>
        <w:pStyle w:val="a3"/>
        <w:numPr>
          <w:ilvl w:val="0"/>
          <w:numId w:val="16"/>
        </w:numPr>
        <w:tabs>
          <w:tab w:val="clear" w:pos="1364"/>
          <w:tab w:val="num" w:pos="720"/>
        </w:tabs>
        <w:ind w:left="720" w:hanging="72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анализ сметы по бюджетным ассигнованиям на финансовый год и продуктивности  использования  её  расходной части;</w:t>
      </w:r>
    </w:p>
    <w:p w:rsidR="00A04BFE" w:rsidRPr="00E81766" w:rsidRDefault="00A04BFE" w:rsidP="003702DB">
      <w:pPr>
        <w:pStyle w:val="a3"/>
        <w:numPr>
          <w:ilvl w:val="0"/>
          <w:numId w:val="16"/>
        </w:numPr>
        <w:tabs>
          <w:tab w:val="clear" w:pos="1364"/>
          <w:tab w:val="num" w:pos="720"/>
        </w:tabs>
        <w:ind w:left="720" w:hanging="72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оценку управленческих решений, принятых  по  финансово-хозяйственной деятельности школы.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lastRenderedPageBreak/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3.3.Объектами оценки качества результатов выступают: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3.3.1.«внешняя» оценка</w:t>
      </w:r>
    </w:p>
    <w:p w:rsidR="00A04BFE" w:rsidRPr="00E81766" w:rsidRDefault="00A04BFE" w:rsidP="007C57ED">
      <w:pPr>
        <w:pStyle w:val="a3"/>
        <w:numPr>
          <w:ilvl w:val="0"/>
          <w:numId w:val="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результаты независимой оценки выпускников средней школы (результаты ЕГЭ)</w:t>
      </w:r>
    </w:p>
    <w:p w:rsidR="00A04BFE" w:rsidRPr="00E81766" w:rsidRDefault="00A04BFE" w:rsidP="007C57ED">
      <w:pPr>
        <w:pStyle w:val="a3"/>
        <w:numPr>
          <w:ilvl w:val="0"/>
          <w:numId w:val="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результаты независимой аттестации девятиклассников (результаты новой формы аттестации за курс основной школы по русскому языку и математике)</w:t>
      </w:r>
    </w:p>
    <w:p w:rsidR="00A04BFE" w:rsidRPr="00E81766" w:rsidRDefault="00A04BFE" w:rsidP="007C57ED">
      <w:pPr>
        <w:pStyle w:val="a3"/>
        <w:numPr>
          <w:ilvl w:val="0"/>
          <w:numId w:val="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доля выпускников, получивших неудовлетворительные оценки по результатам ЕГЭ </w:t>
      </w:r>
    </w:p>
    <w:p w:rsidR="00A04BFE" w:rsidRPr="00E81766" w:rsidRDefault="00A04BFE" w:rsidP="007C57ED">
      <w:pPr>
        <w:pStyle w:val="a3"/>
        <w:numPr>
          <w:ilvl w:val="0"/>
          <w:numId w:val="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доля выпускников, </w:t>
      </w:r>
      <w:r w:rsidR="002B0B33">
        <w:rPr>
          <w:color w:val="000000"/>
          <w:sz w:val="24"/>
          <w:szCs w:val="24"/>
        </w:rPr>
        <w:t>подтвердивших</w:t>
      </w:r>
      <w:r w:rsidRPr="00E81766">
        <w:rPr>
          <w:color w:val="000000"/>
          <w:sz w:val="24"/>
          <w:szCs w:val="24"/>
        </w:rPr>
        <w:t xml:space="preserve"> оценки по результатам ЕГЭ</w:t>
      </w:r>
    </w:p>
    <w:p w:rsidR="00A04BFE" w:rsidRPr="00E81766" w:rsidRDefault="00A04BFE" w:rsidP="007C57ED">
      <w:pPr>
        <w:pStyle w:val="a3"/>
        <w:numPr>
          <w:ilvl w:val="0"/>
          <w:numId w:val="1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количество участников и победителей районных олимпиад</w:t>
      </w:r>
      <w:r w:rsidR="002B0B33">
        <w:rPr>
          <w:color w:val="000000"/>
          <w:sz w:val="24"/>
          <w:szCs w:val="24"/>
        </w:rPr>
        <w:t>, и др.</w:t>
      </w:r>
    </w:p>
    <w:p w:rsidR="003702DB" w:rsidRPr="00E81766" w:rsidRDefault="003702DB" w:rsidP="007C57ED">
      <w:pPr>
        <w:pStyle w:val="a3"/>
        <w:jc w:val="both"/>
        <w:rPr>
          <w:color w:val="000000"/>
          <w:sz w:val="24"/>
          <w:szCs w:val="24"/>
        </w:rPr>
      </w:pP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3.3.2.«внутренняя» оценка</w:t>
      </w:r>
    </w:p>
    <w:p w:rsidR="00A04BFE" w:rsidRPr="00E81766" w:rsidRDefault="00A04BFE" w:rsidP="007C57ED">
      <w:pPr>
        <w:pStyle w:val="a3"/>
        <w:numPr>
          <w:ilvl w:val="0"/>
          <w:numId w:val="2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Качество обучения (доля учащихся, имеющих оценки «4» и «5» по русскому языку, математике) по ступеням обучения;</w:t>
      </w:r>
    </w:p>
    <w:p w:rsidR="00A04BFE" w:rsidRPr="00E81766" w:rsidRDefault="00A04BFE" w:rsidP="007C57ED">
      <w:pPr>
        <w:pStyle w:val="a3"/>
        <w:numPr>
          <w:ilvl w:val="0"/>
          <w:numId w:val="2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Доля учащихся 9-х классов, получивших документ об образовании;</w:t>
      </w:r>
    </w:p>
    <w:p w:rsidR="00A04BFE" w:rsidRPr="00E81766" w:rsidRDefault="00A04BFE" w:rsidP="007C57ED">
      <w:pPr>
        <w:pStyle w:val="a3"/>
        <w:numPr>
          <w:ilvl w:val="0"/>
          <w:numId w:val="2"/>
        </w:numPr>
        <w:tabs>
          <w:tab w:val="clear" w:pos="1364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Доля учащихся 11-х классов, получивших документ об образовании;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3702DB">
      <w:pPr>
        <w:pStyle w:val="a3"/>
        <w:jc w:val="center"/>
        <w:rPr>
          <w:b/>
          <w:color w:val="000000"/>
          <w:sz w:val="24"/>
          <w:szCs w:val="24"/>
        </w:rPr>
      </w:pPr>
      <w:r w:rsidRPr="00E81766">
        <w:rPr>
          <w:b/>
          <w:color w:val="000000"/>
          <w:sz w:val="24"/>
          <w:szCs w:val="24"/>
        </w:rPr>
        <w:t>IV. МОНИТОРИНГ И ОЦЕНКА КАЧЕСТВА ОБРАЗОВАНИЯ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4.1. Мониторинг и оценка качества образования в </w:t>
      </w:r>
      <w:r w:rsidR="002B0B33" w:rsidRPr="00BD7FD5">
        <w:rPr>
          <w:bCs/>
          <w:sz w:val="24"/>
          <w:szCs w:val="24"/>
        </w:rPr>
        <w:t>МБВ(С)ОУ-В(С)ОШ №1</w:t>
      </w:r>
      <w:r w:rsidR="002B0B33">
        <w:rPr>
          <w:rStyle w:val="a6"/>
          <w:rFonts w:ascii="Arial" w:hAnsi="Arial" w:cs="Arial"/>
          <w:b/>
          <w:bCs/>
          <w:i w:val="0"/>
          <w:iCs w:val="0"/>
          <w:color w:val="000000"/>
          <w:shd w:val="clear" w:color="auto" w:fill="FFFFFF"/>
        </w:rPr>
        <w:t xml:space="preserve"> </w:t>
      </w:r>
      <w:r w:rsidRPr="00E81766">
        <w:rPr>
          <w:color w:val="000000"/>
          <w:sz w:val="24"/>
          <w:szCs w:val="24"/>
        </w:rPr>
        <w:t>проводится по следующим уровням и ступеням образования:</w:t>
      </w:r>
    </w:p>
    <w:p w:rsidR="00A04BFE" w:rsidRPr="00E81766" w:rsidRDefault="002B0B33" w:rsidP="007C57ED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A04BFE" w:rsidRPr="00E81766">
        <w:rPr>
          <w:color w:val="000000"/>
          <w:sz w:val="24"/>
          <w:szCs w:val="24"/>
        </w:rPr>
        <w:t xml:space="preserve"> основное общее образование;</w:t>
      </w:r>
    </w:p>
    <w:p w:rsidR="00A04BFE" w:rsidRPr="00E81766" w:rsidRDefault="002B0B33" w:rsidP="007C57ED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04BFE" w:rsidRPr="00E81766">
        <w:rPr>
          <w:color w:val="000000"/>
          <w:sz w:val="24"/>
          <w:szCs w:val="24"/>
        </w:rPr>
        <w:t>) среднее (полное) общее образование.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4.2. Оценка качества образования предполагает: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1) оценку индивидуальных достижений обучающихся;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2) оценку деятельности педагогов;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3) оценку качества деятельности образовательного учреждения;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4.3. Результаты оценки качества образования доводятся до сведения </w:t>
      </w:r>
      <w:r w:rsidR="003702DB" w:rsidRPr="00E81766">
        <w:rPr>
          <w:color w:val="000000"/>
          <w:sz w:val="24"/>
          <w:szCs w:val="24"/>
        </w:rPr>
        <w:t>общественности.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4.4. Мониторинг и управление на его основе качеством образования в </w:t>
      </w:r>
      <w:r w:rsidR="002B0B33">
        <w:rPr>
          <w:color w:val="000000"/>
          <w:sz w:val="24"/>
          <w:szCs w:val="24"/>
        </w:rPr>
        <w:t>В</w:t>
      </w:r>
      <w:r w:rsidRPr="00E81766">
        <w:rPr>
          <w:color w:val="000000"/>
          <w:sz w:val="24"/>
          <w:szCs w:val="24"/>
        </w:rPr>
        <w:t>СОКО осуществляется на уровне образовательного учреждения</w:t>
      </w:r>
      <w:r w:rsidR="002B0B33">
        <w:rPr>
          <w:color w:val="000000"/>
          <w:sz w:val="24"/>
          <w:szCs w:val="24"/>
        </w:rPr>
        <w:t>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4.5. Основными пользователями информации о результатах оценки качества образования являются: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1) обучающиеся и их родители (законные представители);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2) педагогически</w:t>
      </w:r>
      <w:r w:rsidR="002B0B33">
        <w:rPr>
          <w:color w:val="000000"/>
          <w:sz w:val="24"/>
          <w:szCs w:val="24"/>
        </w:rPr>
        <w:t>й</w:t>
      </w:r>
      <w:r w:rsidRPr="00E81766">
        <w:rPr>
          <w:color w:val="000000"/>
          <w:sz w:val="24"/>
          <w:szCs w:val="24"/>
        </w:rPr>
        <w:t xml:space="preserve"> коллектив;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3) органы, осуществляющие  управление в сфере образования</w:t>
      </w:r>
      <w:r w:rsidR="002B0B33">
        <w:rPr>
          <w:color w:val="000000"/>
          <w:sz w:val="24"/>
          <w:szCs w:val="24"/>
        </w:rPr>
        <w:t>.</w:t>
      </w:r>
    </w:p>
    <w:p w:rsidR="00A04BFE" w:rsidRPr="00E81766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> </w:t>
      </w:r>
    </w:p>
    <w:p w:rsidR="00A04BFE" w:rsidRPr="002B0B33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E81766">
        <w:rPr>
          <w:color w:val="000000"/>
          <w:sz w:val="24"/>
          <w:szCs w:val="24"/>
        </w:rPr>
        <w:t xml:space="preserve">4.6. </w:t>
      </w:r>
      <w:r w:rsidR="002B0B33" w:rsidRPr="002B0B33">
        <w:rPr>
          <w:sz w:val="24"/>
          <w:szCs w:val="24"/>
        </w:rPr>
        <w:t>Муниципально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 xml:space="preserve"> бюджетно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 xml:space="preserve"> вечерне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 xml:space="preserve"> (сменно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>) общеобразовательно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 xml:space="preserve"> учреждени</w:t>
      </w:r>
      <w:r w:rsidR="002B0B33">
        <w:rPr>
          <w:sz w:val="24"/>
          <w:szCs w:val="24"/>
        </w:rPr>
        <w:t>е</w:t>
      </w:r>
      <w:r w:rsidR="002B0B33" w:rsidRPr="002B0B33">
        <w:rPr>
          <w:sz w:val="24"/>
          <w:szCs w:val="24"/>
        </w:rPr>
        <w:t xml:space="preserve"> </w:t>
      </w:r>
      <w:r w:rsidR="002B0B33" w:rsidRPr="002B0B33">
        <w:rPr>
          <w:b/>
          <w:sz w:val="24"/>
          <w:szCs w:val="24"/>
        </w:rPr>
        <w:t xml:space="preserve">– </w:t>
      </w:r>
      <w:r w:rsidR="002B0B33" w:rsidRPr="002B0B33">
        <w:rPr>
          <w:sz w:val="24"/>
          <w:szCs w:val="24"/>
        </w:rPr>
        <w:t>вечерняя (сменная) общеобразовательная школа</w:t>
      </w:r>
      <w:r w:rsidR="002B0B33" w:rsidRPr="002B0B33">
        <w:rPr>
          <w:color w:val="000000"/>
          <w:sz w:val="24"/>
          <w:szCs w:val="24"/>
        </w:rPr>
        <w:t xml:space="preserve"> </w:t>
      </w:r>
      <w:r w:rsidRPr="002B0B33">
        <w:rPr>
          <w:color w:val="000000"/>
          <w:sz w:val="24"/>
          <w:szCs w:val="24"/>
        </w:rPr>
        <w:t xml:space="preserve">ежегодно публикует доклад о состоянии качества образования на своем официальном сайте в сети Интернет. </w:t>
      </w:r>
    </w:p>
    <w:p w:rsidR="00A04BFE" w:rsidRPr="002B0B33" w:rsidRDefault="00A04BFE" w:rsidP="007C57ED">
      <w:pPr>
        <w:pStyle w:val="a3"/>
        <w:jc w:val="both"/>
        <w:rPr>
          <w:color w:val="000000"/>
          <w:sz w:val="24"/>
          <w:szCs w:val="24"/>
        </w:rPr>
      </w:pPr>
      <w:r w:rsidRPr="002B0B33">
        <w:rPr>
          <w:color w:val="000000"/>
          <w:sz w:val="24"/>
          <w:szCs w:val="24"/>
        </w:rPr>
        <w:t> </w:t>
      </w:r>
    </w:p>
    <w:sectPr w:rsidR="00A04BFE" w:rsidRPr="002B0B33" w:rsidSect="00841295">
      <w:pgSz w:w="11906" w:h="16838"/>
      <w:pgMar w:top="1134" w:right="850" w:bottom="1134" w:left="126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E4F"/>
    <w:multiLevelType w:val="hybridMultilevel"/>
    <w:tmpl w:val="528C28B0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72ECC"/>
    <w:multiLevelType w:val="hybridMultilevel"/>
    <w:tmpl w:val="0FFA53E2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51FD0"/>
    <w:multiLevelType w:val="hybridMultilevel"/>
    <w:tmpl w:val="4F00406E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342"/>
    <w:multiLevelType w:val="hybridMultilevel"/>
    <w:tmpl w:val="BCD6FE02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C423B"/>
    <w:multiLevelType w:val="hybridMultilevel"/>
    <w:tmpl w:val="20B65098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73189"/>
    <w:multiLevelType w:val="hybridMultilevel"/>
    <w:tmpl w:val="017067F8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62DED"/>
    <w:multiLevelType w:val="hybridMultilevel"/>
    <w:tmpl w:val="2070DD42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743F4"/>
    <w:multiLevelType w:val="hybridMultilevel"/>
    <w:tmpl w:val="6712B5B2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D7D6E"/>
    <w:multiLevelType w:val="hybridMultilevel"/>
    <w:tmpl w:val="659CAC56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E154E1"/>
    <w:multiLevelType w:val="hybridMultilevel"/>
    <w:tmpl w:val="12022B76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842FA9"/>
    <w:multiLevelType w:val="hybridMultilevel"/>
    <w:tmpl w:val="53ECE3DA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C2766F"/>
    <w:multiLevelType w:val="hybridMultilevel"/>
    <w:tmpl w:val="C17410C0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680D13"/>
    <w:multiLevelType w:val="hybridMultilevel"/>
    <w:tmpl w:val="77406E62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F46BD8"/>
    <w:multiLevelType w:val="hybridMultilevel"/>
    <w:tmpl w:val="2B386F04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86878"/>
    <w:multiLevelType w:val="hybridMultilevel"/>
    <w:tmpl w:val="09102916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000FFC"/>
    <w:multiLevelType w:val="hybridMultilevel"/>
    <w:tmpl w:val="C27E033A"/>
    <w:lvl w:ilvl="0" w:tplc="338E400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5"/>
  </w:num>
  <w:num w:numId="13">
    <w:abstractNumId w:val="15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A04BFE"/>
    <w:rsid w:val="000D2619"/>
    <w:rsid w:val="0019176E"/>
    <w:rsid w:val="002B0B33"/>
    <w:rsid w:val="002C236F"/>
    <w:rsid w:val="003702DB"/>
    <w:rsid w:val="00392F28"/>
    <w:rsid w:val="003D1980"/>
    <w:rsid w:val="00451F7E"/>
    <w:rsid w:val="00497D45"/>
    <w:rsid w:val="00580D8F"/>
    <w:rsid w:val="005E66B5"/>
    <w:rsid w:val="006D0AF3"/>
    <w:rsid w:val="006F290B"/>
    <w:rsid w:val="00746532"/>
    <w:rsid w:val="00757DE4"/>
    <w:rsid w:val="00776E65"/>
    <w:rsid w:val="007C57ED"/>
    <w:rsid w:val="008139C7"/>
    <w:rsid w:val="00820D90"/>
    <w:rsid w:val="00841295"/>
    <w:rsid w:val="008B7A1C"/>
    <w:rsid w:val="009324D8"/>
    <w:rsid w:val="0093523C"/>
    <w:rsid w:val="00981326"/>
    <w:rsid w:val="00A04BFE"/>
    <w:rsid w:val="00A35D82"/>
    <w:rsid w:val="00A370C0"/>
    <w:rsid w:val="00AB5817"/>
    <w:rsid w:val="00AD48F0"/>
    <w:rsid w:val="00AF76E7"/>
    <w:rsid w:val="00B9040B"/>
    <w:rsid w:val="00BC436A"/>
    <w:rsid w:val="00BD7FD5"/>
    <w:rsid w:val="00C76C6B"/>
    <w:rsid w:val="00CF7F0A"/>
    <w:rsid w:val="00D55102"/>
    <w:rsid w:val="00DE4002"/>
    <w:rsid w:val="00E81766"/>
    <w:rsid w:val="00EE797A"/>
    <w:rsid w:val="00F00540"/>
    <w:rsid w:val="00FB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532"/>
    <w:rPr>
      <w:sz w:val="24"/>
      <w:szCs w:val="24"/>
    </w:rPr>
  </w:style>
  <w:style w:type="paragraph" w:styleId="1">
    <w:name w:val="heading 1"/>
    <w:basedOn w:val="a"/>
    <w:qFormat/>
    <w:rsid w:val="00A04BFE"/>
    <w:pPr>
      <w:shd w:val="clear" w:color="auto" w:fill="165ECF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BFE"/>
    <w:rPr>
      <w:sz w:val="22"/>
      <w:szCs w:val="22"/>
    </w:rPr>
  </w:style>
  <w:style w:type="paragraph" w:styleId="a4">
    <w:name w:val="Body Text"/>
    <w:basedOn w:val="a"/>
    <w:rsid w:val="003D1980"/>
    <w:pPr>
      <w:jc w:val="both"/>
    </w:pPr>
    <w:rPr>
      <w:bCs/>
      <w:szCs w:val="20"/>
    </w:rPr>
  </w:style>
  <w:style w:type="table" w:styleId="a5">
    <w:name w:val="Table Grid"/>
    <w:basedOn w:val="a1"/>
    <w:rsid w:val="00AD4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757DE4"/>
    <w:rPr>
      <w:i/>
      <w:iCs/>
    </w:rPr>
  </w:style>
  <w:style w:type="character" w:customStyle="1" w:styleId="apple-converted-space">
    <w:name w:val="apple-converted-space"/>
    <w:basedOn w:val="a0"/>
    <w:rsid w:val="00757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1374</Words>
  <Characters>10881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системе оценки качества образования</vt:lpstr>
    </vt:vector>
  </TitlesOfParts>
  <Company>Inc.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оценки качества образования</dc:title>
  <dc:subject/>
  <dc:creator>Николаева</dc:creator>
  <cp:keywords/>
  <dc:description/>
  <cp:lastModifiedBy>Admin</cp:lastModifiedBy>
  <cp:revision>3</cp:revision>
  <cp:lastPrinted>2012-12-12T10:06:00Z</cp:lastPrinted>
  <dcterms:created xsi:type="dcterms:W3CDTF">2012-12-12T10:06:00Z</dcterms:created>
  <dcterms:modified xsi:type="dcterms:W3CDTF">2012-12-12T12:02:00Z</dcterms:modified>
</cp:coreProperties>
</file>