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03" w:rsidRDefault="00556A03" w:rsidP="00556A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разделов и тем учебного курса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Наука о растениях - ботаника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4ч.)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Царство Растения. Внешнее строение и общая характеристика растений. Многообразие жизненных форм растений. Клеточное строение растений. Свойства растительной клетки. Ткани растений.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Экскурсия</w:t>
      </w:r>
      <w:r>
        <w:rPr>
          <w:rFonts w:ascii="Times New Roman" w:hAnsi="Times New Roman" w:cs="Times New Roman"/>
          <w:sz w:val="24"/>
          <w:szCs w:val="24"/>
        </w:rPr>
        <w:t xml:space="preserve"> «Осенние явления в жизни растений».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Органы цветковых растений.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8ч.)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Семя, его строение и значение. Условия прорастания семян. Корень, его строение и значение. Побег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строение и развитие. Лист, его строение и значение. Стебель, его строение и значение. Цветок, его строение и значение. Плод. Разнообразие и значение плодов. 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1.</w:t>
      </w:r>
      <w:r>
        <w:rPr>
          <w:rFonts w:ascii="Times New Roman" w:hAnsi="Times New Roman" w:cs="Times New Roman"/>
          <w:sz w:val="24"/>
          <w:szCs w:val="24"/>
        </w:rPr>
        <w:t xml:space="preserve"> «Изучение строения семени двудольных растений».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2</w:t>
      </w:r>
      <w:r>
        <w:rPr>
          <w:rFonts w:ascii="Times New Roman" w:hAnsi="Times New Roman" w:cs="Times New Roman"/>
          <w:sz w:val="24"/>
          <w:szCs w:val="24"/>
        </w:rPr>
        <w:t xml:space="preserve"> «Строение корня у проростка».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 xml:space="preserve"> «Строение вегетативных и генеральных почек».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4</w:t>
      </w:r>
      <w:r>
        <w:rPr>
          <w:rFonts w:ascii="Times New Roman" w:hAnsi="Times New Roman" w:cs="Times New Roman"/>
          <w:sz w:val="24"/>
          <w:szCs w:val="24"/>
        </w:rPr>
        <w:t xml:space="preserve"> «Внешнее строение корневища, клубня и луковицы».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процессы жизнедеятельности растений.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7ч.)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Минеральное питание растений и значение воды. Воздушное питание растени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фотосинтез. Дыхание и обмен веществ у растений. Размножение и  оплодотворение у растений. Вегетативное размножение растений и его использование человеком. Использование вегетативного размножения человеком. Рост и развитие растений. Зависимость процессов роста и развития от условий среды обитания.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5</w:t>
      </w:r>
      <w:r>
        <w:rPr>
          <w:rFonts w:ascii="Times New Roman" w:hAnsi="Times New Roman" w:cs="Times New Roman"/>
          <w:sz w:val="24"/>
          <w:szCs w:val="24"/>
        </w:rPr>
        <w:t xml:space="preserve"> «Черенкование комнатных растений».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Многообразие и развитие растительного мира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10 ч.)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Систематика растений, ее значение для ботаники. Водоросли, их многообразие в природе. Отдел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Моховидные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Общая характеристика и значение. Плауны. Хвощи. Папоротники. Их общая характеристика. Отдел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Голосеменные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Общая характеристика и значение. Отдел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Покрытосеменные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Общая характеристика и значение.  Семейства класса Двудольные. Семейство класса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Однодольные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Историческое развитие растительного мира на Земле. 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6</w:t>
      </w:r>
      <w:r>
        <w:rPr>
          <w:rFonts w:ascii="Times New Roman" w:hAnsi="Times New Roman" w:cs="Times New Roman"/>
          <w:sz w:val="24"/>
          <w:szCs w:val="24"/>
        </w:rPr>
        <w:t xml:space="preserve"> «Изучение внешнего строения моховидных растений».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Природные сообщества.</w:t>
      </w:r>
      <w:r>
        <w:rPr>
          <w:rFonts w:ascii="Times New Roman" w:hAnsi="Times New Roman" w:cs="Times New Roman"/>
          <w:sz w:val="24"/>
          <w:szCs w:val="24"/>
        </w:rPr>
        <w:t xml:space="preserve"> (5 ч.)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природном сообществе, биогеоценозе и экосистеме. Приспособленность растений к совместной жизни в природном сообществе. Смена природных сообществ. Многообразие природных сообществ. Жизнь организмов в природе.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Экскурсия</w:t>
      </w:r>
      <w:r>
        <w:rPr>
          <w:rFonts w:ascii="Times New Roman" w:hAnsi="Times New Roman" w:cs="Times New Roman"/>
          <w:sz w:val="24"/>
          <w:szCs w:val="24"/>
        </w:rPr>
        <w:t xml:space="preserve"> « Весенние явления в жизни экосистемы ».</w:t>
      </w: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A03" w:rsidRDefault="00556A03" w:rsidP="0055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A03" w:rsidRDefault="00556A03" w:rsidP="00556A03">
      <w:pPr>
        <w:spacing w:before="75" w:after="150"/>
        <w:rPr>
          <w:rFonts w:ascii="Times New Roman" w:hAnsi="Times New Roman" w:cs="Times New Roman"/>
          <w:b/>
          <w:sz w:val="24"/>
          <w:szCs w:val="24"/>
        </w:rPr>
      </w:pPr>
    </w:p>
    <w:p w:rsidR="00556A03" w:rsidRDefault="00556A03" w:rsidP="00556A03">
      <w:pPr>
        <w:spacing w:before="75" w:after="150"/>
        <w:rPr>
          <w:rFonts w:ascii="Times New Roman" w:hAnsi="Times New Roman" w:cs="Times New Roman"/>
          <w:b/>
          <w:sz w:val="24"/>
          <w:szCs w:val="24"/>
        </w:rPr>
      </w:pPr>
    </w:p>
    <w:p w:rsidR="00556A03" w:rsidRDefault="00556A03" w:rsidP="00556A03">
      <w:pPr>
        <w:spacing w:before="75" w:after="150"/>
        <w:rPr>
          <w:rFonts w:ascii="Times New Roman" w:hAnsi="Times New Roman" w:cs="Times New Roman"/>
          <w:b/>
          <w:sz w:val="24"/>
          <w:szCs w:val="24"/>
        </w:rPr>
      </w:pPr>
    </w:p>
    <w:p w:rsidR="00556A03" w:rsidRDefault="00556A03" w:rsidP="00556A03">
      <w:pPr>
        <w:spacing w:before="75" w:after="150"/>
        <w:rPr>
          <w:rFonts w:ascii="Times New Roman" w:hAnsi="Times New Roman" w:cs="Times New Roman"/>
          <w:b/>
          <w:sz w:val="24"/>
          <w:szCs w:val="24"/>
        </w:rPr>
      </w:pPr>
    </w:p>
    <w:p w:rsidR="00556A03" w:rsidRDefault="00556A03" w:rsidP="00556A03">
      <w:pPr>
        <w:spacing w:before="75" w:after="150"/>
        <w:rPr>
          <w:rFonts w:ascii="Times New Roman" w:hAnsi="Times New Roman" w:cs="Times New Roman"/>
          <w:b/>
          <w:sz w:val="24"/>
          <w:szCs w:val="24"/>
        </w:rPr>
      </w:pPr>
    </w:p>
    <w:p w:rsidR="00556A03" w:rsidRDefault="00556A03" w:rsidP="00556A03">
      <w:pPr>
        <w:spacing w:before="75" w:after="150"/>
        <w:rPr>
          <w:rFonts w:ascii="Times New Roman" w:hAnsi="Times New Roman" w:cs="Times New Roman"/>
          <w:b/>
          <w:sz w:val="24"/>
          <w:szCs w:val="24"/>
        </w:rPr>
      </w:pPr>
    </w:p>
    <w:p w:rsidR="00556A03" w:rsidRDefault="00556A03" w:rsidP="00556A03">
      <w:pPr>
        <w:spacing w:before="75" w:after="1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материально-технического обеспечения</w:t>
      </w:r>
    </w:p>
    <w:p w:rsidR="00556A03" w:rsidRDefault="00556A03" w:rsidP="00556A03">
      <w:pPr>
        <w:spacing w:before="75" w:after="150"/>
        <w:rPr>
          <w:rFonts w:ascii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1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6A03" w:rsidRDefault="00556A03" w:rsidP="00556A03">
      <w:pPr>
        <w:numPr>
          <w:ilvl w:val="0"/>
          <w:numId w:val="1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Наглядные пособия;</w:t>
      </w:r>
    </w:p>
    <w:p w:rsidR="00556A03" w:rsidRDefault="00556A03" w:rsidP="00556A03">
      <w:pPr>
        <w:numPr>
          <w:ilvl w:val="0"/>
          <w:numId w:val="2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муляжи плодов;</w:t>
      </w:r>
    </w:p>
    <w:p w:rsidR="00556A03" w:rsidRDefault="00556A03" w:rsidP="00556A03">
      <w:pPr>
        <w:numPr>
          <w:ilvl w:val="0"/>
          <w:numId w:val="2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разборная модель цветка;</w:t>
      </w:r>
    </w:p>
    <w:p w:rsidR="00556A03" w:rsidRDefault="00556A03" w:rsidP="00556A03">
      <w:pPr>
        <w:numPr>
          <w:ilvl w:val="0"/>
          <w:numId w:val="2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гербарий;</w:t>
      </w:r>
    </w:p>
    <w:p w:rsidR="00556A03" w:rsidRDefault="00556A03" w:rsidP="00556A03">
      <w:pPr>
        <w:numPr>
          <w:ilvl w:val="0"/>
          <w:numId w:val="1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оборудование:</w:t>
      </w:r>
    </w:p>
    <w:p w:rsidR="00556A03" w:rsidRDefault="00556A03" w:rsidP="00556A03">
      <w:pPr>
        <w:numPr>
          <w:ilvl w:val="0"/>
          <w:numId w:val="3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стекла;</w:t>
      </w:r>
    </w:p>
    <w:p w:rsidR="00556A03" w:rsidRDefault="00556A03" w:rsidP="00556A03">
      <w:pPr>
        <w:numPr>
          <w:ilvl w:val="0"/>
          <w:numId w:val="3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покровные стекла;</w:t>
      </w:r>
    </w:p>
    <w:p w:rsidR="00556A03" w:rsidRDefault="00556A03" w:rsidP="00556A03">
      <w:pPr>
        <w:numPr>
          <w:ilvl w:val="0"/>
          <w:numId w:val="3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микропрепараты;</w:t>
      </w:r>
    </w:p>
    <w:p w:rsidR="00556A03" w:rsidRDefault="00556A03" w:rsidP="00556A03">
      <w:pPr>
        <w:numPr>
          <w:ilvl w:val="0"/>
          <w:numId w:val="3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препаровальные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иглы;</w:t>
      </w:r>
    </w:p>
    <w:p w:rsidR="00556A03" w:rsidRDefault="00556A03" w:rsidP="00556A03">
      <w:pPr>
        <w:numPr>
          <w:ilvl w:val="0"/>
          <w:numId w:val="3"/>
        </w:numPr>
        <w:tabs>
          <w:tab w:val="left" w:pos="851"/>
        </w:tabs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микроскоп лабораторный и ученический;</w:t>
      </w:r>
    </w:p>
    <w:p w:rsidR="00556A03" w:rsidRDefault="00556A03" w:rsidP="00556A03">
      <w:pPr>
        <w:numPr>
          <w:ilvl w:val="0"/>
          <w:numId w:val="3"/>
        </w:numPr>
        <w:tabs>
          <w:tab w:val="left" w:pos="851"/>
        </w:tabs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скальпель;</w:t>
      </w:r>
    </w:p>
    <w:p w:rsidR="00556A03" w:rsidRDefault="00556A03" w:rsidP="00556A03">
      <w:pPr>
        <w:numPr>
          <w:ilvl w:val="0"/>
          <w:numId w:val="3"/>
        </w:numPr>
        <w:tabs>
          <w:tab w:val="left" w:pos="851"/>
        </w:tabs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пинцет;</w:t>
      </w:r>
    </w:p>
    <w:p w:rsidR="00556A03" w:rsidRDefault="00556A03" w:rsidP="00556A03">
      <w:pPr>
        <w:numPr>
          <w:ilvl w:val="0"/>
          <w:numId w:val="3"/>
        </w:numPr>
        <w:tabs>
          <w:tab w:val="left" w:pos="851"/>
        </w:tabs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фильтровальная бумага;</w:t>
      </w:r>
    </w:p>
    <w:p w:rsidR="00556A03" w:rsidRDefault="00556A03" w:rsidP="00556A03">
      <w:pPr>
        <w:tabs>
          <w:tab w:val="left" w:pos="851"/>
        </w:tabs>
        <w:spacing w:before="75"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Печатные пособия:</w:t>
      </w: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таблицы;</w:t>
      </w: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карты;</w:t>
      </w: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атласы.</w:t>
      </w: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Default="00556A03" w:rsidP="00556A03">
      <w:pPr>
        <w:numPr>
          <w:ilvl w:val="0"/>
          <w:numId w:val="4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A03" w:rsidRPr="00556A03" w:rsidRDefault="00556A03" w:rsidP="00556A03">
      <w:pPr>
        <w:spacing w:before="75" w:after="15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56A03">
        <w:rPr>
          <w:rFonts w:ascii="Times New Roman" w:hAnsi="Times New Roman" w:cs="Times New Roman"/>
          <w:b/>
          <w:sz w:val="36"/>
          <w:szCs w:val="24"/>
        </w:rPr>
        <w:lastRenderedPageBreak/>
        <w:t>УМК</w:t>
      </w:r>
    </w:p>
    <w:p w:rsidR="00556A03" w:rsidRDefault="00556A03" w:rsidP="00556A03">
      <w:pPr>
        <w:numPr>
          <w:ilvl w:val="0"/>
          <w:numId w:val="5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Биология – 6 класс «Растения. Бактерии. Грибы. Лишайники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И.Н.    Пономарева, В.С.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Кучменко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A03" w:rsidRDefault="00556A03" w:rsidP="00556A03">
      <w:pPr>
        <w:numPr>
          <w:ilvl w:val="0"/>
          <w:numId w:val="5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Пономарева И.Н. Биология: 6 класс: учебник для учащихся общеобразовательных учреждений / И.Н. Пономарева, О.А. Корнилова, В.С.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Кучменко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под ред. проф. И.Н. Пономаревой. -3-е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2009.</w:t>
      </w:r>
    </w:p>
    <w:p w:rsidR="00556A03" w:rsidRDefault="00556A03" w:rsidP="00556A03">
      <w:pPr>
        <w:numPr>
          <w:ilvl w:val="0"/>
          <w:numId w:val="5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Пономерева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Кучменко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Л.В. Симонова. Биология: Растения. Бактерии. Грибы. Лишайники: 6 класс: Методическое пособие (под ред. И.Н. Пономаревой). </w:t>
      </w:r>
    </w:p>
    <w:p w:rsidR="00556A03" w:rsidRDefault="00556A03" w:rsidP="00556A03">
      <w:pPr>
        <w:numPr>
          <w:ilvl w:val="0"/>
          <w:numId w:val="5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И.Н.Пономарева, О.А.Корнилова, В.С.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Кучменко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«Биология: Растения. Бактерии. Грибы. Лишайники»: 6 класс: дидактические карточки.</w:t>
      </w:r>
    </w:p>
    <w:p w:rsidR="00556A03" w:rsidRDefault="00556A03" w:rsidP="00556A03">
      <w:pPr>
        <w:spacing w:before="75"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 для учителя:</w:t>
      </w:r>
    </w:p>
    <w:p w:rsidR="00556A03" w:rsidRDefault="00556A03" w:rsidP="00556A03">
      <w:pPr>
        <w:numPr>
          <w:ilvl w:val="0"/>
          <w:numId w:val="6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А.И. Никишов «Тетрадь для оценки качества знаний по биологии» 6 класс, М.: Дрофа, 2006, - 96с.;</w:t>
      </w:r>
    </w:p>
    <w:p w:rsidR="00556A03" w:rsidRDefault="00556A03" w:rsidP="00556A03">
      <w:pPr>
        <w:numPr>
          <w:ilvl w:val="0"/>
          <w:numId w:val="6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Учебные издания серии «Темы школьного курса» авт. Т.А. Козловой, В.И.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Сивоглазова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Е.Т. Бровкиной и др. М.: Дрофа;</w:t>
      </w:r>
    </w:p>
    <w:p w:rsidR="00556A03" w:rsidRDefault="00556A03" w:rsidP="00556A03">
      <w:pPr>
        <w:numPr>
          <w:ilvl w:val="0"/>
          <w:numId w:val="6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Дмитриева Т.А.,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Суматохин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 Биология. Растения, бактерии, грибы, лишайники, животные. 6-7кл.: Вопросы. Задания. Задачи. – М.: Дрофа, 2002.-128с. 6ил. – (Дидактические материалы);</w:t>
      </w:r>
    </w:p>
    <w:p w:rsidR="00556A03" w:rsidRDefault="00556A03" w:rsidP="00556A03">
      <w:pPr>
        <w:numPr>
          <w:ilvl w:val="0"/>
          <w:numId w:val="6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Фросин В.Н.,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В.И. готовимся к единому государственному экзамену: Биология. Растения. Грибы. Лишайники. – М.: Дрофа, 2004. -127с.;</w:t>
      </w:r>
    </w:p>
    <w:p w:rsidR="00556A03" w:rsidRDefault="00556A03" w:rsidP="00556A03">
      <w:pPr>
        <w:spacing w:before="75"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 для учащихся:</w:t>
      </w:r>
    </w:p>
    <w:p w:rsidR="00556A03" w:rsidRDefault="00556A03" w:rsidP="00556A03">
      <w:pPr>
        <w:numPr>
          <w:ilvl w:val="0"/>
          <w:numId w:val="7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Акимушкин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И.И. Занимательная биология. М., «Молодая гвардия», 1972. – 304с. 6 ил.</w:t>
      </w:r>
    </w:p>
    <w:p w:rsidR="00556A03" w:rsidRDefault="00556A03" w:rsidP="00556A03">
      <w:pPr>
        <w:numPr>
          <w:ilvl w:val="0"/>
          <w:numId w:val="7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Артамонов В.И. Редкие и исчезающие растения (По страницам Красной книги СССР): Кн.1.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Агропромиздат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1989. 383С.: ил. </w:t>
      </w:r>
    </w:p>
    <w:p w:rsidR="00556A03" w:rsidRDefault="00556A03" w:rsidP="00556A03">
      <w:pPr>
        <w:numPr>
          <w:ilvl w:val="0"/>
          <w:numId w:val="7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Артамонов В.И. Занимательная физиология.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Агропромиздат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1991. 336с.</w:t>
      </w:r>
    </w:p>
    <w:p w:rsidR="00556A03" w:rsidRDefault="00556A03" w:rsidP="00556A03">
      <w:pPr>
        <w:numPr>
          <w:ilvl w:val="0"/>
          <w:numId w:val="7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Биология и анатомия: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Универ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Энцикл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./ Сост. А.А. Воротников. – Мн.: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1995. – 528с.: ил.</w:t>
      </w:r>
    </w:p>
    <w:p w:rsidR="00556A03" w:rsidRDefault="00556A03" w:rsidP="00556A03">
      <w:pPr>
        <w:numPr>
          <w:ilvl w:val="0"/>
          <w:numId w:val="7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Биология. Энциклопедия для детей. – М.: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Аванта+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1994, С. 92-684.</w:t>
      </w:r>
    </w:p>
    <w:p w:rsidR="00556A03" w:rsidRDefault="00556A03" w:rsidP="00556A03">
      <w:pPr>
        <w:numPr>
          <w:ilvl w:val="0"/>
          <w:numId w:val="7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Верзилин Н.М. По следам Робинзона: книга для учащихся сред и 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возраста. – М.: Просвещение, 1994.– 218с.</w:t>
      </w:r>
    </w:p>
    <w:p w:rsidR="00556A03" w:rsidRDefault="00556A03" w:rsidP="00556A03">
      <w:pPr>
        <w:numPr>
          <w:ilvl w:val="0"/>
          <w:numId w:val="7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Гарибова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Сидорова И. И. Энциклопедия природы России. Грибы. – М.: 1997. 350с.</w:t>
      </w:r>
    </w:p>
    <w:p w:rsidR="00556A03" w:rsidRDefault="00556A03" w:rsidP="00556A03">
      <w:pPr>
        <w:numPr>
          <w:ilvl w:val="0"/>
          <w:numId w:val="7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Головкин Б.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чем говорят названия растений. 2-е изд. М.: Колос, 1992. 350с.</w:t>
      </w:r>
    </w:p>
    <w:p w:rsidR="00556A03" w:rsidRDefault="00556A03" w:rsidP="00556A03">
      <w:pPr>
        <w:numPr>
          <w:ilvl w:val="0"/>
          <w:numId w:val="7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Губанов И.А. Энциклопедия природы России. Пищевые растения. Справочное издание. М.: 1996. – 556с. </w:t>
      </w:r>
    </w:p>
    <w:p w:rsidR="00556A03" w:rsidRDefault="00556A03" w:rsidP="00556A03">
      <w:pPr>
        <w:numPr>
          <w:ilvl w:val="0"/>
          <w:numId w:val="7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Золотницкий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Н.Ф. Цветы в легендах и преданиях. М.: Дрофа, 2002. – 320с.: ил.</w:t>
      </w:r>
    </w:p>
    <w:p w:rsidR="00556A03" w:rsidRDefault="00556A03" w:rsidP="00556A03">
      <w:pPr>
        <w:numPr>
          <w:ilvl w:val="0"/>
          <w:numId w:val="7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 культурных растений. Справочник./ В.Д. Баранов, Г.В. Устименко. – М.: Мысль, 1994. -381с.: ил.</w:t>
      </w:r>
    </w:p>
    <w:p w:rsidR="00556A03" w:rsidRDefault="00556A03" w:rsidP="00556A03">
      <w:pPr>
        <w:numPr>
          <w:ilvl w:val="0"/>
          <w:numId w:val="7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Новиков В.С., Губанов И.А. Школьный атлас-определитель высших растений: Кн. Для учащихся. 2-изд. М.: Просвещение, 1991. – 240с.: ил.</w:t>
      </w:r>
    </w:p>
    <w:p w:rsidR="00556A03" w:rsidRDefault="00556A03" w:rsidP="00556A03">
      <w:pPr>
        <w:spacing w:before="75"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MULTIMEDIA – поддержка курса «Биология. Бактерии. Грибы. Растения»</w:t>
      </w:r>
    </w:p>
    <w:p w:rsidR="00556A03" w:rsidRDefault="00556A03" w:rsidP="00556A03">
      <w:pPr>
        <w:numPr>
          <w:ilvl w:val="0"/>
          <w:numId w:val="8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Учебное электронное издание «Биология: лабораторный практикум. 6-11 класс»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56A03" w:rsidRDefault="00556A03" w:rsidP="00556A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Библиотека электронных наглядных пособий «Биология 6-9 классы»;</w:t>
      </w:r>
    </w:p>
    <w:p w:rsidR="00556A03" w:rsidRDefault="00556A03" w:rsidP="00556A03">
      <w:pPr>
        <w:numPr>
          <w:ilvl w:val="0"/>
          <w:numId w:val="8"/>
        </w:numPr>
        <w:spacing w:before="75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Биология. Бактерии. Грибы. Лишайники. 6 класс. Образовательный комплекс (электронное учебное издание).</w:t>
      </w:r>
    </w:p>
    <w:p w:rsidR="00556A03" w:rsidRDefault="00556A03" w:rsidP="00556A03">
      <w:p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7576E9" w:rsidRDefault="007576E9"/>
    <w:sectPr w:rsidR="007576E9" w:rsidSect="0075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7F7"/>
    <w:multiLevelType w:val="hybridMultilevel"/>
    <w:tmpl w:val="077EE2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75573"/>
    <w:multiLevelType w:val="hybridMultilevel"/>
    <w:tmpl w:val="EECCC706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44499"/>
    <w:multiLevelType w:val="hybridMultilevel"/>
    <w:tmpl w:val="DB028E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A1F99"/>
    <w:multiLevelType w:val="hybridMultilevel"/>
    <w:tmpl w:val="BBEC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10C82"/>
    <w:multiLevelType w:val="hybridMultilevel"/>
    <w:tmpl w:val="4BF20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86D45"/>
    <w:multiLevelType w:val="hybridMultilevel"/>
    <w:tmpl w:val="918042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E57BA"/>
    <w:multiLevelType w:val="hybridMultilevel"/>
    <w:tmpl w:val="A6E057F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B0125"/>
    <w:multiLevelType w:val="hybridMultilevel"/>
    <w:tmpl w:val="2636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56A03"/>
    <w:rsid w:val="0014553C"/>
    <w:rsid w:val="00556A03"/>
    <w:rsid w:val="0075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03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4454</Characters>
  <Application>Microsoft Office Word</Application>
  <DocSecurity>0</DocSecurity>
  <Lines>37</Lines>
  <Paragraphs>10</Paragraphs>
  <ScaleCrop>false</ScaleCrop>
  <Company>Wg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2014-09-02T14:18:00Z</dcterms:created>
  <dcterms:modified xsi:type="dcterms:W3CDTF">2014-09-02T14:20:00Z</dcterms:modified>
</cp:coreProperties>
</file>