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41" w:rsidRDefault="007874C7">
      <w:pPr>
        <w:rPr>
          <w:rFonts w:ascii="Times New Roman" w:hAnsi="Times New Roman" w:cs="Times New Roman"/>
          <w:sz w:val="28"/>
          <w:szCs w:val="28"/>
        </w:rPr>
      </w:pPr>
      <w:r w:rsidRPr="007874C7">
        <w:rPr>
          <w:rFonts w:ascii="Times New Roman" w:hAnsi="Times New Roman" w:cs="Times New Roman"/>
          <w:sz w:val="28"/>
          <w:szCs w:val="28"/>
        </w:rPr>
        <w:t>Система показателей качества и эффективности педагогического процесса</w:t>
      </w:r>
    </w:p>
    <w:p w:rsidR="007874C7" w:rsidRPr="004B03A5" w:rsidRDefault="004B03A5">
      <w:pPr>
        <w:rPr>
          <w:rFonts w:ascii="Times New Roman" w:hAnsi="Times New Roman" w:cs="Times New Roman"/>
          <w:sz w:val="24"/>
          <w:szCs w:val="24"/>
        </w:rPr>
      </w:pPr>
      <w:r w:rsidRPr="004B03A5">
        <w:rPr>
          <w:rFonts w:ascii="Times New Roman" w:hAnsi="Times New Roman" w:cs="Times New Roman"/>
          <w:sz w:val="24"/>
          <w:szCs w:val="24"/>
        </w:rPr>
        <w:t>(педагог дополнительного образования Пономарева Е.А.</w:t>
      </w:r>
      <w:r w:rsidR="00437DAF">
        <w:rPr>
          <w:rFonts w:ascii="Times New Roman" w:hAnsi="Times New Roman" w:cs="Times New Roman"/>
          <w:sz w:val="24"/>
          <w:szCs w:val="24"/>
        </w:rPr>
        <w:t xml:space="preserve"> МОУ ДОД ЦДОД Заводского района г. Саратова</w:t>
      </w:r>
      <w:r w:rsidRPr="004B03A5">
        <w:rPr>
          <w:rFonts w:ascii="Times New Roman" w:hAnsi="Times New Roman" w:cs="Times New Roman"/>
          <w:sz w:val="24"/>
          <w:szCs w:val="24"/>
        </w:rPr>
        <w:t>)</w:t>
      </w:r>
    </w:p>
    <w:p w:rsidR="007874C7" w:rsidRPr="007874C7" w:rsidRDefault="007874C7">
      <w:pPr>
        <w:rPr>
          <w:rFonts w:ascii="Times New Roman" w:hAnsi="Times New Roman" w:cs="Times New Roman"/>
          <w:sz w:val="24"/>
          <w:szCs w:val="24"/>
        </w:rPr>
      </w:pPr>
      <w:r w:rsidRPr="007874C7">
        <w:rPr>
          <w:rFonts w:ascii="Times New Roman" w:hAnsi="Times New Roman" w:cs="Times New Roman"/>
          <w:sz w:val="24"/>
          <w:szCs w:val="24"/>
        </w:rPr>
        <w:t>Показателями эффективности педагогического процесса являются: системность знаний и точность их исполнения; самообразование и готовность к творческому применению знаний; умственная, нравственная и эстетическая воспитанность; социальная активность.</w:t>
      </w:r>
    </w:p>
    <w:p w:rsidR="007874C7" w:rsidRPr="007874C7" w:rsidRDefault="007874C7" w:rsidP="007874C7">
      <w:pPr>
        <w:rPr>
          <w:rFonts w:ascii="Times New Roman" w:hAnsi="Times New Roman" w:cs="Times New Roman"/>
          <w:sz w:val="24"/>
          <w:szCs w:val="24"/>
        </w:rPr>
      </w:pPr>
      <w:r w:rsidRPr="007874C7">
        <w:rPr>
          <w:rFonts w:ascii="Times New Roman" w:hAnsi="Times New Roman" w:cs="Times New Roman"/>
          <w:sz w:val="24"/>
          <w:szCs w:val="24"/>
        </w:rPr>
        <w:t>Для эффективного функционирования педагогического процесса необходимы определенные условия:</w:t>
      </w:r>
    </w:p>
    <w:p w:rsidR="007874C7" w:rsidRPr="007874C7" w:rsidRDefault="007874C7" w:rsidP="00437DAF">
      <w:pPr>
        <w:rPr>
          <w:rFonts w:ascii="Times New Roman" w:hAnsi="Times New Roman" w:cs="Times New Roman"/>
          <w:sz w:val="24"/>
          <w:szCs w:val="24"/>
        </w:rPr>
      </w:pPr>
      <w:r w:rsidRPr="007874C7">
        <w:rPr>
          <w:rFonts w:ascii="Times New Roman" w:hAnsi="Times New Roman" w:cs="Times New Roman"/>
          <w:sz w:val="24"/>
          <w:szCs w:val="24"/>
        </w:rPr>
        <w:t xml:space="preserve">  1. Учебно-материальные (учебные помещения, наглядные пособия, дидактический материал, технические средства, в том числе и современные информационные и коммуникационные технологии и др.).</w:t>
      </w:r>
    </w:p>
    <w:p w:rsidR="007874C7" w:rsidRPr="007874C7" w:rsidRDefault="007874C7" w:rsidP="00437DAF">
      <w:pPr>
        <w:rPr>
          <w:rFonts w:ascii="Times New Roman" w:hAnsi="Times New Roman" w:cs="Times New Roman"/>
          <w:sz w:val="24"/>
          <w:szCs w:val="24"/>
        </w:rPr>
      </w:pPr>
      <w:r w:rsidRPr="007874C7">
        <w:rPr>
          <w:rFonts w:ascii="Times New Roman" w:hAnsi="Times New Roman" w:cs="Times New Roman"/>
          <w:sz w:val="24"/>
          <w:szCs w:val="24"/>
        </w:rPr>
        <w:t xml:space="preserve">  2. Санитарно-гигиенические (оптимальный световой, воздушный, температурный режим и др.).</w:t>
      </w:r>
    </w:p>
    <w:p w:rsidR="007874C7" w:rsidRPr="007874C7" w:rsidRDefault="007874C7" w:rsidP="00437DAF">
      <w:pPr>
        <w:rPr>
          <w:rFonts w:ascii="Times New Roman" w:hAnsi="Times New Roman" w:cs="Times New Roman"/>
          <w:sz w:val="24"/>
          <w:szCs w:val="24"/>
        </w:rPr>
      </w:pPr>
      <w:r w:rsidRPr="007874C7">
        <w:rPr>
          <w:rFonts w:ascii="Times New Roman" w:hAnsi="Times New Roman" w:cs="Times New Roman"/>
          <w:sz w:val="24"/>
          <w:szCs w:val="24"/>
        </w:rPr>
        <w:t xml:space="preserve">  3. Морально-психологические (моральный комфорт в коллективе, соблюдение норм педагогической этики, такта в общении с обучающимися и др.).</w:t>
      </w:r>
    </w:p>
    <w:p w:rsidR="007874C7" w:rsidRPr="007874C7" w:rsidRDefault="007874C7" w:rsidP="00437DAF">
      <w:pPr>
        <w:rPr>
          <w:rFonts w:ascii="Times New Roman" w:hAnsi="Times New Roman" w:cs="Times New Roman"/>
          <w:sz w:val="24"/>
          <w:szCs w:val="24"/>
        </w:rPr>
      </w:pPr>
      <w:r w:rsidRPr="007874C7">
        <w:rPr>
          <w:rFonts w:ascii="Times New Roman" w:hAnsi="Times New Roman" w:cs="Times New Roman"/>
          <w:sz w:val="24"/>
          <w:szCs w:val="24"/>
        </w:rPr>
        <w:t xml:space="preserve">  4. Высокая профессиональная подготовка педагогического состава образовательного учреждения.</w:t>
      </w:r>
    </w:p>
    <w:p w:rsidR="007874C7" w:rsidRDefault="000417EA" w:rsidP="0078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труд включает в себя не только подачу материала и творческий процесс, но и постоянный тесный контакт, как с группой детей, так и с отдельной личностью. Порой, личность может не вписываться в принятые рамки поведенческих норм. Тогда педагогу приходится вооружаться комплексом  со</w:t>
      </w:r>
      <w:r w:rsidR="000C3A72">
        <w:rPr>
          <w:rFonts w:ascii="Times New Roman" w:hAnsi="Times New Roman" w:cs="Times New Roman"/>
          <w:sz w:val="24"/>
          <w:szCs w:val="24"/>
        </w:rPr>
        <w:t>циально-воспитательных технологий.</w:t>
      </w:r>
    </w:p>
    <w:p w:rsidR="000C3A72" w:rsidRDefault="000C3A72" w:rsidP="007874C7">
      <w:pPr>
        <w:rPr>
          <w:rFonts w:ascii="Times New Roman" w:hAnsi="Times New Roman" w:cs="Times New Roman"/>
          <w:sz w:val="24"/>
          <w:szCs w:val="24"/>
        </w:rPr>
      </w:pPr>
      <w:r w:rsidRPr="000C3A72">
        <w:rPr>
          <w:rFonts w:ascii="Times New Roman" w:hAnsi="Times New Roman" w:cs="Times New Roman"/>
          <w:b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>.  С</w:t>
      </w:r>
      <w:r w:rsidRPr="000C3A72">
        <w:rPr>
          <w:rFonts w:ascii="Times New Roman" w:hAnsi="Times New Roman" w:cs="Times New Roman"/>
          <w:sz w:val="24"/>
          <w:szCs w:val="24"/>
        </w:rPr>
        <w:t>оздание доверительных отношений</w:t>
      </w:r>
      <w:r>
        <w:rPr>
          <w:rFonts w:ascii="Times New Roman" w:hAnsi="Times New Roman" w:cs="Times New Roman"/>
          <w:sz w:val="24"/>
          <w:szCs w:val="24"/>
        </w:rPr>
        <w:t>, для определения степени удовлетворения социальных и психологических потребностей</w:t>
      </w:r>
      <w:r w:rsidR="00B84143">
        <w:rPr>
          <w:rFonts w:ascii="Times New Roman" w:hAnsi="Times New Roman" w:cs="Times New Roman"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A72" w:rsidRDefault="000C3A72" w:rsidP="007874C7">
      <w:pPr>
        <w:rPr>
          <w:rFonts w:ascii="Times New Roman" w:hAnsi="Times New Roman" w:cs="Times New Roman"/>
          <w:b/>
          <w:sz w:val="24"/>
          <w:szCs w:val="24"/>
        </w:rPr>
      </w:pPr>
      <w:r w:rsidRPr="000C3A72">
        <w:rPr>
          <w:rFonts w:ascii="Times New Roman" w:hAnsi="Times New Roman" w:cs="Times New Roman"/>
          <w:b/>
          <w:sz w:val="24"/>
          <w:szCs w:val="24"/>
        </w:rPr>
        <w:t>Аналитическая деятельность.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A72">
        <w:rPr>
          <w:rFonts w:ascii="Times New Roman" w:hAnsi="Times New Roman" w:cs="Times New Roman"/>
          <w:sz w:val="24"/>
          <w:szCs w:val="24"/>
        </w:rPr>
        <w:t>бор сведений о ребёнке</w:t>
      </w:r>
      <w:r>
        <w:rPr>
          <w:rFonts w:ascii="Times New Roman" w:hAnsi="Times New Roman" w:cs="Times New Roman"/>
          <w:sz w:val="24"/>
          <w:szCs w:val="24"/>
        </w:rPr>
        <w:t>: беседа с родителями, с классным руководителем</w:t>
      </w:r>
      <w:r w:rsidR="00B84143">
        <w:rPr>
          <w:rFonts w:ascii="Times New Roman" w:hAnsi="Times New Roman" w:cs="Times New Roman"/>
          <w:sz w:val="24"/>
          <w:szCs w:val="24"/>
        </w:rPr>
        <w:t>, с детьми, входящими в ближний круг, с целью выявления проблем субъективного и объективного характеров.</w:t>
      </w:r>
    </w:p>
    <w:p w:rsidR="00B84143" w:rsidRDefault="000C3A72" w:rsidP="007874C7">
      <w:pPr>
        <w:rPr>
          <w:rFonts w:ascii="Times New Roman" w:hAnsi="Times New Roman" w:cs="Times New Roman"/>
          <w:sz w:val="24"/>
          <w:szCs w:val="24"/>
        </w:rPr>
      </w:pPr>
      <w:r w:rsidRPr="000C3A72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  <w:r w:rsidR="00B84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143" w:rsidRPr="00B84143">
        <w:rPr>
          <w:rFonts w:ascii="Times New Roman" w:hAnsi="Times New Roman" w:cs="Times New Roman"/>
          <w:sz w:val="24"/>
          <w:szCs w:val="24"/>
        </w:rPr>
        <w:t>представляет собой самую разнообразную деятельность педагога, определяющую воспитательное воздействие на ребёнка</w:t>
      </w:r>
      <w:r w:rsidR="00B84143">
        <w:rPr>
          <w:rFonts w:ascii="Times New Roman" w:hAnsi="Times New Roman" w:cs="Times New Roman"/>
          <w:sz w:val="24"/>
          <w:szCs w:val="24"/>
        </w:rPr>
        <w:t>, таких как:</w:t>
      </w:r>
    </w:p>
    <w:p w:rsidR="00B84143" w:rsidRDefault="00B84143" w:rsidP="00437DAF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</w:t>
      </w:r>
      <w:r w:rsidR="00437D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ое внимание</w:t>
      </w:r>
    </w:p>
    <w:p w:rsidR="00AD648D" w:rsidRDefault="00AD648D" w:rsidP="00437DAF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48D">
        <w:rPr>
          <w:rFonts w:ascii="Times New Roman" w:hAnsi="Times New Roman" w:cs="Times New Roman"/>
          <w:sz w:val="24"/>
          <w:szCs w:val="24"/>
        </w:rPr>
        <w:t>возрастно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D648D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0C3A72" w:rsidRDefault="00B84143" w:rsidP="00437DAF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нагрузки</w:t>
      </w:r>
      <w:r w:rsidR="00AD648D">
        <w:rPr>
          <w:rFonts w:ascii="Times New Roman" w:hAnsi="Times New Roman" w:cs="Times New Roman"/>
          <w:sz w:val="24"/>
          <w:szCs w:val="24"/>
        </w:rPr>
        <w:t>, разгрузки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143" w:rsidRDefault="00B84143" w:rsidP="00437DAF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делегирование полномочий</w:t>
      </w:r>
    </w:p>
    <w:p w:rsidR="00B84143" w:rsidRDefault="00B84143" w:rsidP="00437DAF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</w:t>
      </w:r>
      <w:r w:rsidR="00AD648D">
        <w:rPr>
          <w:rFonts w:ascii="Times New Roman" w:hAnsi="Times New Roman" w:cs="Times New Roman"/>
          <w:sz w:val="24"/>
          <w:szCs w:val="24"/>
        </w:rPr>
        <w:t>, эмпатия</w:t>
      </w:r>
    </w:p>
    <w:p w:rsidR="00B84143" w:rsidRDefault="00AD648D" w:rsidP="00437DAF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648D">
        <w:rPr>
          <w:rFonts w:ascii="Times New Roman" w:hAnsi="Times New Roman" w:cs="Times New Roman"/>
          <w:sz w:val="24"/>
          <w:szCs w:val="24"/>
        </w:rPr>
        <w:t>отсутствие критики</w:t>
      </w:r>
    </w:p>
    <w:p w:rsidR="00AD648D" w:rsidRDefault="00AD648D" w:rsidP="00437DAF">
      <w:pPr>
        <w:spacing w:line="1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648D">
        <w:rPr>
          <w:rFonts w:ascii="Times New Roman" w:hAnsi="Times New Roman" w:cs="Times New Roman"/>
          <w:sz w:val="24"/>
          <w:szCs w:val="24"/>
        </w:rPr>
        <w:t>стимулировани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648D">
        <w:rPr>
          <w:rFonts w:ascii="Times New Roman" w:hAnsi="Times New Roman" w:cs="Times New Roman"/>
          <w:sz w:val="24"/>
          <w:szCs w:val="24"/>
        </w:rPr>
        <w:t xml:space="preserve"> самовоспитания</w:t>
      </w:r>
    </w:p>
    <w:p w:rsidR="000C3A72" w:rsidRPr="000C3A72" w:rsidRDefault="000C3A72" w:rsidP="00787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C3A72">
        <w:rPr>
          <w:rFonts w:ascii="Times New Roman" w:hAnsi="Times New Roman" w:cs="Times New Roman"/>
          <w:b/>
          <w:sz w:val="24"/>
          <w:szCs w:val="24"/>
        </w:rPr>
        <w:t>бразовательно-профилактическая деятельность.</w:t>
      </w:r>
      <w:r w:rsidR="00B84143" w:rsidRPr="00B84143">
        <w:t xml:space="preserve"> </w:t>
      </w:r>
      <w:r w:rsidR="00B84143">
        <w:rPr>
          <w:rFonts w:ascii="Times New Roman" w:hAnsi="Times New Roman" w:cs="Times New Roman"/>
          <w:sz w:val="24"/>
          <w:szCs w:val="24"/>
        </w:rPr>
        <w:t>И</w:t>
      </w:r>
      <w:r w:rsidR="00B84143" w:rsidRPr="00B84143">
        <w:rPr>
          <w:rFonts w:ascii="Times New Roman" w:hAnsi="Times New Roman" w:cs="Times New Roman"/>
          <w:sz w:val="24"/>
          <w:szCs w:val="24"/>
        </w:rPr>
        <w:t>ндивидуальные профилактические беседы, консультирование по вопросам самоопределения ребёнка и выбора дальнейшего пути.</w:t>
      </w:r>
      <w:r w:rsidR="00AD648D">
        <w:rPr>
          <w:rFonts w:ascii="Times New Roman" w:hAnsi="Times New Roman" w:cs="Times New Roman"/>
          <w:sz w:val="24"/>
          <w:szCs w:val="24"/>
        </w:rPr>
        <w:t xml:space="preserve"> В</w:t>
      </w:r>
      <w:r w:rsidR="00AD648D" w:rsidRPr="00AD648D">
        <w:rPr>
          <w:rFonts w:ascii="Times New Roman" w:hAnsi="Times New Roman" w:cs="Times New Roman"/>
          <w:sz w:val="24"/>
          <w:szCs w:val="24"/>
        </w:rPr>
        <w:t>овлечение в процесс совместной деятельности и реабилитации ребёнка всей семьи</w:t>
      </w:r>
      <w:r w:rsidR="00AD648D">
        <w:rPr>
          <w:rFonts w:ascii="Times New Roman" w:hAnsi="Times New Roman" w:cs="Times New Roman"/>
          <w:sz w:val="24"/>
          <w:szCs w:val="24"/>
        </w:rPr>
        <w:t>. Постоянный контакт с семьёй.</w:t>
      </w:r>
    </w:p>
    <w:sectPr w:rsidR="000C3A72" w:rsidRPr="000C3A72" w:rsidSect="00437DAF">
      <w:pgSz w:w="11906" w:h="16838"/>
      <w:pgMar w:top="1560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4D" w:rsidRDefault="00327C4D" w:rsidP="00437DAF">
      <w:pPr>
        <w:spacing w:after="0"/>
      </w:pPr>
      <w:r>
        <w:separator/>
      </w:r>
    </w:p>
  </w:endnote>
  <w:endnote w:type="continuationSeparator" w:id="1">
    <w:p w:rsidR="00327C4D" w:rsidRDefault="00327C4D" w:rsidP="00437D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4D" w:rsidRDefault="00327C4D" w:rsidP="00437DAF">
      <w:pPr>
        <w:spacing w:after="0"/>
      </w:pPr>
      <w:r>
        <w:separator/>
      </w:r>
    </w:p>
  </w:footnote>
  <w:footnote w:type="continuationSeparator" w:id="1">
    <w:p w:rsidR="00327C4D" w:rsidRDefault="00327C4D" w:rsidP="00437D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4C7"/>
    <w:rsid w:val="000417EA"/>
    <w:rsid w:val="000C3A72"/>
    <w:rsid w:val="00327C4D"/>
    <w:rsid w:val="003A78CE"/>
    <w:rsid w:val="00437DAF"/>
    <w:rsid w:val="004B03A5"/>
    <w:rsid w:val="006C2C30"/>
    <w:rsid w:val="007874C7"/>
    <w:rsid w:val="007A580C"/>
    <w:rsid w:val="007C676D"/>
    <w:rsid w:val="00AD648D"/>
    <w:rsid w:val="00B84143"/>
    <w:rsid w:val="00BE2C9E"/>
    <w:rsid w:val="00CA769F"/>
    <w:rsid w:val="00D5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DA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DAF"/>
  </w:style>
  <w:style w:type="paragraph" w:styleId="a5">
    <w:name w:val="footer"/>
    <w:basedOn w:val="a"/>
    <w:link w:val="a6"/>
    <w:uiPriority w:val="99"/>
    <w:semiHidden/>
    <w:unhideWhenUsed/>
    <w:rsid w:val="00437DA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2014-05-26T14:49:00Z</dcterms:created>
  <dcterms:modified xsi:type="dcterms:W3CDTF">2014-05-26T16:02:00Z</dcterms:modified>
</cp:coreProperties>
</file>