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4AFD" w:rsidRPr="00CF16AD" w:rsidRDefault="00454AFD" w:rsidP="00454AFD">
      <w:pPr>
        <w:spacing w:before="100" w:beforeAutospacing="1" w:after="0" w:line="240" w:lineRule="auto"/>
        <w:jc w:val="center"/>
        <w:rPr>
          <w:rFonts w:ascii="Times New Roman" w:eastAsia="Times New Roman" w:hAnsi="Times New Roman" w:cs="Times New Roman"/>
          <w:sz w:val="24"/>
          <w:szCs w:val="24"/>
        </w:rPr>
      </w:pPr>
      <w:r w:rsidRPr="00CF16AD">
        <w:rPr>
          <w:rFonts w:ascii="Times New Roman" w:eastAsia="Times New Roman" w:hAnsi="Times New Roman" w:cs="Times New Roman"/>
          <w:b/>
          <w:bCs/>
          <w:sz w:val="20"/>
          <w:szCs w:val="20"/>
        </w:rPr>
        <w:t>Пояснительная записка</w:t>
      </w:r>
      <w:r w:rsidRPr="00CF16AD">
        <w:rPr>
          <w:rFonts w:ascii="Times New Roman" w:eastAsia="Times New Roman" w:hAnsi="Times New Roman" w:cs="Times New Roman"/>
          <w:sz w:val="20"/>
          <w:szCs w:val="20"/>
        </w:rPr>
        <w:t> </w:t>
      </w:r>
    </w:p>
    <w:p w:rsidR="00744B68" w:rsidRPr="00CF16AD" w:rsidRDefault="00744B68" w:rsidP="00744B68">
      <w:pPr>
        <w:spacing w:before="100" w:beforeAutospacing="1" w:after="0" w:line="240" w:lineRule="auto"/>
        <w:ind w:firstLine="540"/>
        <w:jc w:val="both"/>
        <w:rPr>
          <w:rFonts w:ascii="Times New Roman" w:eastAsia="Times New Roman" w:hAnsi="Times New Roman" w:cs="Times New Roman"/>
          <w:sz w:val="24"/>
          <w:szCs w:val="24"/>
        </w:rPr>
      </w:pPr>
      <w:r w:rsidRPr="00CF16AD">
        <w:rPr>
          <w:rFonts w:ascii="Times New Roman" w:eastAsia="Times New Roman" w:hAnsi="Times New Roman" w:cs="Times New Roman"/>
          <w:sz w:val="20"/>
          <w:szCs w:val="20"/>
        </w:rPr>
        <w:t xml:space="preserve"> Рабочая программа по физике для 9 класса составлена на основе «Примерной программы основного общего образования по физике. 7-9 классы.» под редакцией В. А. Орлова, О. Ф. </w:t>
      </w:r>
      <w:proofErr w:type="spellStart"/>
      <w:r w:rsidRPr="00CF16AD">
        <w:rPr>
          <w:rFonts w:ascii="Times New Roman" w:eastAsia="Times New Roman" w:hAnsi="Times New Roman" w:cs="Times New Roman"/>
          <w:sz w:val="20"/>
          <w:szCs w:val="20"/>
        </w:rPr>
        <w:t>Кабардина</w:t>
      </w:r>
      <w:proofErr w:type="spellEnd"/>
      <w:r w:rsidRPr="00CF16AD">
        <w:rPr>
          <w:rFonts w:ascii="Times New Roman" w:eastAsia="Times New Roman" w:hAnsi="Times New Roman" w:cs="Times New Roman"/>
          <w:sz w:val="20"/>
          <w:szCs w:val="20"/>
        </w:rPr>
        <w:t xml:space="preserve">, В. А. Коровина и </w:t>
      </w:r>
      <w:proofErr w:type="spellStart"/>
      <w:proofErr w:type="gramStart"/>
      <w:r w:rsidRPr="00CF16AD">
        <w:rPr>
          <w:rFonts w:ascii="Times New Roman" w:eastAsia="Times New Roman" w:hAnsi="Times New Roman" w:cs="Times New Roman"/>
          <w:sz w:val="20"/>
          <w:szCs w:val="20"/>
        </w:rPr>
        <w:t>др</w:t>
      </w:r>
      <w:proofErr w:type="spellEnd"/>
      <w:proofErr w:type="gramEnd"/>
      <w:r w:rsidRPr="00CF16AD">
        <w:rPr>
          <w:rFonts w:ascii="Times New Roman" w:eastAsia="Times New Roman" w:hAnsi="Times New Roman" w:cs="Times New Roman"/>
          <w:sz w:val="20"/>
          <w:szCs w:val="20"/>
        </w:rPr>
        <w:t xml:space="preserve">, авторской программы «Физика. 7-9 классы» под редакцией Е. М. </w:t>
      </w:r>
      <w:proofErr w:type="spellStart"/>
      <w:r w:rsidRPr="00CF16AD">
        <w:rPr>
          <w:rFonts w:ascii="Times New Roman" w:eastAsia="Times New Roman" w:hAnsi="Times New Roman" w:cs="Times New Roman"/>
          <w:sz w:val="20"/>
          <w:szCs w:val="20"/>
        </w:rPr>
        <w:t>Гутник</w:t>
      </w:r>
      <w:proofErr w:type="spellEnd"/>
      <w:r w:rsidRPr="00CF16AD">
        <w:rPr>
          <w:rFonts w:ascii="Times New Roman" w:eastAsia="Times New Roman" w:hAnsi="Times New Roman" w:cs="Times New Roman"/>
          <w:sz w:val="20"/>
          <w:szCs w:val="20"/>
        </w:rPr>
        <w:t xml:space="preserve">, А. В. </w:t>
      </w:r>
      <w:proofErr w:type="spellStart"/>
      <w:r w:rsidRPr="00CF16AD">
        <w:rPr>
          <w:rFonts w:ascii="Times New Roman" w:eastAsia="Times New Roman" w:hAnsi="Times New Roman" w:cs="Times New Roman"/>
          <w:sz w:val="20"/>
          <w:szCs w:val="20"/>
        </w:rPr>
        <w:t>Перышкина</w:t>
      </w:r>
      <w:proofErr w:type="spellEnd"/>
      <w:r w:rsidRPr="00CF16AD">
        <w:rPr>
          <w:rFonts w:ascii="Times New Roman" w:eastAsia="Times New Roman" w:hAnsi="Times New Roman" w:cs="Times New Roman"/>
          <w:sz w:val="20"/>
          <w:szCs w:val="20"/>
        </w:rPr>
        <w:t>, федерального компонента государственного стандарта основного общего образования по физике 2004 г.</w:t>
      </w:r>
      <w:r w:rsidRPr="00CF16AD">
        <w:rPr>
          <w:rFonts w:ascii="Times New Roman" w:eastAsia="Times New Roman" w:hAnsi="Times New Roman" w:cs="Times New Roman"/>
          <w:sz w:val="24"/>
          <w:szCs w:val="24"/>
        </w:rPr>
        <w:t xml:space="preserve"> </w:t>
      </w:r>
    </w:p>
    <w:p w:rsidR="00744B68" w:rsidRPr="00CF16AD" w:rsidRDefault="00744B68" w:rsidP="00744B68">
      <w:pPr>
        <w:spacing w:before="100" w:beforeAutospacing="1" w:after="0" w:line="240" w:lineRule="auto"/>
        <w:ind w:firstLine="540"/>
        <w:jc w:val="both"/>
        <w:rPr>
          <w:rFonts w:ascii="Times New Roman" w:eastAsia="Times New Roman" w:hAnsi="Times New Roman" w:cs="Times New Roman"/>
          <w:sz w:val="24"/>
          <w:szCs w:val="24"/>
        </w:rPr>
      </w:pPr>
      <w:r w:rsidRPr="00CF16AD">
        <w:rPr>
          <w:rFonts w:ascii="Times New Roman" w:eastAsia="Times New Roman" w:hAnsi="Times New Roman" w:cs="Times New Roman"/>
          <w:sz w:val="20"/>
          <w:szCs w:val="20"/>
        </w:rPr>
        <w:t xml:space="preserve">При реализации рабочей программы используется УМК </w:t>
      </w:r>
      <w:proofErr w:type="spellStart"/>
      <w:r w:rsidRPr="00CF16AD">
        <w:rPr>
          <w:rFonts w:ascii="Times New Roman" w:eastAsia="Times New Roman" w:hAnsi="Times New Roman" w:cs="Times New Roman"/>
          <w:sz w:val="20"/>
          <w:szCs w:val="20"/>
        </w:rPr>
        <w:t>Перышкина</w:t>
      </w:r>
      <w:proofErr w:type="spellEnd"/>
      <w:r w:rsidRPr="00CF16AD">
        <w:rPr>
          <w:rFonts w:ascii="Times New Roman" w:eastAsia="Times New Roman" w:hAnsi="Times New Roman" w:cs="Times New Roman"/>
          <w:sz w:val="20"/>
          <w:szCs w:val="20"/>
        </w:rPr>
        <w:t xml:space="preserve"> А. В, </w:t>
      </w:r>
      <w:proofErr w:type="spellStart"/>
      <w:r w:rsidRPr="00CF16AD">
        <w:rPr>
          <w:rFonts w:ascii="Times New Roman" w:eastAsia="Times New Roman" w:hAnsi="Times New Roman" w:cs="Times New Roman"/>
          <w:sz w:val="20"/>
          <w:szCs w:val="20"/>
        </w:rPr>
        <w:t>Гутник</w:t>
      </w:r>
      <w:proofErr w:type="spellEnd"/>
      <w:r w:rsidRPr="00CF16AD">
        <w:rPr>
          <w:rFonts w:ascii="Times New Roman" w:eastAsia="Times New Roman" w:hAnsi="Times New Roman" w:cs="Times New Roman"/>
          <w:sz w:val="20"/>
          <w:szCs w:val="20"/>
        </w:rPr>
        <w:t xml:space="preserve"> Е. М., входящий в Федеральный перечень учебников, утвержденный Министерством образования и науки РФ. Для изучения курса </w:t>
      </w:r>
      <w:r>
        <w:rPr>
          <w:rFonts w:ascii="Times New Roman" w:eastAsia="Times New Roman" w:hAnsi="Times New Roman" w:cs="Times New Roman"/>
          <w:sz w:val="20"/>
          <w:szCs w:val="20"/>
        </w:rPr>
        <w:t>использую классно-урочную систему</w:t>
      </w:r>
      <w:r w:rsidRPr="00CF16AD">
        <w:rPr>
          <w:rFonts w:ascii="Times New Roman" w:eastAsia="Times New Roman" w:hAnsi="Times New Roman" w:cs="Times New Roman"/>
          <w:sz w:val="20"/>
          <w:szCs w:val="20"/>
        </w:rPr>
        <w:t xml:space="preserve"> с </w:t>
      </w:r>
      <w:r>
        <w:rPr>
          <w:rFonts w:ascii="Times New Roman" w:eastAsia="Times New Roman" w:hAnsi="Times New Roman" w:cs="Times New Roman"/>
          <w:sz w:val="20"/>
          <w:szCs w:val="20"/>
        </w:rPr>
        <w:t xml:space="preserve">применением </w:t>
      </w:r>
      <w:r w:rsidRPr="00CF16AD">
        <w:rPr>
          <w:rFonts w:ascii="Times New Roman" w:eastAsia="Times New Roman" w:hAnsi="Times New Roman" w:cs="Times New Roman"/>
          <w:sz w:val="20"/>
          <w:szCs w:val="20"/>
        </w:rPr>
        <w:t xml:space="preserve">различных технологий, форм, методов обучения. </w:t>
      </w:r>
    </w:p>
    <w:p w:rsidR="00744B68" w:rsidRPr="00CF16AD" w:rsidRDefault="00744B68" w:rsidP="00744B68">
      <w:pPr>
        <w:spacing w:before="100" w:beforeAutospacing="1" w:after="0" w:line="240" w:lineRule="auto"/>
        <w:ind w:firstLine="540"/>
        <w:jc w:val="both"/>
        <w:rPr>
          <w:rFonts w:ascii="Times New Roman" w:eastAsia="Times New Roman" w:hAnsi="Times New Roman" w:cs="Times New Roman"/>
          <w:sz w:val="24"/>
          <w:szCs w:val="24"/>
        </w:rPr>
      </w:pPr>
      <w:r w:rsidRPr="00CF16AD">
        <w:rPr>
          <w:rFonts w:ascii="Times New Roman" w:eastAsia="Times New Roman" w:hAnsi="Times New Roman" w:cs="Times New Roman"/>
          <w:sz w:val="20"/>
          <w:szCs w:val="20"/>
        </w:rPr>
        <w:t>Для организации коллективных и индивидуальных наблюдений физических явлений и процессов, измерения физических величин и установления законов, подтверждения теоретических выводов необходимы систематическая постановка демонстрационных опытов учителем, выполнение лабораторных работ учащимися. Рабочая программа предусматривает выполне</w:t>
      </w:r>
      <w:r w:rsidR="00F8368D">
        <w:rPr>
          <w:rFonts w:ascii="Times New Roman" w:eastAsia="Times New Roman" w:hAnsi="Times New Roman" w:cs="Times New Roman"/>
          <w:sz w:val="20"/>
          <w:szCs w:val="20"/>
        </w:rPr>
        <w:t xml:space="preserve">ние практической части курса: </w:t>
      </w:r>
      <w:r w:rsidR="00F8368D" w:rsidRPr="00F8368D">
        <w:rPr>
          <w:rFonts w:ascii="Times New Roman" w:eastAsia="Times New Roman" w:hAnsi="Times New Roman" w:cs="Times New Roman"/>
          <w:sz w:val="20"/>
          <w:szCs w:val="20"/>
        </w:rPr>
        <w:t xml:space="preserve">5 </w:t>
      </w:r>
      <w:r w:rsidR="00F8368D">
        <w:rPr>
          <w:rFonts w:ascii="Times New Roman" w:eastAsia="Times New Roman" w:hAnsi="Times New Roman" w:cs="Times New Roman"/>
          <w:sz w:val="20"/>
          <w:szCs w:val="20"/>
        </w:rPr>
        <w:t xml:space="preserve">лабораторных работ, </w:t>
      </w:r>
      <w:r w:rsidR="00F8368D" w:rsidRPr="00F8368D">
        <w:rPr>
          <w:rFonts w:ascii="Times New Roman" w:eastAsia="Times New Roman" w:hAnsi="Times New Roman" w:cs="Times New Roman"/>
          <w:sz w:val="20"/>
          <w:szCs w:val="20"/>
        </w:rPr>
        <w:t>4</w:t>
      </w:r>
      <w:r w:rsidRPr="00CF16AD">
        <w:rPr>
          <w:rFonts w:ascii="Times New Roman" w:eastAsia="Times New Roman" w:hAnsi="Times New Roman" w:cs="Times New Roman"/>
          <w:sz w:val="20"/>
          <w:szCs w:val="20"/>
        </w:rPr>
        <w:t xml:space="preserve"> контрольных работ</w:t>
      </w:r>
      <w:r w:rsidR="00F8368D">
        <w:rPr>
          <w:rFonts w:ascii="Times New Roman" w:eastAsia="Times New Roman" w:hAnsi="Times New Roman" w:cs="Times New Roman"/>
          <w:sz w:val="20"/>
          <w:szCs w:val="20"/>
        </w:rPr>
        <w:t>ы</w:t>
      </w:r>
      <w:r w:rsidRPr="00CF16AD">
        <w:rPr>
          <w:rFonts w:ascii="Times New Roman" w:eastAsia="Times New Roman" w:hAnsi="Times New Roman" w:cs="Times New Roman"/>
          <w:sz w:val="20"/>
          <w:szCs w:val="20"/>
        </w:rPr>
        <w:t>.</w:t>
      </w:r>
    </w:p>
    <w:p w:rsidR="00744B68" w:rsidRPr="00CF16AD" w:rsidRDefault="00744B68" w:rsidP="00744B68">
      <w:pPr>
        <w:spacing w:before="100" w:beforeAutospacing="1" w:after="0" w:line="240" w:lineRule="auto"/>
        <w:ind w:firstLine="540"/>
        <w:jc w:val="both"/>
        <w:rPr>
          <w:rFonts w:ascii="Times New Roman" w:eastAsia="Times New Roman" w:hAnsi="Times New Roman" w:cs="Times New Roman"/>
          <w:sz w:val="24"/>
          <w:szCs w:val="24"/>
        </w:rPr>
      </w:pPr>
      <w:r w:rsidRPr="00CF16AD">
        <w:rPr>
          <w:rFonts w:ascii="Times New Roman" w:eastAsia="Times New Roman" w:hAnsi="Times New Roman" w:cs="Times New Roman"/>
          <w:sz w:val="20"/>
          <w:szCs w:val="20"/>
        </w:rPr>
        <w:t xml:space="preserve">Рабочая программа конкретизирует содержание предметных тем образовательного стандарта, дает распределение учебных часов по разделам курса, последовательность изучения разделов физики с учетом </w:t>
      </w:r>
      <w:proofErr w:type="spellStart"/>
      <w:r w:rsidRPr="00CF16AD">
        <w:rPr>
          <w:rFonts w:ascii="Times New Roman" w:eastAsia="Times New Roman" w:hAnsi="Times New Roman" w:cs="Times New Roman"/>
          <w:sz w:val="20"/>
          <w:szCs w:val="20"/>
        </w:rPr>
        <w:t>межпредметных</w:t>
      </w:r>
      <w:proofErr w:type="spellEnd"/>
      <w:r w:rsidRPr="00CF16AD">
        <w:rPr>
          <w:rFonts w:ascii="Times New Roman" w:eastAsia="Times New Roman" w:hAnsi="Times New Roman" w:cs="Times New Roman"/>
          <w:sz w:val="20"/>
          <w:szCs w:val="20"/>
        </w:rPr>
        <w:t xml:space="preserve"> и </w:t>
      </w:r>
      <w:proofErr w:type="spellStart"/>
      <w:r w:rsidRPr="00CF16AD">
        <w:rPr>
          <w:rFonts w:ascii="Times New Roman" w:eastAsia="Times New Roman" w:hAnsi="Times New Roman" w:cs="Times New Roman"/>
          <w:sz w:val="20"/>
          <w:szCs w:val="20"/>
        </w:rPr>
        <w:t>внутрипредметных</w:t>
      </w:r>
      <w:proofErr w:type="spellEnd"/>
      <w:r w:rsidRPr="00CF16AD">
        <w:rPr>
          <w:rFonts w:ascii="Times New Roman" w:eastAsia="Times New Roman" w:hAnsi="Times New Roman" w:cs="Times New Roman"/>
          <w:sz w:val="20"/>
          <w:szCs w:val="20"/>
        </w:rPr>
        <w:t xml:space="preserve"> связей, логики учебного процесса, возрастных особенностей учащихся, определяет минимальный набор демонстрационных опытов, лабораторных работ, календарно-тематическое планирование курса. </w:t>
      </w:r>
    </w:p>
    <w:p w:rsidR="00744B68" w:rsidRPr="00CF16AD" w:rsidRDefault="00744B68" w:rsidP="00744B68">
      <w:pPr>
        <w:spacing w:before="100" w:beforeAutospacing="1" w:after="0" w:line="240" w:lineRule="auto"/>
        <w:ind w:firstLine="540"/>
        <w:jc w:val="both"/>
        <w:rPr>
          <w:rFonts w:ascii="Times New Roman" w:eastAsia="Times New Roman" w:hAnsi="Times New Roman" w:cs="Times New Roman"/>
          <w:sz w:val="24"/>
          <w:szCs w:val="24"/>
        </w:rPr>
      </w:pPr>
      <w:r w:rsidRPr="00CF16AD">
        <w:rPr>
          <w:rFonts w:ascii="Times New Roman" w:eastAsia="Times New Roman" w:hAnsi="Times New Roman" w:cs="Times New Roman"/>
          <w:sz w:val="20"/>
          <w:szCs w:val="20"/>
        </w:rPr>
        <w:t xml:space="preserve">Согласно базисному учебному плану на изучение физики в объеме обязательного минимума содержания основных образовательных программ отводится 2 ч в неделю (68 часов за год). </w:t>
      </w:r>
    </w:p>
    <w:p w:rsidR="00744B68" w:rsidRPr="00CF16AD" w:rsidRDefault="00744B68" w:rsidP="00744B68">
      <w:pPr>
        <w:spacing w:before="100" w:beforeAutospacing="1" w:after="0" w:line="240" w:lineRule="auto"/>
        <w:ind w:firstLine="540"/>
        <w:jc w:val="both"/>
        <w:rPr>
          <w:rFonts w:ascii="Times New Roman" w:eastAsia="Times New Roman" w:hAnsi="Times New Roman" w:cs="Times New Roman"/>
          <w:sz w:val="24"/>
          <w:szCs w:val="24"/>
        </w:rPr>
      </w:pPr>
      <w:r w:rsidRPr="00CF16AD">
        <w:rPr>
          <w:rFonts w:ascii="Times New Roman" w:eastAsia="Times New Roman" w:hAnsi="Times New Roman" w:cs="Times New Roman"/>
          <w:sz w:val="20"/>
          <w:szCs w:val="20"/>
        </w:rPr>
        <w:t xml:space="preserve">В обязательный минимум, утвержденный в 2004 году, вошли темы, которой не было в предыдущем стандарте: «Невесомость», «Трансформатор», «Передача электрической энергии на расстояние», «Влияние электромагнитных излучений на живые организмы», «Конденсатор», «Энергия заряженного поля конденсатора», «Колебательный контур», «Электромагнитные колебания», «Принципы радиосвязи и телевидения», «Дисперсия света», «Оптические спектры», «Поглощение и испускание света атомами», «Источники энергии Солнца и звезд». В связи с введением в стандарт нескольких новых (по сравнению с предыдущим стандартом) требований к </w:t>
      </w:r>
      <w:proofErr w:type="spellStart"/>
      <w:r w:rsidRPr="00CF16AD">
        <w:rPr>
          <w:rFonts w:ascii="Times New Roman" w:eastAsia="Times New Roman" w:hAnsi="Times New Roman" w:cs="Times New Roman"/>
          <w:sz w:val="20"/>
          <w:szCs w:val="20"/>
        </w:rPr>
        <w:t>сформированности</w:t>
      </w:r>
      <w:proofErr w:type="spellEnd"/>
      <w:r w:rsidRPr="00CF16AD">
        <w:rPr>
          <w:rFonts w:ascii="Times New Roman" w:eastAsia="Times New Roman" w:hAnsi="Times New Roman" w:cs="Times New Roman"/>
          <w:sz w:val="20"/>
          <w:szCs w:val="20"/>
        </w:rPr>
        <w:t xml:space="preserve"> экспериментальных умений в данную программу в дополнение к уже имеющимся </w:t>
      </w:r>
      <w:proofErr w:type="gramStart"/>
      <w:r w:rsidRPr="00CF16AD">
        <w:rPr>
          <w:rFonts w:ascii="Times New Roman" w:eastAsia="Times New Roman" w:hAnsi="Times New Roman" w:cs="Times New Roman"/>
          <w:sz w:val="20"/>
          <w:szCs w:val="20"/>
        </w:rPr>
        <w:t>включена</w:t>
      </w:r>
      <w:proofErr w:type="gramEnd"/>
      <w:r w:rsidRPr="00CF16AD">
        <w:rPr>
          <w:rFonts w:ascii="Times New Roman" w:eastAsia="Times New Roman" w:hAnsi="Times New Roman" w:cs="Times New Roman"/>
          <w:sz w:val="20"/>
          <w:szCs w:val="20"/>
        </w:rPr>
        <w:t xml:space="preserve"> новая. Для приобретения или совершенствования умения работать с физическими приборами «для измерения радиоактивного фона и оценки его безопасности» в ку</w:t>
      </w:r>
      <w:proofErr w:type="gramStart"/>
      <w:r w:rsidRPr="00CF16AD">
        <w:rPr>
          <w:rFonts w:ascii="Times New Roman" w:eastAsia="Times New Roman" w:hAnsi="Times New Roman" w:cs="Times New Roman"/>
          <w:sz w:val="20"/>
          <w:szCs w:val="20"/>
        </w:rPr>
        <w:t>рс вкл</w:t>
      </w:r>
      <w:proofErr w:type="gramEnd"/>
      <w:r w:rsidRPr="00CF16AD">
        <w:rPr>
          <w:rFonts w:ascii="Times New Roman" w:eastAsia="Times New Roman" w:hAnsi="Times New Roman" w:cs="Times New Roman"/>
          <w:sz w:val="20"/>
          <w:szCs w:val="20"/>
        </w:rPr>
        <w:t>ючена лабораторная работа: «Измерение естественного радиационного фона дозиметром». В целях формирования умений «представлять результаты измерений с помощью таблиц, графиков и выявлять на этой основе эмпирические зависимости: … периода колебаний груза на пружине от массы груза и от жесткости пружины» включена лабораторная работа: «Изучение зависимости периода колебаний пружинного маятника от массы груза и от жесткости пружины»</w:t>
      </w:r>
      <w:r>
        <w:rPr>
          <w:rFonts w:ascii="Times New Roman" w:eastAsia="Times New Roman" w:hAnsi="Times New Roman" w:cs="Times New Roman"/>
          <w:sz w:val="20"/>
          <w:szCs w:val="20"/>
        </w:rPr>
        <w:t>, «Определение ускорения свободного падения при помощи маятника».</w:t>
      </w:r>
    </w:p>
    <w:p w:rsidR="00222391" w:rsidRPr="00CF16AD" w:rsidRDefault="00222391" w:rsidP="00222391">
      <w:pPr>
        <w:spacing w:before="100" w:beforeAutospacing="1" w:after="0" w:line="240" w:lineRule="auto"/>
        <w:ind w:firstLine="540"/>
        <w:jc w:val="both"/>
        <w:rPr>
          <w:rFonts w:ascii="Times New Roman" w:eastAsia="Times New Roman" w:hAnsi="Times New Roman" w:cs="Times New Roman"/>
          <w:sz w:val="24"/>
          <w:szCs w:val="24"/>
        </w:rPr>
      </w:pPr>
      <w:r w:rsidRPr="00CF16AD">
        <w:rPr>
          <w:rFonts w:ascii="Times New Roman" w:eastAsia="Times New Roman" w:hAnsi="Times New Roman" w:cs="Times New Roman"/>
          <w:sz w:val="20"/>
          <w:szCs w:val="20"/>
        </w:rPr>
        <w:t>Изучение физики на ступени основного общего образования направлено на достижение следующих целей:</w:t>
      </w:r>
    </w:p>
    <w:p w:rsidR="00222391" w:rsidRPr="00CF16AD" w:rsidRDefault="00222391" w:rsidP="00222391">
      <w:pPr>
        <w:spacing w:after="0" w:line="240" w:lineRule="auto"/>
        <w:ind w:firstLine="540"/>
        <w:jc w:val="both"/>
        <w:rPr>
          <w:rFonts w:ascii="Times New Roman" w:eastAsia="Times New Roman" w:hAnsi="Times New Roman" w:cs="Times New Roman"/>
          <w:sz w:val="24"/>
          <w:szCs w:val="24"/>
        </w:rPr>
      </w:pPr>
      <w:r w:rsidRPr="00CF16AD">
        <w:rPr>
          <w:rFonts w:ascii="Wingdings" w:eastAsia="Times New Roman" w:hAnsi="Wingdings" w:cs="Times New Roman"/>
          <w:sz w:val="20"/>
          <w:szCs w:val="20"/>
        </w:rPr>
        <w:t></w:t>
      </w:r>
      <w:r w:rsidRPr="00CF16AD">
        <w:rPr>
          <w:rFonts w:ascii="Times New Roman" w:eastAsia="Times New Roman" w:hAnsi="Times New Roman" w:cs="Times New Roman"/>
          <w:sz w:val="20"/>
          <w:szCs w:val="20"/>
        </w:rPr>
        <w:t>      освоение знаний о механических явлениях, величинах, характеризующих эти явления, законах, которым они подчиняются, методах научного познания природы и формирование на этой основе представлений о физической картине мира;</w:t>
      </w:r>
    </w:p>
    <w:p w:rsidR="00222391" w:rsidRPr="00CF16AD" w:rsidRDefault="00222391" w:rsidP="00222391">
      <w:pPr>
        <w:spacing w:after="0" w:line="240" w:lineRule="auto"/>
        <w:ind w:firstLine="540"/>
        <w:jc w:val="both"/>
        <w:rPr>
          <w:rFonts w:ascii="Times New Roman" w:eastAsia="Times New Roman" w:hAnsi="Times New Roman" w:cs="Times New Roman"/>
          <w:sz w:val="24"/>
          <w:szCs w:val="24"/>
        </w:rPr>
      </w:pPr>
      <w:r w:rsidRPr="00CF16AD">
        <w:rPr>
          <w:rFonts w:ascii="Wingdings" w:eastAsia="Times New Roman" w:hAnsi="Wingdings" w:cs="Times New Roman"/>
          <w:sz w:val="20"/>
          <w:szCs w:val="20"/>
        </w:rPr>
        <w:t></w:t>
      </w:r>
      <w:r w:rsidRPr="00CF16AD">
        <w:rPr>
          <w:rFonts w:ascii="Times New Roman" w:eastAsia="Times New Roman" w:hAnsi="Times New Roman" w:cs="Times New Roman"/>
          <w:sz w:val="20"/>
          <w:szCs w:val="20"/>
        </w:rPr>
        <w:t xml:space="preserve">      овладение умениями проводить наблюдения природных явлений, описывать и обобщать результаты наблюдений, использовать простые измерительные приборы для изучения физических явлений, представлять результаты наблюдений или измерений с помощью таблиц, графиков и выявлять на этой основе эмпирические </w:t>
      </w:r>
      <w:proofErr w:type="spellStart"/>
      <w:r w:rsidRPr="00CF16AD">
        <w:rPr>
          <w:rFonts w:ascii="Times New Roman" w:eastAsia="Times New Roman" w:hAnsi="Times New Roman" w:cs="Times New Roman"/>
          <w:sz w:val="20"/>
          <w:szCs w:val="20"/>
        </w:rPr>
        <w:t>закономерности</w:t>
      </w:r>
      <w:proofErr w:type="gramStart"/>
      <w:r>
        <w:rPr>
          <w:rFonts w:ascii="Times New Roman" w:eastAsia="Times New Roman" w:hAnsi="Times New Roman" w:cs="Times New Roman"/>
          <w:sz w:val="20"/>
          <w:szCs w:val="20"/>
        </w:rPr>
        <w:t>.Р</w:t>
      </w:r>
      <w:proofErr w:type="gramEnd"/>
      <w:r w:rsidRPr="00CF16AD">
        <w:rPr>
          <w:rFonts w:ascii="Times New Roman" w:eastAsia="Times New Roman" w:hAnsi="Times New Roman" w:cs="Times New Roman"/>
          <w:sz w:val="20"/>
          <w:szCs w:val="20"/>
        </w:rPr>
        <w:t>азвитие</w:t>
      </w:r>
      <w:proofErr w:type="spellEnd"/>
      <w:r w:rsidRPr="00CF16AD">
        <w:rPr>
          <w:rFonts w:ascii="Times New Roman" w:eastAsia="Times New Roman" w:hAnsi="Times New Roman" w:cs="Times New Roman"/>
          <w:sz w:val="20"/>
          <w:szCs w:val="20"/>
        </w:rPr>
        <w:t xml:space="preserve"> познавательных интересов, интеллектуальных и творческих способностей, самостоятельности в приобретении новых знаний, при решении физических задач и выполнении экспериментальных исследований с использованием информационных технологий;</w:t>
      </w:r>
    </w:p>
    <w:p w:rsidR="00222391" w:rsidRPr="00CF16AD" w:rsidRDefault="00222391" w:rsidP="00222391">
      <w:pPr>
        <w:spacing w:after="0" w:line="240" w:lineRule="auto"/>
        <w:ind w:firstLine="540"/>
        <w:jc w:val="both"/>
        <w:rPr>
          <w:rFonts w:ascii="Times New Roman" w:eastAsia="Times New Roman" w:hAnsi="Times New Roman" w:cs="Times New Roman"/>
          <w:sz w:val="24"/>
          <w:szCs w:val="24"/>
        </w:rPr>
      </w:pPr>
      <w:r w:rsidRPr="00CF16AD">
        <w:rPr>
          <w:rFonts w:ascii="Wingdings" w:eastAsia="Times New Roman" w:hAnsi="Wingdings" w:cs="Times New Roman"/>
          <w:sz w:val="20"/>
          <w:szCs w:val="20"/>
        </w:rPr>
        <w:t></w:t>
      </w:r>
      <w:r w:rsidRPr="00CF16AD">
        <w:rPr>
          <w:rFonts w:ascii="Times New Roman" w:eastAsia="Times New Roman" w:hAnsi="Times New Roman" w:cs="Times New Roman"/>
          <w:sz w:val="20"/>
          <w:szCs w:val="20"/>
        </w:rPr>
        <w:t>      воспитание убежденности в возможности познания законов природы, в необходимости разумного использования достижений науки и технологий для дальнейшего развития человеческого общества, уважения к творцам науки и техники, отношения к физике как к элементу общечеловеческой культуры;</w:t>
      </w:r>
    </w:p>
    <w:p w:rsidR="00222391" w:rsidRPr="00CF16AD" w:rsidRDefault="00222391" w:rsidP="00222391">
      <w:pPr>
        <w:spacing w:after="0" w:line="240" w:lineRule="auto"/>
        <w:ind w:firstLine="540"/>
        <w:jc w:val="both"/>
        <w:rPr>
          <w:rFonts w:ascii="Times New Roman" w:eastAsia="Times New Roman" w:hAnsi="Times New Roman" w:cs="Times New Roman"/>
          <w:sz w:val="24"/>
          <w:szCs w:val="24"/>
        </w:rPr>
      </w:pPr>
      <w:r w:rsidRPr="00CF16AD">
        <w:rPr>
          <w:rFonts w:ascii="Wingdings" w:eastAsia="Times New Roman" w:hAnsi="Wingdings" w:cs="Times New Roman"/>
          <w:sz w:val="20"/>
          <w:szCs w:val="20"/>
        </w:rPr>
        <w:t></w:t>
      </w:r>
      <w:r w:rsidRPr="00CF16AD">
        <w:rPr>
          <w:rFonts w:ascii="Times New Roman" w:eastAsia="Times New Roman" w:hAnsi="Times New Roman" w:cs="Times New Roman"/>
          <w:sz w:val="20"/>
          <w:szCs w:val="20"/>
        </w:rPr>
        <w:t xml:space="preserve">      использование полученных знаний и умений для решения практических задач повседневной жизни, обеспечения безопасности </w:t>
      </w:r>
      <w:proofErr w:type="gramStart"/>
      <w:r w:rsidRPr="00CF16AD">
        <w:rPr>
          <w:rFonts w:ascii="Times New Roman" w:eastAsia="Times New Roman" w:hAnsi="Times New Roman" w:cs="Times New Roman"/>
          <w:sz w:val="20"/>
          <w:szCs w:val="20"/>
        </w:rPr>
        <w:t>свой</w:t>
      </w:r>
      <w:proofErr w:type="gramEnd"/>
      <w:r w:rsidRPr="00CF16AD">
        <w:rPr>
          <w:rFonts w:ascii="Times New Roman" w:eastAsia="Times New Roman" w:hAnsi="Times New Roman" w:cs="Times New Roman"/>
          <w:sz w:val="20"/>
          <w:szCs w:val="20"/>
        </w:rPr>
        <w:t xml:space="preserve"> жизни, рационального использования и охраны окружающей среды.</w:t>
      </w:r>
    </w:p>
    <w:p w:rsidR="00442006" w:rsidRPr="009866C0" w:rsidRDefault="00442006"/>
    <w:p w:rsidR="001C7D25" w:rsidRPr="009866C0" w:rsidRDefault="001C7D25" w:rsidP="001C7D25">
      <w:pPr>
        <w:widowControl w:val="0"/>
        <w:autoSpaceDE w:val="0"/>
        <w:autoSpaceDN w:val="0"/>
        <w:adjustRightInd w:val="0"/>
        <w:spacing w:after="0" w:line="240" w:lineRule="auto"/>
        <w:rPr>
          <w:rFonts w:ascii="Times New Roman CYR" w:hAnsi="Times New Roman CYR" w:cs="Times New Roman CYR"/>
          <w:i/>
          <w:iCs/>
          <w:u w:val="single"/>
        </w:rPr>
      </w:pPr>
      <w:r w:rsidRPr="009866C0">
        <w:rPr>
          <w:rFonts w:ascii="Times New Roman CYR" w:hAnsi="Times New Roman CYR" w:cs="Times New Roman CYR"/>
          <w:i/>
          <w:iCs/>
          <w:u w:val="single"/>
        </w:rPr>
        <w:lastRenderedPageBreak/>
        <w:t>Содержание регионального компонента</w:t>
      </w:r>
    </w:p>
    <w:p w:rsidR="001C7D25" w:rsidRPr="009866C0" w:rsidRDefault="001C7D25" w:rsidP="001C7D25">
      <w:pPr>
        <w:widowControl w:val="0"/>
        <w:autoSpaceDE w:val="0"/>
        <w:autoSpaceDN w:val="0"/>
        <w:adjustRightInd w:val="0"/>
        <w:spacing w:after="0" w:line="240" w:lineRule="auto"/>
        <w:rPr>
          <w:rFonts w:ascii="Times New Roman CYR" w:hAnsi="Times New Roman CYR" w:cs="Times New Roman CYR"/>
        </w:rPr>
      </w:pPr>
      <w:r w:rsidRPr="009866C0">
        <w:rPr>
          <w:rFonts w:ascii="Times New Roman CYR" w:hAnsi="Times New Roman CYR" w:cs="Times New Roman CYR"/>
        </w:rPr>
        <w:t>1.Большая часть регионального материала включается диффузно и равномерно в содержание курса, учитывая соответствующие темы.</w:t>
      </w:r>
    </w:p>
    <w:p w:rsidR="001C7D25" w:rsidRPr="009866C0" w:rsidRDefault="001C7D25" w:rsidP="001C7D25">
      <w:pPr>
        <w:widowControl w:val="0"/>
        <w:autoSpaceDE w:val="0"/>
        <w:autoSpaceDN w:val="0"/>
        <w:adjustRightInd w:val="0"/>
        <w:spacing w:after="0" w:line="240" w:lineRule="auto"/>
        <w:rPr>
          <w:rFonts w:ascii="Times New Roman CYR" w:hAnsi="Times New Roman CYR" w:cs="Times New Roman CYR"/>
        </w:rPr>
      </w:pPr>
      <w:r w:rsidRPr="009866C0">
        <w:rPr>
          <w:rFonts w:ascii="Times New Roman CYR" w:hAnsi="Times New Roman CYR" w:cs="Times New Roman CYR"/>
        </w:rPr>
        <w:t>2.Региональный материал используется для расширения и углубления основных базовых компонентов уже имеющегося физического содержания.</w:t>
      </w:r>
    </w:p>
    <w:p w:rsidR="001C7D25" w:rsidRPr="009866C0" w:rsidRDefault="001C7D25" w:rsidP="001C7D25">
      <w:pPr>
        <w:widowControl w:val="0"/>
        <w:autoSpaceDE w:val="0"/>
        <w:autoSpaceDN w:val="0"/>
        <w:adjustRightInd w:val="0"/>
        <w:spacing w:after="0" w:line="240" w:lineRule="auto"/>
        <w:rPr>
          <w:rFonts w:ascii="Times New Roman CYR" w:hAnsi="Times New Roman CYR" w:cs="Times New Roman CYR"/>
        </w:rPr>
      </w:pPr>
      <w:r w:rsidRPr="009866C0">
        <w:rPr>
          <w:rFonts w:ascii="Times New Roman CYR" w:hAnsi="Times New Roman CYR" w:cs="Times New Roman CYR"/>
        </w:rPr>
        <w:t>3.Использование местного материала.</w:t>
      </w:r>
    </w:p>
    <w:p w:rsidR="001C7D25" w:rsidRPr="009866C0" w:rsidRDefault="001C7D25" w:rsidP="001C7D25">
      <w:pPr>
        <w:widowControl w:val="0"/>
        <w:autoSpaceDE w:val="0"/>
        <w:autoSpaceDN w:val="0"/>
        <w:adjustRightInd w:val="0"/>
        <w:spacing w:after="0" w:line="240" w:lineRule="auto"/>
        <w:rPr>
          <w:rFonts w:ascii="Times New Roman CYR" w:hAnsi="Times New Roman CYR" w:cs="Times New Roman CYR"/>
        </w:rPr>
      </w:pPr>
      <w:r w:rsidRPr="009866C0">
        <w:rPr>
          <w:rFonts w:ascii="Times New Roman CYR" w:hAnsi="Times New Roman CYR" w:cs="Times New Roman CYR"/>
        </w:rPr>
        <w:t>- тяжелая промышленность, силовые агрегаты на ММК.</w:t>
      </w:r>
    </w:p>
    <w:p w:rsidR="001C7D25" w:rsidRPr="009866C0" w:rsidRDefault="001C7D25" w:rsidP="001C7D25">
      <w:pPr>
        <w:widowControl w:val="0"/>
        <w:autoSpaceDE w:val="0"/>
        <w:autoSpaceDN w:val="0"/>
        <w:adjustRightInd w:val="0"/>
        <w:spacing w:after="0" w:line="240" w:lineRule="auto"/>
        <w:rPr>
          <w:rFonts w:ascii="Times New Roman CYR" w:hAnsi="Times New Roman CYR" w:cs="Times New Roman CYR"/>
        </w:rPr>
      </w:pPr>
      <w:r w:rsidRPr="009866C0">
        <w:rPr>
          <w:rFonts w:ascii="Times New Roman CYR" w:hAnsi="Times New Roman CYR" w:cs="Times New Roman CYR"/>
        </w:rPr>
        <w:t>- велодром в ГИБДД, г</w:t>
      </w:r>
      <w:proofErr w:type="gramStart"/>
      <w:r w:rsidRPr="009866C0">
        <w:rPr>
          <w:rFonts w:ascii="Times New Roman CYR" w:hAnsi="Times New Roman CYR" w:cs="Times New Roman CYR"/>
        </w:rPr>
        <w:t>.К</w:t>
      </w:r>
      <w:proofErr w:type="gramEnd"/>
      <w:r w:rsidRPr="009866C0">
        <w:rPr>
          <w:rFonts w:ascii="Times New Roman CYR" w:hAnsi="Times New Roman CYR" w:cs="Times New Roman CYR"/>
        </w:rPr>
        <w:t>арталы</w:t>
      </w:r>
    </w:p>
    <w:p w:rsidR="001C7D25" w:rsidRPr="009866C0" w:rsidRDefault="001C7D25" w:rsidP="001C7D25">
      <w:pPr>
        <w:widowControl w:val="0"/>
        <w:autoSpaceDE w:val="0"/>
        <w:autoSpaceDN w:val="0"/>
        <w:adjustRightInd w:val="0"/>
        <w:spacing w:after="0" w:line="240" w:lineRule="auto"/>
        <w:rPr>
          <w:rFonts w:ascii="Times New Roman CYR" w:hAnsi="Times New Roman CYR" w:cs="Times New Roman CYR"/>
        </w:rPr>
      </w:pPr>
      <w:r w:rsidRPr="009866C0">
        <w:rPr>
          <w:rFonts w:ascii="Times New Roman CYR" w:hAnsi="Times New Roman CYR" w:cs="Times New Roman CYR"/>
        </w:rPr>
        <w:t xml:space="preserve">- о военных точках </w:t>
      </w:r>
      <w:proofErr w:type="spellStart"/>
      <w:r w:rsidRPr="009866C0">
        <w:rPr>
          <w:rFonts w:ascii="Times New Roman CYR" w:hAnsi="Times New Roman CYR" w:cs="Times New Roman CYR"/>
        </w:rPr>
        <w:t>Карталинского</w:t>
      </w:r>
      <w:proofErr w:type="spellEnd"/>
      <w:r w:rsidRPr="009866C0">
        <w:rPr>
          <w:rFonts w:ascii="Times New Roman CYR" w:hAnsi="Times New Roman CYR" w:cs="Times New Roman CYR"/>
        </w:rPr>
        <w:t xml:space="preserve"> района, о ракете «Сатана», о роли военного городка «Локомотивный» в программе </w:t>
      </w:r>
      <w:proofErr w:type="gramStart"/>
      <w:r w:rsidRPr="009866C0">
        <w:rPr>
          <w:rFonts w:ascii="Times New Roman CYR" w:hAnsi="Times New Roman CYR" w:cs="Times New Roman CYR"/>
        </w:rPr>
        <w:t>ПРО</w:t>
      </w:r>
      <w:proofErr w:type="gramEnd"/>
      <w:r w:rsidRPr="009866C0">
        <w:rPr>
          <w:rFonts w:ascii="Times New Roman CYR" w:hAnsi="Times New Roman CYR" w:cs="Times New Roman CYR"/>
        </w:rPr>
        <w:t>.</w:t>
      </w:r>
    </w:p>
    <w:p w:rsidR="001C7D25" w:rsidRPr="009866C0" w:rsidRDefault="001C7D25" w:rsidP="001C7D25">
      <w:pPr>
        <w:widowControl w:val="0"/>
        <w:autoSpaceDE w:val="0"/>
        <w:autoSpaceDN w:val="0"/>
        <w:adjustRightInd w:val="0"/>
        <w:spacing w:after="0" w:line="240" w:lineRule="auto"/>
        <w:rPr>
          <w:rFonts w:ascii="Times New Roman CYR" w:hAnsi="Times New Roman CYR" w:cs="Times New Roman CYR"/>
        </w:rPr>
      </w:pPr>
      <w:r w:rsidRPr="009866C0">
        <w:rPr>
          <w:rFonts w:ascii="Times New Roman CYR" w:hAnsi="Times New Roman CYR" w:cs="Times New Roman CYR"/>
        </w:rPr>
        <w:t>-тахометры в машинах, их назначение и усовершенствование.</w:t>
      </w:r>
    </w:p>
    <w:p w:rsidR="001C7D25" w:rsidRPr="009866C0" w:rsidRDefault="001C7D25" w:rsidP="001C7D25">
      <w:pPr>
        <w:widowControl w:val="0"/>
        <w:autoSpaceDE w:val="0"/>
        <w:autoSpaceDN w:val="0"/>
        <w:adjustRightInd w:val="0"/>
        <w:spacing w:after="0" w:line="240" w:lineRule="auto"/>
        <w:rPr>
          <w:rFonts w:ascii="Times New Roman CYR" w:hAnsi="Times New Roman CYR" w:cs="Times New Roman CYR"/>
        </w:rPr>
      </w:pPr>
      <w:r w:rsidRPr="009866C0">
        <w:rPr>
          <w:rFonts w:ascii="Times New Roman CYR" w:hAnsi="Times New Roman CYR" w:cs="Times New Roman CYR"/>
        </w:rPr>
        <w:t>- двигатели в МТМ.</w:t>
      </w:r>
    </w:p>
    <w:p w:rsidR="001C7D25" w:rsidRPr="009866C0" w:rsidRDefault="001C7D25" w:rsidP="001C7D25">
      <w:pPr>
        <w:widowControl w:val="0"/>
        <w:autoSpaceDE w:val="0"/>
        <w:autoSpaceDN w:val="0"/>
        <w:adjustRightInd w:val="0"/>
        <w:spacing w:after="0" w:line="240" w:lineRule="auto"/>
        <w:rPr>
          <w:rFonts w:ascii="Times New Roman CYR" w:hAnsi="Times New Roman CYR" w:cs="Times New Roman CYR"/>
        </w:rPr>
      </w:pPr>
      <w:r w:rsidRPr="009866C0">
        <w:rPr>
          <w:rFonts w:ascii="Times New Roman CYR" w:hAnsi="Times New Roman CYR" w:cs="Times New Roman CYR"/>
        </w:rPr>
        <w:t>-Троицкая электростанция.</w:t>
      </w:r>
    </w:p>
    <w:p w:rsidR="001C7D25" w:rsidRPr="009866C0" w:rsidRDefault="001C7D25" w:rsidP="001C7D25">
      <w:pPr>
        <w:widowControl w:val="0"/>
        <w:autoSpaceDE w:val="0"/>
        <w:autoSpaceDN w:val="0"/>
        <w:adjustRightInd w:val="0"/>
        <w:spacing w:after="0" w:line="240" w:lineRule="auto"/>
        <w:rPr>
          <w:rFonts w:ascii="Times New Roman CYR" w:hAnsi="Times New Roman CYR" w:cs="Times New Roman CYR"/>
        </w:rPr>
      </w:pPr>
      <w:r w:rsidRPr="009866C0">
        <w:rPr>
          <w:rFonts w:ascii="Times New Roman CYR" w:hAnsi="Times New Roman CYR" w:cs="Times New Roman CYR"/>
        </w:rPr>
        <w:t>-о Магнитогорской и областной теле-радио станциях</w:t>
      </w:r>
      <w:proofErr w:type="gramStart"/>
      <w:r w:rsidRPr="009866C0">
        <w:rPr>
          <w:rFonts w:ascii="Times New Roman CYR" w:hAnsi="Times New Roman CYR" w:cs="Times New Roman CYR"/>
        </w:rPr>
        <w:t xml:space="preserve"> .</w:t>
      </w:r>
      <w:proofErr w:type="gramEnd"/>
    </w:p>
    <w:p w:rsidR="001C7D25" w:rsidRPr="009866C0" w:rsidRDefault="001C7D25" w:rsidP="001C7D25">
      <w:pPr>
        <w:widowControl w:val="0"/>
        <w:autoSpaceDE w:val="0"/>
        <w:autoSpaceDN w:val="0"/>
        <w:adjustRightInd w:val="0"/>
        <w:spacing w:after="0" w:line="240" w:lineRule="auto"/>
        <w:rPr>
          <w:rFonts w:ascii="Times New Roman CYR" w:hAnsi="Times New Roman CYR" w:cs="Times New Roman CYR"/>
        </w:rPr>
      </w:pPr>
      <w:r w:rsidRPr="009866C0">
        <w:rPr>
          <w:rFonts w:ascii="Times New Roman CYR" w:hAnsi="Times New Roman CYR" w:cs="Times New Roman CYR"/>
        </w:rPr>
        <w:t xml:space="preserve">- о режимном предприятии «Маяк», о применении его продукции (изотопов) в </w:t>
      </w:r>
      <w:proofErr w:type="spellStart"/>
      <w:r w:rsidRPr="009866C0">
        <w:rPr>
          <w:rFonts w:ascii="Times New Roman CYR" w:hAnsi="Times New Roman CYR" w:cs="Times New Roman CYR"/>
        </w:rPr>
        <w:t>онкоцентре</w:t>
      </w:r>
      <w:proofErr w:type="spellEnd"/>
      <w:r w:rsidRPr="009866C0">
        <w:rPr>
          <w:rFonts w:ascii="Times New Roman CYR" w:hAnsi="Times New Roman CYR" w:cs="Times New Roman CYR"/>
        </w:rPr>
        <w:t xml:space="preserve"> – кобальтовая пушка.</w:t>
      </w:r>
    </w:p>
    <w:p w:rsidR="001C7D25" w:rsidRPr="009866C0" w:rsidRDefault="001C7D25" w:rsidP="001C7D25">
      <w:pPr>
        <w:widowControl w:val="0"/>
        <w:autoSpaceDE w:val="0"/>
        <w:autoSpaceDN w:val="0"/>
        <w:adjustRightInd w:val="0"/>
        <w:spacing w:after="0" w:line="240" w:lineRule="auto"/>
        <w:rPr>
          <w:rFonts w:ascii="Times New Roman CYR" w:hAnsi="Times New Roman CYR" w:cs="Times New Roman CYR"/>
        </w:rPr>
      </w:pPr>
      <w:r w:rsidRPr="009866C0">
        <w:rPr>
          <w:rFonts w:ascii="Times New Roman CYR" w:hAnsi="Times New Roman CYR" w:cs="Times New Roman CYR"/>
        </w:rPr>
        <w:t xml:space="preserve">- о строительстве </w:t>
      </w:r>
      <w:proofErr w:type="gramStart"/>
      <w:r w:rsidRPr="009866C0">
        <w:rPr>
          <w:rFonts w:ascii="Times New Roman CYR" w:hAnsi="Times New Roman CYR" w:cs="Times New Roman CYR"/>
        </w:rPr>
        <w:t>атомной</w:t>
      </w:r>
      <w:proofErr w:type="gramEnd"/>
      <w:r w:rsidRPr="009866C0">
        <w:rPr>
          <w:rFonts w:ascii="Times New Roman CYR" w:hAnsi="Times New Roman CYR" w:cs="Times New Roman CYR"/>
        </w:rPr>
        <w:t xml:space="preserve"> </w:t>
      </w:r>
      <w:proofErr w:type="spellStart"/>
      <w:r w:rsidRPr="009866C0">
        <w:rPr>
          <w:rFonts w:ascii="Times New Roman CYR" w:hAnsi="Times New Roman CYR" w:cs="Times New Roman CYR"/>
        </w:rPr>
        <w:t>электоростанции</w:t>
      </w:r>
      <w:proofErr w:type="spellEnd"/>
      <w:r w:rsidRPr="009866C0">
        <w:rPr>
          <w:rFonts w:ascii="Times New Roman CYR" w:hAnsi="Times New Roman CYR" w:cs="Times New Roman CYR"/>
        </w:rPr>
        <w:t xml:space="preserve"> на Южном Урале. Проблемы.</w:t>
      </w:r>
    </w:p>
    <w:p w:rsidR="001C7D25" w:rsidRPr="009866C0" w:rsidRDefault="001C7D25" w:rsidP="001C7D25">
      <w:pPr>
        <w:widowControl w:val="0"/>
        <w:autoSpaceDE w:val="0"/>
        <w:autoSpaceDN w:val="0"/>
        <w:adjustRightInd w:val="0"/>
        <w:spacing w:after="0" w:line="240" w:lineRule="auto"/>
        <w:rPr>
          <w:rFonts w:ascii="Times New Roman CYR" w:hAnsi="Times New Roman CYR" w:cs="Times New Roman CYR"/>
        </w:rPr>
      </w:pPr>
    </w:p>
    <w:p w:rsidR="001C7D25" w:rsidRPr="009866C0" w:rsidRDefault="001C7D25" w:rsidP="001C7D25">
      <w:pPr>
        <w:widowControl w:val="0"/>
        <w:autoSpaceDE w:val="0"/>
        <w:autoSpaceDN w:val="0"/>
        <w:adjustRightInd w:val="0"/>
        <w:spacing w:after="0" w:line="240" w:lineRule="auto"/>
        <w:rPr>
          <w:rFonts w:ascii="Times New Roman CYR" w:hAnsi="Times New Roman CYR" w:cs="Times New Roman CYR"/>
          <w:i/>
          <w:iCs/>
          <w:u w:val="single"/>
        </w:rPr>
      </w:pPr>
      <w:r w:rsidRPr="009866C0">
        <w:rPr>
          <w:rFonts w:ascii="Times New Roman CYR" w:hAnsi="Times New Roman CYR" w:cs="Times New Roman CYR"/>
          <w:i/>
          <w:iCs/>
          <w:u w:val="single"/>
        </w:rPr>
        <w:t xml:space="preserve"> Содержательная линия.</w:t>
      </w:r>
    </w:p>
    <w:p w:rsidR="001C7D25" w:rsidRPr="009866C0" w:rsidRDefault="001C7D25" w:rsidP="001C7D25">
      <w:pPr>
        <w:widowControl w:val="0"/>
        <w:autoSpaceDE w:val="0"/>
        <w:autoSpaceDN w:val="0"/>
        <w:adjustRightInd w:val="0"/>
        <w:spacing w:after="0" w:line="240" w:lineRule="auto"/>
        <w:rPr>
          <w:rFonts w:ascii="Times New Roman CYR" w:hAnsi="Times New Roman CYR" w:cs="Times New Roman CYR"/>
        </w:rPr>
      </w:pPr>
      <w:r w:rsidRPr="009866C0">
        <w:rPr>
          <w:rFonts w:ascii="Times New Roman CYR" w:hAnsi="Times New Roman CYR" w:cs="Times New Roman CYR"/>
        </w:rPr>
        <w:t>-движение и сила (в 9 классе даем более сложное определение механического движения, говорим о координатах тела, о перемещении, об уравнении конечной координаты, перечисляем виды движения – делаем их аналитическую запись, проводим лабораторные работы по изучению равноускоренного движения, определения ускорения).</w:t>
      </w:r>
    </w:p>
    <w:p w:rsidR="001C7D25" w:rsidRPr="009866C0" w:rsidRDefault="001C7D25" w:rsidP="001C7D25">
      <w:pPr>
        <w:widowControl w:val="0"/>
        <w:autoSpaceDE w:val="0"/>
        <w:autoSpaceDN w:val="0"/>
        <w:adjustRightInd w:val="0"/>
        <w:spacing w:after="0" w:line="240" w:lineRule="auto"/>
        <w:rPr>
          <w:rFonts w:ascii="Times New Roman CYR" w:hAnsi="Times New Roman CYR" w:cs="Times New Roman CYR"/>
        </w:rPr>
      </w:pPr>
      <w:r w:rsidRPr="009866C0">
        <w:rPr>
          <w:rFonts w:ascii="Times New Roman CYR" w:hAnsi="Times New Roman CYR" w:cs="Times New Roman CYR"/>
        </w:rPr>
        <w:t>На это отводится 7 часов.</w:t>
      </w:r>
    </w:p>
    <w:p w:rsidR="001C7D25" w:rsidRPr="009866C0" w:rsidRDefault="001C7D25" w:rsidP="001C7D25">
      <w:pPr>
        <w:widowControl w:val="0"/>
        <w:autoSpaceDE w:val="0"/>
        <w:autoSpaceDN w:val="0"/>
        <w:adjustRightInd w:val="0"/>
        <w:spacing w:after="0" w:line="240" w:lineRule="auto"/>
        <w:rPr>
          <w:rFonts w:ascii="Times New Roman CYR" w:hAnsi="Times New Roman CYR" w:cs="Times New Roman CYR"/>
        </w:rPr>
      </w:pPr>
      <w:r w:rsidRPr="009866C0">
        <w:rPr>
          <w:rFonts w:ascii="Times New Roman CYR" w:hAnsi="Times New Roman CYR" w:cs="Times New Roman CYR"/>
        </w:rPr>
        <w:t>-сил</w:t>
      </w:r>
      <w:proofErr w:type="gramStart"/>
      <w:r w:rsidRPr="009866C0">
        <w:rPr>
          <w:rFonts w:ascii="Times New Roman CYR" w:hAnsi="Times New Roman CYR" w:cs="Times New Roman CYR"/>
        </w:rPr>
        <w:t>а-</w:t>
      </w:r>
      <w:proofErr w:type="gramEnd"/>
      <w:r w:rsidRPr="009866C0">
        <w:rPr>
          <w:rFonts w:ascii="Times New Roman CYR" w:hAnsi="Times New Roman CYR" w:cs="Times New Roman CYR"/>
        </w:rPr>
        <w:t xml:space="preserve"> изучаем I,II,III законы Ньютона, рассматриваем силы в природе и говорим об электромагнитном происхождении сил – 5 ч.</w:t>
      </w:r>
    </w:p>
    <w:p w:rsidR="001C7D25" w:rsidRPr="009866C0" w:rsidRDefault="001C7D25" w:rsidP="001C7D25">
      <w:pPr>
        <w:widowControl w:val="0"/>
        <w:autoSpaceDE w:val="0"/>
        <w:autoSpaceDN w:val="0"/>
        <w:adjustRightInd w:val="0"/>
        <w:spacing w:after="0" w:line="240" w:lineRule="auto"/>
        <w:rPr>
          <w:rFonts w:ascii="Times New Roman CYR" w:hAnsi="Times New Roman CYR" w:cs="Times New Roman CYR"/>
        </w:rPr>
      </w:pPr>
      <w:proofErr w:type="gramStart"/>
      <w:r w:rsidRPr="009866C0">
        <w:rPr>
          <w:rFonts w:ascii="Times New Roman CYR" w:hAnsi="Times New Roman CYR" w:cs="Times New Roman CYR"/>
        </w:rPr>
        <w:t xml:space="preserve">- вещество и материя (если в 7 </w:t>
      </w:r>
      <w:proofErr w:type="spellStart"/>
      <w:r w:rsidRPr="009866C0">
        <w:rPr>
          <w:rFonts w:ascii="Times New Roman CYR" w:hAnsi="Times New Roman CYR" w:cs="Times New Roman CYR"/>
        </w:rPr>
        <w:t>кл</w:t>
      </w:r>
      <w:proofErr w:type="spellEnd"/>
      <w:r w:rsidRPr="009866C0">
        <w:rPr>
          <w:rFonts w:ascii="Times New Roman CYR" w:hAnsi="Times New Roman CYR" w:cs="Times New Roman CYR"/>
        </w:rPr>
        <w:t xml:space="preserve">. давали определения материи – это все что нас окружает, то в 9 </w:t>
      </w:r>
      <w:proofErr w:type="spellStart"/>
      <w:r w:rsidRPr="009866C0">
        <w:rPr>
          <w:rFonts w:ascii="Times New Roman CYR" w:hAnsi="Times New Roman CYR" w:cs="Times New Roman CYR"/>
        </w:rPr>
        <w:t>кл</w:t>
      </w:r>
      <w:proofErr w:type="spellEnd"/>
      <w:r w:rsidRPr="009866C0">
        <w:rPr>
          <w:rFonts w:ascii="Times New Roman CYR" w:hAnsi="Times New Roman CYR" w:cs="Times New Roman CYR"/>
        </w:rPr>
        <w:t>. даем уже философское определение материи и материального мира.</w:t>
      </w:r>
      <w:proofErr w:type="gramEnd"/>
      <w:r w:rsidRPr="009866C0">
        <w:rPr>
          <w:rFonts w:ascii="Times New Roman CYR" w:hAnsi="Times New Roman CYR" w:cs="Times New Roman CYR"/>
        </w:rPr>
        <w:t xml:space="preserve"> Даем понятие звуковых, электромагнитных волн, свет</w:t>
      </w:r>
      <w:proofErr w:type="gramStart"/>
      <w:r w:rsidRPr="009866C0">
        <w:rPr>
          <w:rFonts w:ascii="Times New Roman CYR" w:hAnsi="Times New Roman CYR" w:cs="Times New Roman CYR"/>
        </w:rPr>
        <w:t>а-</w:t>
      </w:r>
      <w:proofErr w:type="gramEnd"/>
      <w:r w:rsidRPr="009866C0">
        <w:rPr>
          <w:rFonts w:ascii="Times New Roman CYR" w:hAnsi="Times New Roman CYR" w:cs="Times New Roman CYR"/>
        </w:rPr>
        <w:t xml:space="preserve"> как проявления материи).</w:t>
      </w:r>
    </w:p>
    <w:p w:rsidR="001C7D25" w:rsidRPr="009866C0" w:rsidRDefault="001C7D25" w:rsidP="001C7D25">
      <w:pPr>
        <w:widowControl w:val="0"/>
        <w:autoSpaceDE w:val="0"/>
        <w:autoSpaceDN w:val="0"/>
        <w:adjustRightInd w:val="0"/>
        <w:spacing w:after="0" w:line="240" w:lineRule="auto"/>
        <w:rPr>
          <w:rFonts w:ascii="Times New Roman CYR" w:hAnsi="Times New Roman CYR" w:cs="Times New Roman CYR"/>
        </w:rPr>
      </w:pPr>
      <w:r w:rsidRPr="009866C0">
        <w:rPr>
          <w:rFonts w:ascii="Times New Roman CYR" w:hAnsi="Times New Roman CYR" w:cs="Times New Roman CYR"/>
        </w:rPr>
        <w:t>-поле (говорим уже об электромагнитном поле, об электромагнитных волнах).</w:t>
      </w:r>
    </w:p>
    <w:p w:rsidR="001C7D25" w:rsidRPr="009866C0" w:rsidRDefault="001C7D25" w:rsidP="001C7D25">
      <w:pPr>
        <w:widowControl w:val="0"/>
        <w:autoSpaceDE w:val="0"/>
        <w:autoSpaceDN w:val="0"/>
        <w:adjustRightInd w:val="0"/>
        <w:spacing w:after="0" w:line="240" w:lineRule="auto"/>
        <w:rPr>
          <w:rFonts w:ascii="Times New Roman CYR" w:hAnsi="Times New Roman CYR" w:cs="Times New Roman CYR"/>
        </w:rPr>
      </w:pPr>
      <w:r w:rsidRPr="009866C0">
        <w:rPr>
          <w:rFonts w:ascii="Times New Roman CYR" w:hAnsi="Times New Roman CYR" w:cs="Times New Roman CYR"/>
        </w:rPr>
        <w:t xml:space="preserve">-энергия (это линия сильно расширяется в 9 </w:t>
      </w:r>
      <w:proofErr w:type="spellStart"/>
      <w:r w:rsidRPr="009866C0">
        <w:rPr>
          <w:rFonts w:ascii="Times New Roman CYR" w:hAnsi="Times New Roman CYR" w:cs="Times New Roman CYR"/>
        </w:rPr>
        <w:t>кл</w:t>
      </w:r>
      <w:proofErr w:type="spellEnd"/>
      <w:r w:rsidRPr="009866C0">
        <w:rPr>
          <w:rFonts w:ascii="Times New Roman CYR" w:hAnsi="Times New Roman CYR" w:cs="Times New Roman CYR"/>
        </w:rPr>
        <w:t xml:space="preserve">. при изучении физики, а именно, говорим об энергии колебательных систем, ее изменениях, об энергии электромагнитного поля, об энергии атомных ядер, но кратко: подробно будет изучаться эта линия в 11 </w:t>
      </w:r>
      <w:proofErr w:type="spellStart"/>
      <w:r w:rsidRPr="009866C0">
        <w:rPr>
          <w:rFonts w:ascii="Times New Roman CYR" w:hAnsi="Times New Roman CYR" w:cs="Times New Roman CYR"/>
        </w:rPr>
        <w:t>кл</w:t>
      </w:r>
      <w:proofErr w:type="spellEnd"/>
      <w:r w:rsidRPr="009866C0">
        <w:rPr>
          <w:rFonts w:ascii="Times New Roman CYR" w:hAnsi="Times New Roman CYR" w:cs="Times New Roman CYR"/>
        </w:rPr>
        <w:t>.)</w:t>
      </w:r>
    </w:p>
    <w:p w:rsidR="001C7D25" w:rsidRPr="009866C0" w:rsidRDefault="001C7D25" w:rsidP="001C7D25">
      <w:pPr>
        <w:widowControl w:val="0"/>
        <w:autoSpaceDE w:val="0"/>
        <w:autoSpaceDN w:val="0"/>
        <w:adjustRightInd w:val="0"/>
        <w:spacing w:after="0" w:line="240" w:lineRule="auto"/>
        <w:rPr>
          <w:rFonts w:ascii="Times New Roman CYR" w:hAnsi="Times New Roman CYR" w:cs="Times New Roman CYR"/>
        </w:rPr>
      </w:pPr>
    </w:p>
    <w:p w:rsidR="001C7D25" w:rsidRPr="009866C0" w:rsidRDefault="001C7D25" w:rsidP="001C7D25">
      <w:pPr>
        <w:widowControl w:val="0"/>
        <w:autoSpaceDE w:val="0"/>
        <w:autoSpaceDN w:val="0"/>
        <w:adjustRightInd w:val="0"/>
        <w:spacing w:after="0" w:line="240" w:lineRule="auto"/>
        <w:rPr>
          <w:rFonts w:ascii="Times New Roman CYR" w:hAnsi="Times New Roman CYR" w:cs="Times New Roman CYR"/>
          <w:i/>
          <w:iCs/>
          <w:u w:val="single"/>
        </w:rPr>
      </w:pPr>
      <w:r w:rsidRPr="009866C0">
        <w:rPr>
          <w:rFonts w:ascii="Times New Roman CYR" w:hAnsi="Times New Roman CYR" w:cs="Times New Roman CYR"/>
          <w:i/>
          <w:iCs/>
          <w:u w:val="single"/>
        </w:rPr>
        <w:t>Учебно-методическая литература.</w:t>
      </w:r>
    </w:p>
    <w:p w:rsidR="001C7D25" w:rsidRPr="0061047D" w:rsidRDefault="001C7D25" w:rsidP="001C7D25">
      <w:pPr>
        <w:widowControl w:val="0"/>
        <w:autoSpaceDE w:val="0"/>
        <w:autoSpaceDN w:val="0"/>
        <w:adjustRightInd w:val="0"/>
        <w:spacing w:after="0" w:line="240" w:lineRule="auto"/>
        <w:rPr>
          <w:rFonts w:ascii="Times New Roman CYR" w:hAnsi="Times New Roman CYR" w:cs="Times New Roman CYR"/>
        </w:rPr>
      </w:pPr>
      <w:r w:rsidRPr="009866C0">
        <w:rPr>
          <w:rFonts w:ascii="Times New Roman CYR" w:hAnsi="Times New Roman CYR" w:cs="Times New Roman CYR"/>
        </w:rPr>
        <w:t xml:space="preserve">1.Перышкин А.В. «Физика 9».М. «Дрофа», 2008 </w:t>
      </w:r>
    </w:p>
    <w:p w:rsidR="009866C0" w:rsidRPr="009866C0" w:rsidRDefault="009866C0" w:rsidP="009866C0">
      <w:pPr>
        <w:shd w:val="clear" w:color="auto" w:fill="FFFFFF"/>
        <w:jc w:val="both"/>
        <w:outlineLvl w:val="1"/>
        <w:rPr>
          <w:color w:val="000000"/>
          <w:kern w:val="36"/>
        </w:rPr>
      </w:pPr>
      <w:r w:rsidRPr="009866C0">
        <w:rPr>
          <w:color w:val="000000"/>
          <w:kern w:val="36"/>
        </w:rPr>
        <w:t>1</w:t>
      </w:r>
      <w:r w:rsidRPr="009866C0">
        <w:rPr>
          <w:rFonts w:ascii="Mongolian Baiti" w:hAnsi="Mongolian Baiti"/>
          <w:color w:val="000000"/>
          <w:kern w:val="36"/>
        </w:rPr>
        <w:t>. «</w:t>
      </w:r>
      <w:r w:rsidRPr="009866C0">
        <w:rPr>
          <w:rFonts w:ascii="Georgia" w:hAnsi="Georgia"/>
          <w:color w:val="000000"/>
          <w:kern w:val="36"/>
        </w:rPr>
        <w:t>Поурочные</w:t>
      </w:r>
      <w:r w:rsidRPr="009866C0">
        <w:rPr>
          <w:rFonts w:ascii="Mongolian Baiti" w:hAnsi="Mongolian Baiti"/>
          <w:color w:val="000000"/>
          <w:kern w:val="36"/>
        </w:rPr>
        <w:t xml:space="preserve">  </w:t>
      </w:r>
      <w:r w:rsidRPr="009866C0">
        <w:rPr>
          <w:rFonts w:ascii="Georgia" w:hAnsi="Georgia"/>
          <w:color w:val="000000"/>
          <w:kern w:val="36"/>
        </w:rPr>
        <w:t>планы</w:t>
      </w:r>
      <w:r w:rsidRPr="009866C0">
        <w:rPr>
          <w:rFonts w:ascii="Mongolian Baiti" w:hAnsi="Mongolian Baiti"/>
          <w:color w:val="000000"/>
          <w:kern w:val="36"/>
        </w:rPr>
        <w:t xml:space="preserve"> </w:t>
      </w:r>
      <w:r w:rsidRPr="009866C0">
        <w:rPr>
          <w:rFonts w:ascii="Georgia" w:hAnsi="Georgia"/>
          <w:color w:val="000000"/>
          <w:kern w:val="36"/>
        </w:rPr>
        <w:t>по</w:t>
      </w:r>
      <w:r w:rsidRPr="009866C0">
        <w:rPr>
          <w:rFonts w:ascii="Mongolian Baiti" w:hAnsi="Mongolian Baiti"/>
          <w:color w:val="000000"/>
          <w:kern w:val="36"/>
        </w:rPr>
        <w:t xml:space="preserve"> </w:t>
      </w:r>
      <w:r w:rsidRPr="009866C0">
        <w:rPr>
          <w:rFonts w:ascii="Georgia" w:hAnsi="Georgia"/>
          <w:color w:val="000000"/>
          <w:kern w:val="36"/>
        </w:rPr>
        <w:t>учебнику</w:t>
      </w:r>
      <w:r w:rsidRPr="009866C0">
        <w:rPr>
          <w:rFonts w:ascii="Mongolian Baiti" w:hAnsi="Mongolian Baiti"/>
          <w:color w:val="000000"/>
          <w:kern w:val="36"/>
        </w:rPr>
        <w:t xml:space="preserve"> </w:t>
      </w:r>
      <w:proofErr w:type="spellStart"/>
      <w:r w:rsidRPr="009866C0">
        <w:rPr>
          <w:rFonts w:ascii="Georgia" w:hAnsi="Georgia"/>
          <w:color w:val="000000"/>
          <w:kern w:val="36"/>
        </w:rPr>
        <w:t>А</w:t>
      </w:r>
      <w:r w:rsidRPr="009866C0">
        <w:rPr>
          <w:rFonts w:ascii="Mongolian Baiti" w:hAnsi="Mongolian Baiti"/>
          <w:color w:val="000000"/>
          <w:kern w:val="36"/>
        </w:rPr>
        <w:t>.</w:t>
      </w:r>
      <w:r w:rsidRPr="009866C0">
        <w:rPr>
          <w:rFonts w:ascii="Georgia" w:hAnsi="Georgia"/>
          <w:color w:val="000000"/>
          <w:kern w:val="36"/>
        </w:rPr>
        <w:t>В</w:t>
      </w:r>
      <w:r w:rsidRPr="009866C0">
        <w:rPr>
          <w:rFonts w:ascii="Mongolian Baiti" w:hAnsi="Mongolian Baiti"/>
          <w:color w:val="000000"/>
          <w:kern w:val="36"/>
        </w:rPr>
        <w:t>.</w:t>
      </w:r>
      <w:r w:rsidRPr="009866C0">
        <w:rPr>
          <w:rFonts w:ascii="Georgia" w:hAnsi="Georgia"/>
          <w:color w:val="000000"/>
          <w:kern w:val="36"/>
        </w:rPr>
        <w:t>Перышкина</w:t>
      </w:r>
      <w:proofErr w:type="spellEnd"/>
      <w:r w:rsidRPr="009866C0">
        <w:rPr>
          <w:rFonts w:ascii="Mongolian Baiti" w:hAnsi="Mongolian Baiti"/>
          <w:color w:val="000000"/>
          <w:kern w:val="36"/>
        </w:rPr>
        <w:t xml:space="preserve">» </w:t>
      </w:r>
      <w:r w:rsidRPr="009866C0">
        <w:rPr>
          <w:rFonts w:ascii="Georgia" w:hAnsi="Georgia"/>
          <w:color w:val="000000"/>
          <w:kern w:val="36"/>
        </w:rPr>
        <w:t>В</w:t>
      </w:r>
      <w:r w:rsidRPr="009866C0">
        <w:rPr>
          <w:rFonts w:ascii="Mongolian Baiti" w:hAnsi="Mongolian Baiti"/>
          <w:color w:val="000000"/>
          <w:kern w:val="36"/>
        </w:rPr>
        <w:t>.</w:t>
      </w:r>
      <w:r w:rsidRPr="009866C0">
        <w:rPr>
          <w:rFonts w:ascii="Georgia" w:hAnsi="Georgia"/>
          <w:color w:val="000000"/>
          <w:kern w:val="36"/>
        </w:rPr>
        <w:t>А</w:t>
      </w:r>
      <w:r w:rsidRPr="009866C0">
        <w:rPr>
          <w:rFonts w:ascii="Mongolian Baiti" w:hAnsi="Mongolian Baiti"/>
          <w:color w:val="000000"/>
          <w:kern w:val="36"/>
        </w:rPr>
        <w:t xml:space="preserve">. </w:t>
      </w:r>
      <w:r w:rsidRPr="009866C0">
        <w:rPr>
          <w:rFonts w:ascii="Georgia" w:hAnsi="Georgia"/>
          <w:color w:val="000000"/>
          <w:kern w:val="36"/>
        </w:rPr>
        <w:t>Шевцов</w:t>
      </w:r>
      <w:r w:rsidRPr="009866C0">
        <w:rPr>
          <w:rFonts w:ascii="Mongolian Baiti" w:hAnsi="Mongolian Baiti"/>
          <w:color w:val="000000"/>
          <w:kern w:val="36"/>
        </w:rPr>
        <w:t>, 200</w:t>
      </w:r>
      <w:r w:rsidRPr="009866C0">
        <w:rPr>
          <w:color w:val="000000"/>
          <w:kern w:val="36"/>
        </w:rPr>
        <w:t>8</w:t>
      </w:r>
    </w:p>
    <w:p w:rsidR="009866C0" w:rsidRDefault="009866C0" w:rsidP="009866C0">
      <w:pPr>
        <w:shd w:val="clear" w:color="auto" w:fill="FFFFFF"/>
        <w:jc w:val="both"/>
        <w:outlineLvl w:val="1"/>
        <w:rPr>
          <w:color w:val="000000"/>
          <w:kern w:val="36"/>
        </w:rPr>
      </w:pPr>
      <w:r>
        <w:rPr>
          <w:color w:val="000000"/>
          <w:kern w:val="36"/>
        </w:rPr>
        <w:t>2. П</w:t>
      </w:r>
      <w:r w:rsidR="006B1DC7">
        <w:rPr>
          <w:color w:val="000000"/>
          <w:kern w:val="36"/>
        </w:rPr>
        <w:t xml:space="preserve">оурочные разработки по физике. </w:t>
      </w:r>
      <w:r w:rsidR="006B1DC7" w:rsidRPr="006B1DC7">
        <w:rPr>
          <w:color w:val="000000"/>
          <w:kern w:val="36"/>
        </w:rPr>
        <w:t>9</w:t>
      </w:r>
      <w:r>
        <w:rPr>
          <w:color w:val="000000"/>
          <w:kern w:val="36"/>
        </w:rPr>
        <w:t xml:space="preserve"> класс. </w:t>
      </w:r>
      <w:proofErr w:type="spellStart"/>
      <w:r>
        <w:rPr>
          <w:color w:val="000000"/>
          <w:kern w:val="36"/>
        </w:rPr>
        <w:t>М.Вако</w:t>
      </w:r>
      <w:proofErr w:type="spellEnd"/>
      <w:r>
        <w:rPr>
          <w:color w:val="000000"/>
          <w:kern w:val="36"/>
        </w:rPr>
        <w:t xml:space="preserve"> 2006.</w:t>
      </w:r>
    </w:p>
    <w:p w:rsidR="009866C0" w:rsidRDefault="006B1DC7" w:rsidP="009866C0">
      <w:pPr>
        <w:shd w:val="clear" w:color="auto" w:fill="FFFFFF"/>
        <w:jc w:val="both"/>
        <w:outlineLvl w:val="1"/>
        <w:rPr>
          <w:color w:val="000000"/>
          <w:kern w:val="36"/>
        </w:rPr>
      </w:pPr>
      <w:r>
        <w:rPr>
          <w:color w:val="000000"/>
          <w:kern w:val="36"/>
        </w:rPr>
        <w:t xml:space="preserve">3. Тесты по физике  </w:t>
      </w:r>
      <w:r w:rsidRPr="006B1DC7">
        <w:rPr>
          <w:color w:val="000000"/>
          <w:kern w:val="36"/>
        </w:rPr>
        <w:t>9</w:t>
      </w:r>
      <w:r w:rsidR="009866C0">
        <w:rPr>
          <w:color w:val="000000"/>
          <w:kern w:val="36"/>
        </w:rPr>
        <w:t xml:space="preserve"> класс, А.В.Чеботарева,  М. Дрофа, 2008.</w:t>
      </w:r>
    </w:p>
    <w:p w:rsidR="006B1DC7" w:rsidRPr="006B1DC7" w:rsidRDefault="009866C0" w:rsidP="009866C0">
      <w:pPr>
        <w:shd w:val="clear" w:color="auto" w:fill="FFFFFF"/>
        <w:jc w:val="both"/>
        <w:outlineLvl w:val="1"/>
        <w:rPr>
          <w:rFonts w:ascii="Times New Roman CYR" w:hAnsi="Times New Roman CYR" w:cs="Times New Roman CYR"/>
          <w:sz w:val="24"/>
          <w:szCs w:val="24"/>
        </w:rPr>
      </w:pPr>
      <w:r>
        <w:rPr>
          <w:color w:val="000000"/>
          <w:kern w:val="36"/>
        </w:rPr>
        <w:t>4.</w:t>
      </w:r>
      <w:r w:rsidR="006B1DC7" w:rsidRPr="006B1DC7">
        <w:rPr>
          <w:rFonts w:ascii="Times New Roman CYR" w:hAnsi="Times New Roman CYR" w:cs="Times New Roman CYR"/>
          <w:sz w:val="24"/>
          <w:szCs w:val="24"/>
        </w:rPr>
        <w:t xml:space="preserve"> </w:t>
      </w:r>
      <w:r w:rsidR="006B1DC7">
        <w:rPr>
          <w:rFonts w:ascii="Times New Roman CYR" w:hAnsi="Times New Roman CYR" w:cs="Times New Roman CYR"/>
          <w:sz w:val="24"/>
          <w:szCs w:val="24"/>
        </w:rPr>
        <w:t xml:space="preserve">Сборник задач  </w:t>
      </w:r>
      <w:proofErr w:type="spellStart"/>
      <w:r w:rsidR="006B1DC7">
        <w:rPr>
          <w:rFonts w:ascii="Times New Roman CYR" w:hAnsi="Times New Roman CYR" w:cs="Times New Roman CYR"/>
          <w:sz w:val="24"/>
          <w:szCs w:val="24"/>
        </w:rPr>
        <w:t>Рымкевич</w:t>
      </w:r>
      <w:proofErr w:type="spellEnd"/>
    </w:p>
    <w:p w:rsidR="009866C0" w:rsidRDefault="009866C0" w:rsidP="009866C0">
      <w:pPr>
        <w:shd w:val="clear" w:color="auto" w:fill="FFFFFF"/>
        <w:jc w:val="both"/>
        <w:outlineLvl w:val="1"/>
        <w:rPr>
          <w:color w:val="000000"/>
          <w:kern w:val="36"/>
        </w:rPr>
      </w:pPr>
      <w:r>
        <w:rPr>
          <w:color w:val="000000"/>
          <w:kern w:val="36"/>
        </w:rPr>
        <w:t xml:space="preserve"> 5. Физика. Д</w:t>
      </w:r>
      <w:r w:rsidR="006B1DC7">
        <w:rPr>
          <w:color w:val="000000"/>
          <w:kern w:val="36"/>
        </w:rPr>
        <w:t xml:space="preserve">идактические карточки-задания. </w:t>
      </w:r>
      <w:r w:rsidR="006B1DC7" w:rsidRPr="006B1DC7">
        <w:rPr>
          <w:color w:val="000000"/>
          <w:kern w:val="36"/>
        </w:rPr>
        <w:t>9</w:t>
      </w:r>
      <w:r>
        <w:rPr>
          <w:color w:val="000000"/>
          <w:kern w:val="36"/>
        </w:rPr>
        <w:t xml:space="preserve"> </w:t>
      </w:r>
      <w:proofErr w:type="spellStart"/>
      <w:r>
        <w:rPr>
          <w:color w:val="000000"/>
          <w:kern w:val="36"/>
        </w:rPr>
        <w:t>кл</w:t>
      </w:r>
      <w:proofErr w:type="spellEnd"/>
      <w:r>
        <w:rPr>
          <w:color w:val="000000"/>
          <w:kern w:val="36"/>
        </w:rPr>
        <w:t>., М.А.Ушаков, 3 изд., М.Дрофа, 2005</w:t>
      </w:r>
    </w:p>
    <w:p w:rsidR="009866C0" w:rsidRDefault="009866C0" w:rsidP="009866C0">
      <w:pPr>
        <w:shd w:val="clear" w:color="auto" w:fill="FFFFFF"/>
        <w:jc w:val="both"/>
        <w:outlineLvl w:val="1"/>
        <w:rPr>
          <w:color w:val="000000"/>
          <w:kern w:val="36"/>
        </w:rPr>
      </w:pPr>
      <w:r>
        <w:rPr>
          <w:color w:val="000000"/>
          <w:kern w:val="36"/>
        </w:rPr>
        <w:t xml:space="preserve">6. Контрольные работы по физике.7,8,9 </w:t>
      </w:r>
      <w:proofErr w:type="spellStart"/>
      <w:r>
        <w:rPr>
          <w:color w:val="000000"/>
          <w:kern w:val="36"/>
        </w:rPr>
        <w:t>кл</w:t>
      </w:r>
      <w:proofErr w:type="spellEnd"/>
      <w:r>
        <w:rPr>
          <w:color w:val="000000"/>
          <w:kern w:val="36"/>
        </w:rPr>
        <w:t>., А.Е.Марон, М. «Просвещение»,2006.</w:t>
      </w:r>
    </w:p>
    <w:p w:rsidR="009866C0" w:rsidRDefault="009866C0" w:rsidP="009866C0">
      <w:pPr>
        <w:shd w:val="clear" w:color="auto" w:fill="FFFFFF"/>
        <w:jc w:val="both"/>
        <w:outlineLvl w:val="1"/>
        <w:rPr>
          <w:color w:val="000000"/>
          <w:kern w:val="36"/>
        </w:rPr>
      </w:pPr>
      <w:proofErr w:type="spellStart"/>
      <w:r>
        <w:rPr>
          <w:color w:val="000000"/>
          <w:kern w:val="36"/>
        </w:rPr>
        <w:t>ЦОРы</w:t>
      </w:r>
      <w:proofErr w:type="spellEnd"/>
      <w:r>
        <w:rPr>
          <w:color w:val="000000"/>
          <w:kern w:val="36"/>
        </w:rPr>
        <w:t xml:space="preserve">:  </w:t>
      </w:r>
      <w:proofErr w:type="spellStart"/>
      <w:r>
        <w:rPr>
          <w:color w:val="000000"/>
          <w:kern w:val="36"/>
        </w:rPr>
        <w:t>М</w:t>
      </w:r>
      <w:r w:rsidR="006B1DC7">
        <w:rPr>
          <w:color w:val="000000"/>
          <w:kern w:val="36"/>
        </w:rPr>
        <w:t>ультимедийный</w:t>
      </w:r>
      <w:proofErr w:type="spellEnd"/>
      <w:r w:rsidR="006B1DC7">
        <w:rPr>
          <w:color w:val="000000"/>
          <w:kern w:val="36"/>
        </w:rPr>
        <w:t xml:space="preserve">  курс  по физике </w:t>
      </w:r>
      <w:r w:rsidR="006B1DC7" w:rsidRPr="006B1DC7">
        <w:rPr>
          <w:color w:val="000000"/>
          <w:kern w:val="36"/>
        </w:rPr>
        <w:t>9</w:t>
      </w:r>
      <w:r>
        <w:rPr>
          <w:color w:val="000000"/>
          <w:kern w:val="36"/>
        </w:rPr>
        <w:t xml:space="preserve"> класс «Кирилл и </w:t>
      </w:r>
      <w:proofErr w:type="spellStart"/>
      <w:r>
        <w:rPr>
          <w:color w:val="000000"/>
          <w:kern w:val="36"/>
        </w:rPr>
        <w:t>Мефодий</w:t>
      </w:r>
      <w:proofErr w:type="spellEnd"/>
      <w:r>
        <w:rPr>
          <w:color w:val="000000"/>
          <w:kern w:val="36"/>
        </w:rPr>
        <w:t xml:space="preserve">»,  Физика 7-11 класс. Практикум. </w:t>
      </w:r>
      <w:proofErr w:type="spellStart"/>
      <w:r>
        <w:rPr>
          <w:color w:val="000000"/>
          <w:kern w:val="36"/>
        </w:rPr>
        <w:t>Физикон</w:t>
      </w:r>
      <w:proofErr w:type="spellEnd"/>
      <w:r>
        <w:rPr>
          <w:color w:val="000000"/>
          <w:kern w:val="36"/>
        </w:rPr>
        <w:t>, Физика 7-11 класс. 1</w:t>
      </w:r>
      <w:proofErr w:type="gramStart"/>
      <w:r>
        <w:rPr>
          <w:color w:val="000000"/>
          <w:kern w:val="36"/>
        </w:rPr>
        <w:t xml:space="preserve"> С</w:t>
      </w:r>
      <w:proofErr w:type="gramEnd"/>
      <w:r>
        <w:rPr>
          <w:color w:val="000000"/>
          <w:kern w:val="36"/>
        </w:rPr>
        <w:t xml:space="preserve"> школа. Открытая физика. ООО </w:t>
      </w:r>
      <w:proofErr w:type="spellStart"/>
      <w:r>
        <w:rPr>
          <w:color w:val="000000"/>
          <w:kern w:val="36"/>
        </w:rPr>
        <w:t>Физикон</w:t>
      </w:r>
      <w:proofErr w:type="spellEnd"/>
      <w:r>
        <w:rPr>
          <w:color w:val="000000"/>
          <w:kern w:val="36"/>
        </w:rPr>
        <w:t xml:space="preserve"> 2001 </w:t>
      </w:r>
    </w:p>
    <w:p w:rsidR="009866C0" w:rsidRPr="009866C0" w:rsidRDefault="009866C0" w:rsidP="001C7D25">
      <w:pPr>
        <w:widowControl w:val="0"/>
        <w:autoSpaceDE w:val="0"/>
        <w:autoSpaceDN w:val="0"/>
        <w:adjustRightInd w:val="0"/>
        <w:spacing w:after="0" w:line="240" w:lineRule="auto"/>
        <w:rPr>
          <w:rFonts w:ascii="Times New Roman CYR" w:hAnsi="Times New Roman CYR" w:cs="Times New Roman CYR"/>
          <w:sz w:val="24"/>
          <w:szCs w:val="24"/>
        </w:rPr>
      </w:pPr>
    </w:p>
    <w:p w:rsidR="0061047D" w:rsidRDefault="0061047D" w:rsidP="0061047D">
      <w:pPr>
        <w:jc w:val="both"/>
        <w:textAlignment w:val="top"/>
        <w:rPr>
          <w:rFonts w:ascii="Arial" w:hAnsi="Arial" w:cs="Arial"/>
          <w:sz w:val="21"/>
          <w:szCs w:val="21"/>
        </w:rPr>
      </w:pPr>
      <w:r>
        <w:rPr>
          <w:color w:val="787878"/>
        </w:rPr>
        <w:t xml:space="preserve">Рабочая программа   предусматривает формирование у школьников  </w:t>
      </w:r>
      <w:proofErr w:type="spellStart"/>
      <w:r>
        <w:rPr>
          <w:color w:val="787878"/>
        </w:rPr>
        <w:t>общеучебных</w:t>
      </w:r>
      <w:proofErr w:type="spellEnd"/>
      <w:r>
        <w:rPr>
          <w:color w:val="787878"/>
        </w:rPr>
        <w:t xml:space="preserve"> умений и навыков, универсальных способов деятельности,  совершенствование  ключевых, </w:t>
      </w:r>
      <w:proofErr w:type="spellStart"/>
      <w:r>
        <w:rPr>
          <w:color w:val="787878"/>
        </w:rPr>
        <w:t>общепредметных</w:t>
      </w:r>
      <w:proofErr w:type="spellEnd"/>
      <w:r>
        <w:rPr>
          <w:color w:val="787878"/>
        </w:rPr>
        <w:t xml:space="preserve"> и предметных  компетенций. На основании требований Государственного </w:t>
      </w:r>
      <w:r>
        <w:rPr>
          <w:color w:val="787878"/>
        </w:rPr>
        <w:lastRenderedPageBreak/>
        <w:t xml:space="preserve">образовательного стандарта 2004 года в содержании тематического планировании  реализуется  </w:t>
      </w:r>
      <w:proofErr w:type="spellStart"/>
      <w:r>
        <w:rPr>
          <w:color w:val="787878"/>
        </w:rPr>
        <w:t>компетентностный</w:t>
      </w:r>
      <w:proofErr w:type="spellEnd"/>
      <w:r>
        <w:rPr>
          <w:color w:val="787878"/>
        </w:rPr>
        <w:t xml:space="preserve">, </w:t>
      </w:r>
      <w:proofErr w:type="gramStart"/>
      <w:r>
        <w:rPr>
          <w:color w:val="787878"/>
        </w:rPr>
        <w:t>личностно-ориентированный</w:t>
      </w:r>
      <w:proofErr w:type="gramEnd"/>
      <w:r>
        <w:rPr>
          <w:color w:val="787878"/>
        </w:rPr>
        <w:t xml:space="preserve"> и </w:t>
      </w:r>
      <w:proofErr w:type="spellStart"/>
      <w:r>
        <w:rPr>
          <w:color w:val="787878"/>
        </w:rPr>
        <w:t>деятельностный</w:t>
      </w:r>
      <w:proofErr w:type="spellEnd"/>
      <w:r>
        <w:rPr>
          <w:color w:val="787878"/>
        </w:rPr>
        <w:t xml:space="preserve"> подходы.</w:t>
      </w:r>
    </w:p>
    <w:p w:rsidR="0061047D" w:rsidRPr="0061047D" w:rsidRDefault="0061047D" w:rsidP="0061047D">
      <w:pPr>
        <w:shd w:val="clear" w:color="auto" w:fill="FFFFFF"/>
        <w:spacing w:after="100" w:afterAutospacing="1" w:line="312" w:lineRule="auto"/>
        <w:jc w:val="both"/>
        <w:rPr>
          <w:rFonts w:ascii="Trebuchet MS" w:hAnsi="Trebuchet MS"/>
          <w:b/>
          <w:bCs/>
          <w:color w:val="787878"/>
        </w:rPr>
      </w:pPr>
      <w:proofErr w:type="spellStart"/>
      <w:r w:rsidRPr="0061047D">
        <w:rPr>
          <w:rFonts w:ascii="Trebuchet MS" w:hAnsi="Trebuchet MS"/>
          <w:b/>
          <w:bCs/>
          <w:color w:val="787878"/>
        </w:rPr>
        <w:t>Компетентностный</w:t>
      </w:r>
      <w:proofErr w:type="spellEnd"/>
      <w:r w:rsidRPr="0061047D">
        <w:rPr>
          <w:rFonts w:ascii="Trebuchet MS" w:hAnsi="Trebuchet MS"/>
          <w:b/>
          <w:bCs/>
          <w:color w:val="787878"/>
        </w:rPr>
        <w:t xml:space="preserve"> подход</w:t>
      </w:r>
      <w:r w:rsidRPr="0061047D">
        <w:rPr>
          <w:rFonts w:ascii="Trebuchet MS" w:hAnsi="Trebuchet MS"/>
          <w:color w:val="787878"/>
        </w:rPr>
        <w:t xml:space="preserve"> представлен  тремя компонентами: информационным  обеспечивающим  совершенствование  теоретических знаний по темам, основ безопасности жизнедеятельности, воспитание инициативности, самостоятельности, взаимопомощи, дисциплинированности; операционным, отражающим  практические умения и навыки; мотивационным,   отражающим  требования к учащимся. </w:t>
      </w:r>
      <w:r w:rsidRPr="0061047D">
        <w:rPr>
          <w:rFonts w:ascii="Trebuchet MS" w:hAnsi="Trebuchet MS"/>
          <w:color w:val="787878"/>
        </w:rPr>
        <w:br/>
      </w:r>
      <w:r w:rsidRPr="0061047D">
        <w:rPr>
          <w:rFonts w:ascii="Trebuchet MS" w:hAnsi="Trebuchet MS"/>
          <w:b/>
          <w:bCs/>
          <w:color w:val="787878"/>
        </w:rPr>
        <w:t>Личностная ориентация</w:t>
      </w:r>
      <w:r w:rsidRPr="0061047D">
        <w:rPr>
          <w:rFonts w:ascii="Trebuchet MS" w:hAnsi="Trebuchet MS"/>
          <w:color w:val="787878"/>
        </w:rPr>
        <w:t xml:space="preserve"> образовательного процесса выявляет приоритет воспитательных и развивающих целей обучения. Способность учащихся  понимать причины и логику развития физических процессов, открывает возможность для ос</w:t>
      </w:r>
      <w:r w:rsidRPr="0061047D">
        <w:rPr>
          <w:rFonts w:ascii="Trebuchet MS" w:hAnsi="Trebuchet MS"/>
          <w:color w:val="787878"/>
        </w:rPr>
        <w:softHyphen/>
        <w:t xml:space="preserve">мысленного восприятия всего разнообразия мировоззренческих, </w:t>
      </w:r>
      <w:proofErr w:type="spellStart"/>
      <w:r w:rsidRPr="0061047D">
        <w:rPr>
          <w:rFonts w:ascii="Trebuchet MS" w:hAnsi="Trebuchet MS"/>
          <w:color w:val="787878"/>
        </w:rPr>
        <w:t>социокультурных</w:t>
      </w:r>
      <w:proofErr w:type="spellEnd"/>
      <w:r w:rsidRPr="0061047D">
        <w:rPr>
          <w:rFonts w:ascii="Trebuchet MS" w:hAnsi="Trebuchet MS"/>
          <w:color w:val="787878"/>
        </w:rPr>
        <w:t xml:space="preserve"> систем.</w:t>
      </w:r>
      <w:r w:rsidRPr="0061047D">
        <w:rPr>
          <w:rFonts w:ascii="Trebuchet MS" w:hAnsi="Trebuchet MS"/>
          <w:color w:val="787878"/>
        </w:rPr>
        <w:br/>
      </w:r>
      <w:proofErr w:type="spellStart"/>
      <w:r w:rsidRPr="0061047D">
        <w:rPr>
          <w:rFonts w:ascii="Trebuchet MS" w:hAnsi="Trebuchet MS"/>
          <w:b/>
          <w:bCs/>
          <w:color w:val="787878"/>
        </w:rPr>
        <w:t>Деятельностный</w:t>
      </w:r>
      <w:proofErr w:type="spellEnd"/>
      <w:r w:rsidRPr="0061047D">
        <w:rPr>
          <w:rFonts w:ascii="Trebuchet MS" w:hAnsi="Trebuchet MS"/>
          <w:b/>
          <w:bCs/>
          <w:color w:val="787878"/>
        </w:rPr>
        <w:t xml:space="preserve"> подход</w:t>
      </w:r>
      <w:r w:rsidRPr="0061047D">
        <w:rPr>
          <w:rFonts w:ascii="Trebuchet MS" w:hAnsi="Trebuchet MS"/>
          <w:color w:val="787878"/>
        </w:rPr>
        <w:t xml:space="preserve"> отражает стратегию современной образовательной политики: необходимость воспитания человека и гражда</w:t>
      </w:r>
      <w:r w:rsidRPr="0061047D">
        <w:rPr>
          <w:rFonts w:ascii="Trebuchet MS" w:hAnsi="Trebuchet MS"/>
          <w:color w:val="787878"/>
        </w:rPr>
        <w:softHyphen/>
        <w:t>нина, интегрированного в современное ему общество, нацеленного на совершенствова</w:t>
      </w:r>
      <w:r w:rsidRPr="0061047D">
        <w:rPr>
          <w:rFonts w:ascii="Trebuchet MS" w:hAnsi="Trebuchet MS"/>
          <w:color w:val="787878"/>
        </w:rPr>
        <w:softHyphen/>
        <w:t>ние этого общества. Система уроков сориентирована на форми</w:t>
      </w:r>
      <w:r w:rsidRPr="0061047D">
        <w:rPr>
          <w:rFonts w:ascii="Trebuchet MS" w:hAnsi="Trebuchet MS"/>
          <w:color w:val="787878"/>
        </w:rPr>
        <w:softHyphen/>
        <w:t>рование активной личности, мотивированной к самообразованию, обладающей достаточными навыками и психологическими установками к самостоятельному поиску, отбо</w:t>
      </w:r>
      <w:r w:rsidRPr="0061047D">
        <w:rPr>
          <w:rFonts w:ascii="Trebuchet MS" w:hAnsi="Trebuchet MS"/>
          <w:color w:val="787878"/>
        </w:rPr>
        <w:softHyphen/>
        <w:t xml:space="preserve">ру, анализу и использованию информации. </w:t>
      </w:r>
      <w:r w:rsidRPr="0061047D">
        <w:rPr>
          <w:rFonts w:ascii="Trebuchet MS" w:hAnsi="Trebuchet MS"/>
          <w:color w:val="787878"/>
        </w:rPr>
        <w:br/>
        <w:t xml:space="preserve"> Учащиеся должны приобрести умения по фор</w:t>
      </w:r>
      <w:r w:rsidRPr="0061047D">
        <w:rPr>
          <w:rFonts w:ascii="Trebuchet MS" w:hAnsi="Trebuchet MS"/>
          <w:color w:val="787878"/>
        </w:rPr>
        <w:softHyphen/>
        <w:t>мированию собственного алгоритма решения познавательных задач, форму</w:t>
      </w:r>
      <w:r w:rsidRPr="0061047D">
        <w:rPr>
          <w:rFonts w:ascii="Trebuchet MS" w:hAnsi="Trebuchet MS"/>
          <w:color w:val="787878"/>
        </w:rPr>
        <w:softHyphen/>
        <w:t>лировать проблему и цели своей работы, определять адекватные способы и методы реше</w:t>
      </w:r>
      <w:r w:rsidRPr="0061047D">
        <w:rPr>
          <w:rFonts w:ascii="Trebuchet MS" w:hAnsi="Trebuchet MS"/>
          <w:color w:val="787878"/>
        </w:rPr>
        <w:softHyphen/>
        <w:t>ния задачи, прогнозировать ожидаемый результат и сопоставлять его с собственными (математическими) знаниями. Учащиеся должны научиться представлять результаты ин</w:t>
      </w:r>
      <w:r w:rsidRPr="0061047D">
        <w:rPr>
          <w:rFonts w:ascii="Trebuchet MS" w:hAnsi="Trebuchet MS"/>
          <w:color w:val="787878"/>
        </w:rPr>
        <w:softHyphen/>
        <w:t>дивидуальной и групповой познавательной деятельности в формах конспекта, доклада, реферата. Ис</w:t>
      </w:r>
      <w:r w:rsidRPr="0061047D">
        <w:rPr>
          <w:rFonts w:ascii="Trebuchet MS" w:hAnsi="Trebuchet MS"/>
          <w:color w:val="787878"/>
        </w:rPr>
        <w:softHyphen/>
        <w:t>пользовать различные виды чтения (ознакомительное, просмотровое, поисковое и др.). Создавать письменные высказывания, адекватно передающие прослушанную и прочитан</w:t>
      </w:r>
      <w:r w:rsidRPr="0061047D">
        <w:rPr>
          <w:rFonts w:ascii="Trebuchet MS" w:hAnsi="Trebuchet MS"/>
          <w:color w:val="787878"/>
        </w:rPr>
        <w:softHyphen/>
        <w:t>ную информацию с заданной степенью свернутости (кратко, выборочно, полно), составлять план, тезисы, конспект. На уроках учащиеся могут более уверенно овладеть   монологической и диалогической речью, умением вступать в речевое общение, участвовать в диалоге, приводить примеры, подбирать аргументы, перефразировать мысль (объяснять «иными словами»), формулировать выводы. Для решения познавательных и коммуникативных задач учащимся предлагается  использовать различные источники информации, включая энцик</w:t>
      </w:r>
      <w:r w:rsidRPr="0061047D">
        <w:rPr>
          <w:rFonts w:ascii="Trebuchet MS" w:hAnsi="Trebuchet MS"/>
          <w:color w:val="787878"/>
        </w:rPr>
        <w:softHyphen/>
        <w:t>лопедии, словари, Интернет-ресурсы и другие базы данных, в соответствии с коммуника</w:t>
      </w:r>
      <w:r w:rsidRPr="0061047D">
        <w:rPr>
          <w:rFonts w:ascii="Trebuchet MS" w:hAnsi="Trebuchet MS"/>
          <w:color w:val="787878"/>
        </w:rPr>
        <w:softHyphen/>
        <w:t>тивной задачей, сферой и ситуацией общения осознанно выбирать выразительные сред</w:t>
      </w:r>
      <w:r w:rsidRPr="0061047D">
        <w:rPr>
          <w:rFonts w:ascii="Trebuchet MS" w:hAnsi="Trebuchet MS"/>
          <w:color w:val="787878"/>
        </w:rPr>
        <w:softHyphen/>
        <w:t xml:space="preserve">ства языка и знаковые системы (текст, таблица, схема, др.).   </w:t>
      </w:r>
      <w:r w:rsidRPr="0061047D">
        <w:rPr>
          <w:rFonts w:ascii="Trebuchet MS" w:hAnsi="Trebuchet MS"/>
          <w:color w:val="787878"/>
        </w:rPr>
        <w:br/>
      </w:r>
      <w:r w:rsidRPr="0061047D">
        <w:rPr>
          <w:rFonts w:ascii="Trebuchet MS" w:hAnsi="Trebuchet MS"/>
          <w:b/>
          <w:color w:val="787878"/>
        </w:rPr>
        <w:t>Требования к уровню подготовки учащихся 9  класса (базовый уровень):</w:t>
      </w:r>
      <w:r w:rsidRPr="0061047D">
        <w:rPr>
          <w:rFonts w:ascii="Trebuchet MS" w:hAnsi="Trebuchet MS"/>
          <w:color w:val="787878"/>
        </w:rPr>
        <w:br/>
      </w:r>
      <w:r w:rsidRPr="0061047D">
        <w:rPr>
          <w:rFonts w:ascii="Trebuchet MS" w:hAnsi="Trebuchet MS"/>
          <w:b/>
          <w:bCs/>
          <w:color w:val="787878"/>
        </w:rPr>
        <w:t xml:space="preserve">должны знать: смысл понятий: </w:t>
      </w:r>
      <w:r w:rsidRPr="0061047D">
        <w:rPr>
          <w:rFonts w:ascii="Trebuchet MS" w:hAnsi="Trebuchet MS"/>
          <w:color w:val="787878"/>
        </w:rPr>
        <w:t>Механическое движение. Относительность движения.  Путь. Скорость. Ускорение. Движение по окружности. Инерция. Первый закон Ньютона. Взаимодействие тел. Масса. Плотность. Сила. Сложение сил. Второй закон Ньютона. Третий закон Ньютона. Импульс. Закон сохранения импульса. Реактивное движение. Сила тяжести. Свободное падение. Закон всемирного тяготения. Геоцентрическая и гелиоцентрическая системы мира. Работа. Мощность. Кинетическая энергия. Потенциальная энергия взаимодействующих тел. Закон сохранения механической энергии. Механические колебания и волны. Звук.</w:t>
      </w:r>
      <w:r w:rsidRPr="0061047D">
        <w:rPr>
          <w:rFonts w:ascii="Trebuchet MS" w:hAnsi="Trebuchet MS"/>
          <w:b/>
          <w:bCs/>
          <w:color w:val="787878"/>
        </w:rPr>
        <w:t xml:space="preserve"> </w:t>
      </w:r>
      <w:r w:rsidRPr="0061047D">
        <w:rPr>
          <w:rFonts w:ascii="Trebuchet MS" w:hAnsi="Trebuchet MS"/>
          <w:color w:val="787878"/>
        </w:rPr>
        <w:t xml:space="preserve">Магнитное поле тока. </w:t>
      </w:r>
      <w:r w:rsidRPr="0061047D">
        <w:rPr>
          <w:rFonts w:ascii="Trebuchet MS" w:hAnsi="Trebuchet MS"/>
          <w:color w:val="787878"/>
        </w:rPr>
        <w:lastRenderedPageBreak/>
        <w:t>Электромагнит. Взаимодействие магнитов. Магнитное поле Земли. Действие магнитного поля на проводник с током.</w:t>
      </w:r>
      <w:r w:rsidRPr="0061047D">
        <w:rPr>
          <w:rFonts w:ascii="Trebuchet MS" w:hAnsi="Trebuchet MS"/>
          <w:b/>
          <w:bCs/>
          <w:color w:val="787878"/>
        </w:rPr>
        <w:t xml:space="preserve"> </w:t>
      </w:r>
      <w:r w:rsidRPr="0061047D">
        <w:rPr>
          <w:rFonts w:ascii="Trebuchet MS" w:hAnsi="Trebuchet MS"/>
          <w:color w:val="787878"/>
        </w:rPr>
        <w:t>Электродвигатель. Радиоактивность. Альфа-, бет</w:t>
      </w:r>
      <w:proofErr w:type="gramStart"/>
      <w:r w:rsidRPr="0061047D">
        <w:rPr>
          <w:rFonts w:ascii="Trebuchet MS" w:hAnsi="Trebuchet MS"/>
          <w:color w:val="787878"/>
        </w:rPr>
        <w:t>а-</w:t>
      </w:r>
      <w:proofErr w:type="gramEnd"/>
      <w:r w:rsidRPr="0061047D">
        <w:rPr>
          <w:rFonts w:ascii="Trebuchet MS" w:hAnsi="Trebuchet MS"/>
          <w:color w:val="787878"/>
        </w:rPr>
        <w:t xml:space="preserve"> и гамма-излучения. Опыты Резерфорда. Планетарная модель атома. Состав атомного ядра. Энергия связи атомных ядер. Ядерные реакции. Источники энергии Солнца и звезд. Ядерная энергетика. Дозиметрия. Влияние радиоактивных излучений на живые организмы.  Экологические проблемы работы атомных электростанций.</w:t>
      </w:r>
      <w:r w:rsidRPr="0061047D">
        <w:rPr>
          <w:rFonts w:ascii="Trebuchet MS" w:hAnsi="Trebuchet MS"/>
          <w:color w:val="787878"/>
        </w:rPr>
        <w:br/>
      </w:r>
      <w:r w:rsidRPr="0061047D">
        <w:rPr>
          <w:rFonts w:ascii="Trebuchet MS" w:hAnsi="Trebuchet MS"/>
          <w:b/>
          <w:bCs/>
          <w:color w:val="787878"/>
        </w:rPr>
        <w:t>Должны уметь:</w:t>
      </w:r>
      <w:r w:rsidRPr="0061047D">
        <w:rPr>
          <w:rFonts w:ascii="Trebuchet MS" w:hAnsi="Trebuchet MS"/>
          <w:color w:val="787878"/>
        </w:rPr>
        <w:t xml:space="preserve"> Объяснять механические явления на основе законов динамики Ньютона, законов сохранения импульса и энергии, закона всемирного тяготения. Проведение простых опытов и экспериментальных исследований по выявлению зависимостей: пути от времени при равномерном и равноускоренном движении, периода колебаний маятника от длины нити, периода колебаний груза на пружине от массы груза. </w:t>
      </w:r>
      <w:r w:rsidRPr="0061047D">
        <w:rPr>
          <w:rFonts w:ascii="Trebuchet MS" w:hAnsi="Trebuchet MS"/>
          <w:color w:val="787878"/>
        </w:rPr>
        <w:br/>
      </w:r>
      <w:r w:rsidRPr="0061047D">
        <w:rPr>
          <w:rFonts w:ascii="Trebuchet MS" w:hAnsi="Trebuchet MS"/>
          <w:b/>
          <w:bCs/>
          <w:color w:val="787878"/>
        </w:rPr>
        <w:t xml:space="preserve">  </w:t>
      </w:r>
    </w:p>
    <w:p w:rsidR="0061047D" w:rsidRPr="0061047D" w:rsidRDefault="0061047D" w:rsidP="0061047D">
      <w:pPr>
        <w:shd w:val="clear" w:color="auto" w:fill="FFFFFF"/>
        <w:spacing w:after="100" w:afterAutospacing="1" w:line="312" w:lineRule="auto"/>
        <w:rPr>
          <w:rFonts w:ascii="Trebuchet MS" w:hAnsi="Trebuchet MS"/>
          <w:color w:val="787878"/>
        </w:rPr>
      </w:pPr>
    </w:p>
    <w:p w:rsidR="0061047D" w:rsidRPr="0061047D" w:rsidRDefault="0061047D" w:rsidP="0061047D">
      <w:pPr>
        <w:shd w:val="clear" w:color="auto" w:fill="FFFFFF"/>
        <w:outlineLvl w:val="0"/>
        <w:rPr>
          <w:rFonts w:ascii="Georgia" w:hAnsi="Georgia"/>
          <w:color w:val="000000"/>
          <w:kern w:val="36"/>
        </w:rPr>
      </w:pPr>
    </w:p>
    <w:p w:rsidR="0061047D" w:rsidRPr="0061047D" w:rsidRDefault="0061047D" w:rsidP="0061047D">
      <w:pPr>
        <w:shd w:val="clear" w:color="auto" w:fill="FFFFFF"/>
        <w:outlineLvl w:val="0"/>
        <w:rPr>
          <w:rFonts w:ascii="Georgia" w:hAnsi="Georgia"/>
          <w:color w:val="000000"/>
          <w:kern w:val="36"/>
        </w:rPr>
      </w:pPr>
    </w:p>
    <w:p w:rsidR="0061047D" w:rsidRPr="0061047D" w:rsidRDefault="0061047D" w:rsidP="0061047D">
      <w:pPr>
        <w:shd w:val="clear" w:color="auto" w:fill="FFFFFF"/>
        <w:outlineLvl w:val="0"/>
        <w:rPr>
          <w:rFonts w:ascii="Georgia" w:hAnsi="Georgia"/>
          <w:color w:val="000000"/>
          <w:kern w:val="36"/>
        </w:rPr>
      </w:pPr>
    </w:p>
    <w:p w:rsidR="0061047D" w:rsidRPr="0061047D" w:rsidRDefault="0061047D" w:rsidP="0061047D">
      <w:pPr>
        <w:shd w:val="clear" w:color="auto" w:fill="FFFFFF"/>
        <w:outlineLvl w:val="0"/>
        <w:rPr>
          <w:rFonts w:ascii="Georgia" w:hAnsi="Georgia"/>
          <w:color w:val="000000"/>
          <w:kern w:val="36"/>
        </w:rPr>
      </w:pPr>
    </w:p>
    <w:p w:rsidR="0061047D" w:rsidRPr="0061047D" w:rsidRDefault="0061047D" w:rsidP="0061047D">
      <w:pPr>
        <w:shd w:val="clear" w:color="auto" w:fill="FFFFFF"/>
        <w:outlineLvl w:val="0"/>
        <w:rPr>
          <w:rFonts w:ascii="Georgia" w:hAnsi="Georgia"/>
          <w:color w:val="000000"/>
          <w:kern w:val="36"/>
        </w:rPr>
      </w:pPr>
    </w:p>
    <w:p w:rsidR="0061047D" w:rsidRPr="0061047D" w:rsidRDefault="0061047D" w:rsidP="0061047D">
      <w:pPr>
        <w:shd w:val="clear" w:color="auto" w:fill="FFFFFF"/>
        <w:outlineLvl w:val="0"/>
        <w:rPr>
          <w:rFonts w:ascii="Georgia" w:hAnsi="Georgia"/>
          <w:color w:val="000000"/>
          <w:kern w:val="36"/>
        </w:rPr>
      </w:pPr>
    </w:p>
    <w:p w:rsidR="0061047D" w:rsidRDefault="0061047D" w:rsidP="0061047D">
      <w:pPr>
        <w:shd w:val="clear" w:color="auto" w:fill="FFFFFF"/>
        <w:outlineLvl w:val="0"/>
        <w:rPr>
          <w:rFonts w:ascii="Georgia" w:hAnsi="Georgia"/>
          <w:color w:val="000000"/>
          <w:kern w:val="36"/>
          <w:sz w:val="28"/>
          <w:szCs w:val="28"/>
        </w:rPr>
      </w:pPr>
    </w:p>
    <w:p w:rsidR="0061047D" w:rsidRDefault="0061047D" w:rsidP="0061047D">
      <w:pPr>
        <w:shd w:val="clear" w:color="auto" w:fill="FFFFFF"/>
        <w:outlineLvl w:val="0"/>
        <w:rPr>
          <w:rFonts w:ascii="Georgia" w:hAnsi="Georgia"/>
          <w:color w:val="000000"/>
          <w:kern w:val="36"/>
          <w:sz w:val="28"/>
          <w:szCs w:val="28"/>
        </w:rPr>
      </w:pPr>
    </w:p>
    <w:p w:rsidR="0061047D" w:rsidRDefault="0061047D" w:rsidP="0061047D">
      <w:pPr>
        <w:shd w:val="clear" w:color="auto" w:fill="FFFFFF"/>
        <w:outlineLvl w:val="0"/>
        <w:rPr>
          <w:rFonts w:ascii="Georgia" w:hAnsi="Georgia"/>
          <w:color w:val="000000"/>
          <w:kern w:val="36"/>
          <w:sz w:val="28"/>
          <w:szCs w:val="28"/>
        </w:rPr>
      </w:pPr>
    </w:p>
    <w:p w:rsidR="0061047D" w:rsidRDefault="0061047D" w:rsidP="0061047D">
      <w:pPr>
        <w:shd w:val="clear" w:color="auto" w:fill="FFFFFF"/>
        <w:outlineLvl w:val="0"/>
        <w:rPr>
          <w:rFonts w:ascii="Georgia" w:hAnsi="Georgia"/>
          <w:color w:val="000000"/>
          <w:kern w:val="36"/>
          <w:sz w:val="28"/>
          <w:szCs w:val="28"/>
        </w:rPr>
      </w:pPr>
    </w:p>
    <w:p w:rsidR="0061047D" w:rsidRDefault="0061047D" w:rsidP="0061047D">
      <w:pPr>
        <w:shd w:val="clear" w:color="auto" w:fill="FFFFFF"/>
        <w:outlineLvl w:val="0"/>
        <w:rPr>
          <w:rFonts w:ascii="Georgia" w:hAnsi="Georgia"/>
          <w:color w:val="000000"/>
          <w:kern w:val="36"/>
          <w:sz w:val="28"/>
          <w:szCs w:val="28"/>
        </w:rPr>
      </w:pPr>
    </w:p>
    <w:p w:rsidR="0061047D" w:rsidRDefault="0061047D" w:rsidP="0061047D">
      <w:pPr>
        <w:shd w:val="clear" w:color="auto" w:fill="FFFFFF"/>
        <w:outlineLvl w:val="0"/>
        <w:rPr>
          <w:rFonts w:ascii="Georgia" w:hAnsi="Georgia"/>
          <w:color w:val="000000"/>
          <w:kern w:val="36"/>
          <w:sz w:val="28"/>
          <w:szCs w:val="28"/>
        </w:rPr>
      </w:pPr>
    </w:p>
    <w:p w:rsidR="001C7D25" w:rsidRPr="001C7D25" w:rsidRDefault="001C7D25"/>
    <w:sectPr w:rsidR="001C7D25" w:rsidRPr="001C7D25" w:rsidSect="00A137A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20002A87" w:usb1="80000000" w:usb2="00000008" w:usb3="00000000" w:csb0="000001FF" w:csb1="00000000"/>
  </w:font>
  <w:font w:name="Mongolian Baiti">
    <w:altName w:val="Times New Roman"/>
    <w:charset w:val="00"/>
    <w:family w:val="script"/>
    <w:pitch w:val="variable"/>
    <w:sig w:usb0="00000003" w:usb1="00000000" w:usb2="00020000" w:usb3="00000000" w:csb0="00000001"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20002A87" w:usb1="80000000" w:usb2="00000008" w:usb3="00000000" w:csb0="000001FF" w:csb1="00000000"/>
  </w:font>
  <w:font w:name="Trebuchet MS">
    <w:panose1 w:val="020B0603020202020204"/>
    <w:charset w:val="CC"/>
    <w:family w:val="swiss"/>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454AFD"/>
    <w:rsid w:val="001C7D25"/>
    <w:rsid w:val="00222391"/>
    <w:rsid w:val="00442006"/>
    <w:rsid w:val="00454AFD"/>
    <w:rsid w:val="0061047D"/>
    <w:rsid w:val="006B1DC7"/>
    <w:rsid w:val="00744B68"/>
    <w:rsid w:val="009866C0"/>
    <w:rsid w:val="00A137AC"/>
    <w:rsid w:val="00AB1FD1"/>
    <w:rsid w:val="00CC67AF"/>
    <w:rsid w:val="00D24F1C"/>
    <w:rsid w:val="00D557D4"/>
    <w:rsid w:val="00E81495"/>
    <w:rsid w:val="00F8368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37A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218786369">
      <w:bodyDiv w:val="1"/>
      <w:marLeft w:val="0"/>
      <w:marRight w:val="0"/>
      <w:marTop w:val="0"/>
      <w:marBottom w:val="0"/>
      <w:divBdr>
        <w:top w:val="none" w:sz="0" w:space="0" w:color="auto"/>
        <w:left w:val="none" w:sz="0" w:space="0" w:color="auto"/>
        <w:bottom w:val="none" w:sz="0" w:space="0" w:color="auto"/>
        <w:right w:val="none" w:sz="0" w:space="0" w:color="auto"/>
      </w:divBdr>
    </w:div>
    <w:div w:id="1487471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1</Pages>
  <Words>1697</Words>
  <Characters>9677</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11352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11</cp:revision>
  <cp:lastPrinted>2012-01-14T13:33:00Z</cp:lastPrinted>
  <dcterms:created xsi:type="dcterms:W3CDTF">2012-01-14T12:53:00Z</dcterms:created>
  <dcterms:modified xsi:type="dcterms:W3CDTF">2012-01-14T15:18:00Z</dcterms:modified>
</cp:coreProperties>
</file>