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7E" w:rsidRPr="00E30A7E" w:rsidRDefault="00E30A7E" w:rsidP="00E30A7E">
      <w:pPr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 w:rsidRPr="00E30A7E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E30A7E" w:rsidRPr="00E30A7E" w:rsidRDefault="00E30A7E" w:rsidP="00E30A7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E30A7E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 биологии для 10 класса</w:t>
      </w:r>
    </w:p>
    <w:p w:rsidR="00E30A7E" w:rsidRPr="00E30A7E" w:rsidRDefault="00E30A7E" w:rsidP="00E30A7E">
      <w:pPr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 w:rsidRPr="00E30A7E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на2013-2014 учебный год                                                    </w:t>
      </w:r>
    </w:p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E30A7E" w:rsidRPr="00E30A7E" w:rsidRDefault="00E30A7E" w:rsidP="00E30A7E">
      <w:pPr>
        <w:spacing w:after="0" w:line="36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E30A7E" w:rsidRPr="00E30A7E" w:rsidRDefault="00E30A7E" w:rsidP="00E30A7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E30A7E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Учитель химии и биологии:</w:t>
      </w:r>
    </w:p>
    <w:p w:rsidR="00E30A7E" w:rsidRPr="00E30A7E" w:rsidRDefault="00E30A7E" w:rsidP="00E30A7E">
      <w:pPr>
        <w:tabs>
          <w:tab w:val="left" w:pos="2880"/>
          <w:tab w:val="left" w:pos="3060"/>
        </w:tabs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E30A7E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                               </w:t>
      </w:r>
      <w:proofErr w:type="spellStart"/>
      <w:r w:rsidRPr="00E30A7E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Семенеко</w:t>
      </w:r>
      <w:proofErr w:type="spellEnd"/>
      <w:r w:rsidRPr="00E30A7E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Лариса Ивановна</w:t>
      </w: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314A7D" w:rsidRDefault="00314A7D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314A7D" w:rsidRDefault="00314A7D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314A7D" w:rsidRDefault="00314A7D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314A7D" w:rsidRDefault="00314A7D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E30A7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 xml:space="preserve">Рабочая программа по биологии </w:t>
      </w:r>
    </w:p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E30A7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10 класс</w:t>
      </w:r>
    </w:p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0A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(2 часа в неделю, 68 часов за год)</w:t>
      </w:r>
    </w:p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0A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Пояснительная записка</w:t>
      </w:r>
    </w:p>
    <w:p w:rsidR="00E30A7E" w:rsidRPr="00E30A7E" w:rsidRDefault="00E30A7E" w:rsidP="00E30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0A7E">
        <w:rPr>
          <w:rFonts w:ascii="Times New Roman" w:eastAsia="Times New Roman" w:hAnsi="Times New Roman" w:cs="Times New Roman"/>
          <w:sz w:val="28"/>
          <w:szCs w:val="28"/>
        </w:rPr>
        <w:t>Рабочая программа по биологии составлена на основе  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на основе примерной программы по биологии для основной школы и на основе оригинальной авторской программы под руководством В.В. Пасечника.</w:t>
      </w:r>
      <w:proofErr w:type="gramEnd"/>
    </w:p>
    <w:p w:rsidR="00E30A7E" w:rsidRPr="00E30A7E" w:rsidRDefault="00E30A7E" w:rsidP="00E30A7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A7E">
        <w:rPr>
          <w:rFonts w:ascii="Times New Roman" w:eastAsia="Times New Roman" w:hAnsi="Times New Roman" w:cs="Times New Roman"/>
          <w:sz w:val="28"/>
          <w:szCs w:val="28"/>
        </w:rPr>
        <w:t xml:space="preserve">   Рабочая программа предназначена для изучения биологии в 10 классе  средней  общеобразовательной  школы  по  учебнику: А.А. Каменский, Е.А. </w:t>
      </w:r>
      <w:proofErr w:type="spellStart"/>
      <w:r w:rsidRPr="00E30A7E">
        <w:rPr>
          <w:rFonts w:ascii="Times New Roman" w:eastAsia="Times New Roman" w:hAnsi="Times New Roman" w:cs="Times New Roman"/>
          <w:sz w:val="28"/>
          <w:szCs w:val="28"/>
        </w:rPr>
        <w:t>Криксунов</w:t>
      </w:r>
      <w:proofErr w:type="gramStart"/>
      <w:r w:rsidRPr="00E30A7E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E30A7E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spellEnd"/>
      <w:r w:rsidRPr="00E30A7E">
        <w:rPr>
          <w:rFonts w:ascii="Times New Roman" w:eastAsia="Times New Roman" w:hAnsi="Times New Roman" w:cs="Times New Roman"/>
          <w:sz w:val="28"/>
          <w:szCs w:val="28"/>
        </w:rPr>
        <w:t xml:space="preserve">. Пасечник. Биология. Общая биология. 10-11 </w:t>
      </w:r>
      <w:proofErr w:type="spellStart"/>
      <w:r w:rsidRPr="00E30A7E">
        <w:rPr>
          <w:rFonts w:ascii="Times New Roman" w:eastAsia="Times New Roman" w:hAnsi="Times New Roman" w:cs="Times New Roman"/>
          <w:sz w:val="28"/>
          <w:szCs w:val="28"/>
        </w:rPr>
        <w:t>классы</w:t>
      </w:r>
      <w:proofErr w:type="gramStart"/>
      <w:r w:rsidRPr="00E30A7E">
        <w:rPr>
          <w:rFonts w:ascii="Times New Roman" w:eastAsia="Times New Roman" w:hAnsi="Times New Roman" w:cs="Times New Roman"/>
          <w:sz w:val="28"/>
          <w:szCs w:val="28"/>
        </w:rPr>
        <w:t>.«</w:t>
      </w:r>
      <w:proofErr w:type="gramEnd"/>
      <w:r w:rsidRPr="00E30A7E">
        <w:rPr>
          <w:rFonts w:ascii="Times New Roman" w:eastAsia="Times New Roman" w:hAnsi="Times New Roman" w:cs="Times New Roman"/>
          <w:sz w:val="28"/>
          <w:szCs w:val="28"/>
        </w:rPr>
        <w:t>Дрофа</w:t>
      </w:r>
      <w:proofErr w:type="spellEnd"/>
      <w:r w:rsidRPr="00E30A7E">
        <w:rPr>
          <w:rFonts w:ascii="Times New Roman" w:eastAsia="Times New Roman" w:hAnsi="Times New Roman" w:cs="Times New Roman"/>
          <w:sz w:val="28"/>
          <w:szCs w:val="28"/>
        </w:rPr>
        <w:t xml:space="preserve">», 2009.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год, утвержденный 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Pr="00E30A7E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Pr="00E30A7E">
        <w:rPr>
          <w:rFonts w:ascii="Times New Roman" w:eastAsia="Times New Roman" w:hAnsi="Times New Roman" w:cs="Times New Roman"/>
          <w:sz w:val="28"/>
          <w:szCs w:val="28"/>
        </w:rPr>
        <w:t>. № 2080. Учебник имеет гриф «Допущено Министерством образования и науки Российской Федерации».</w:t>
      </w:r>
    </w:p>
    <w:p w:rsidR="00E30A7E" w:rsidRPr="00E30A7E" w:rsidRDefault="00E30A7E" w:rsidP="00E30A7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0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соответствии с  федеральным  базисным  учебным  планом  для среднего (полного)   общего  образования  программа рассчитана на преподавание курса биологии в 10 классе в объеме 1 час в неделю. В соответствии с учебным планом МБОУ «</w:t>
      </w:r>
      <w:proofErr w:type="spellStart"/>
      <w:r w:rsidRPr="00E30A7E">
        <w:rPr>
          <w:rFonts w:ascii="Times New Roman" w:eastAsia="Calibri" w:hAnsi="Times New Roman" w:cs="Times New Roman"/>
          <w:sz w:val="28"/>
          <w:szCs w:val="28"/>
          <w:lang w:eastAsia="ru-RU"/>
        </w:rPr>
        <w:t>Валуецкая</w:t>
      </w:r>
      <w:proofErr w:type="spellEnd"/>
      <w:r w:rsidRPr="00E30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СОШ», из компонента общеобразовательного учреждения добавлен 1 час. Данная программа рассчитана на преподавание курса биологии в 10 классе в объеме 2 часа в неделю. </w:t>
      </w:r>
    </w:p>
    <w:p w:rsidR="00E30A7E" w:rsidRPr="00E30A7E" w:rsidRDefault="00E30A7E" w:rsidP="00E30A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0A7E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контрольных работ за год – 4</w:t>
      </w:r>
    </w:p>
    <w:p w:rsidR="00E30A7E" w:rsidRPr="00E30A7E" w:rsidRDefault="00E30A7E" w:rsidP="00E30A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0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Количество зачетов за год – 2 </w:t>
      </w:r>
    </w:p>
    <w:p w:rsidR="00E30A7E" w:rsidRPr="00E30A7E" w:rsidRDefault="00E30A7E" w:rsidP="00E30A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0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Количество лабораторных работ за год – 8</w:t>
      </w:r>
    </w:p>
    <w:p w:rsidR="00E30A7E" w:rsidRPr="00E30A7E" w:rsidRDefault="00E30A7E" w:rsidP="00E30A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30A7E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программа включает разделы: п</w:t>
      </w:r>
      <w:r w:rsidRPr="00E30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ояснительную записку; нормативные документы, обеспечивающие реализацию программы; цели изучения курса; годовой календарный график текущего контроля; структуру  курса; перечень лабораторных работ; перечень проверочных работ по модулям; календарно-тематическое планирование; требования к уровню подготовки </w:t>
      </w:r>
      <w:r w:rsidRPr="00E30A7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учащихся 10 класса</w:t>
      </w:r>
      <w:r w:rsidRPr="00E30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; </w:t>
      </w:r>
      <w:r w:rsidRPr="00E30A7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 – методическое обеспечение, критерии оценивания</w:t>
      </w:r>
      <w:r w:rsidRPr="00E30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E30A7E" w:rsidRPr="00E30A7E" w:rsidRDefault="00E30A7E" w:rsidP="00E30A7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E30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Измерители – контрольные и проверочные работы составлены по материалам технологии ЕГЭ, с использованием:</w:t>
      </w:r>
    </w:p>
    <w:p w:rsidR="00E30A7E" w:rsidRPr="00E30A7E" w:rsidRDefault="00E30A7E" w:rsidP="00E30A7E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0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Методическое пособие «Поурочные тесты и задания» Г.И. </w:t>
      </w:r>
      <w:proofErr w:type="spellStart"/>
      <w:r w:rsidRPr="00E30A7E">
        <w:rPr>
          <w:rFonts w:ascii="Times New Roman" w:eastAsia="Calibri" w:hAnsi="Times New Roman" w:cs="Times New Roman"/>
          <w:sz w:val="28"/>
          <w:szCs w:val="28"/>
          <w:lang w:eastAsia="ru-RU"/>
        </w:rPr>
        <w:t>Лернер</w:t>
      </w:r>
      <w:proofErr w:type="spellEnd"/>
      <w:r w:rsidRPr="00E30A7E">
        <w:rPr>
          <w:rFonts w:ascii="Times New Roman" w:eastAsia="Calibri" w:hAnsi="Times New Roman" w:cs="Times New Roman"/>
          <w:sz w:val="28"/>
          <w:szCs w:val="28"/>
          <w:lang w:eastAsia="ru-RU"/>
        </w:rPr>
        <w:t>. Москва. ЭКСМО. 2009.</w:t>
      </w:r>
    </w:p>
    <w:p w:rsidR="00E30A7E" w:rsidRPr="00E30A7E" w:rsidRDefault="00E30A7E" w:rsidP="00E30A7E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0A7E">
        <w:rPr>
          <w:rFonts w:ascii="Times New Roman" w:eastAsia="Calibri" w:hAnsi="Times New Roman" w:cs="Times New Roman"/>
          <w:sz w:val="28"/>
          <w:szCs w:val="28"/>
          <w:lang w:eastAsia="ru-RU"/>
        </w:rPr>
        <w:t>2. «Учебно-тренировочные материалы для подготовки учащихся к ЕГЭ». Интеллект-центр 2011.</w:t>
      </w:r>
    </w:p>
    <w:p w:rsidR="00E30A7E" w:rsidRPr="00E30A7E" w:rsidRDefault="00E30A7E" w:rsidP="00E30A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0A7E">
        <w:rPr>
          <w:rFonts w:ascii="Times New Roman" w:eastAsia="Calibri" w:hAnsi="Times New Roman" w:cs="Times New Roman"/>
          <w:sz w:val="28"/>
          <w:szCs w:val="28"/>
          <w:lang w:eastAsia="ru-RU"/>
        </w:rPr>
        <w:t>3. Готовимся к ЕГЭ. Биология/Общая биология. – М.: Дрофа, 2011. -254с.</w:t>
      </w: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0A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2. Нормативные документы, обеспечивающие реализацию программы</w:t>
      </w:r>
    </w:p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30A7E" w:rsidRPr="00E30A7E" w:rsidRDefault="00E30A7E" w:rsidP="00E30A7E">
      <w:pPr>
        <w:numPr>
          <w:ilvl w:val="0"/>
          <w:numId w:val="1"/>
        </w:numPr>
        <w:shd w:val="clear" w:color="auto" w:fill="FFFFFF"/>
        <w:tabs>
          <w:tab w:val="left" w:pos="0"/>
          <w:tab w:val="left" w:pos="16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10 июля 1992 года №3266-1 (ред. от 02.02.2011) "Об образовании".</w:t>
      </w:r>
    </w:p>
    <w:p w:rsidR="00E30A7E" w:rsidRPr="00E30A7E" w:rsidRDefault="00E30A7E" w:rsidP="00E30A7E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E30A7E" w:rsidRPr="00E30A7E" w:rsidRDefault="00E30A7E" w:rsidP="00E30A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правила и нормативы СанПиН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E30A7E" w:rsidRPr="00E30A7E" w:rsidRDefault="00E30A7E" w:rsidP="00E30A7E">
      <w:pPr>
        <w:numPr>
          <w:ilvl w:val="0"/>
          <w:numId w:val="1"/>
        </w:numPr>
        <w:shd w:val="clear" w:color="auto" w:fill="FFFFFF"/>
        <w:tabs>
          <w:tab w:val="left" w:pos="0"/>
          <w:tab w:val="left" w:pos="16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общеобразовательных учреждений РФ (Приказ МО РФ ОТ 09.03.2004 № 1312).</w:t>
      </w:r>
    </w:p>
    <w:p w:rsidR="00E30A7E" w:rsidRPr="00E30A7E" w:rsidRDefault="00E30A7E" w:rsidP="00E30A7E">
      <w:pPr>
        <w:numPr>
          <w:ilvl w:val="0"/>
          <w:numId w:val="1"/>
        </w:numPr>
        <w:shd w:val="clear" w:color="auto" w:fill="FFFFFF"/>
        <w:tabs>
          <w:tab w:val="left" w:pos="0"/>
          <w:tab w:val="left" w:pos="16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по химии.  </w:t>
      </w:r>
    </w:p>
    <w:p w:rsidR="00E30A7E" w:rsidRPr="00E30A7E" w:rsidRDefault="00E30A7E" w:rsidP="00E30A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год, утвержденный 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Pr="00E30A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E30A7E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2080.</w:t>
      </w:r>
    </w:p>
    <w:p w:rsidR="00E30A7E" w:rsidRPr="00E30A7E" w:rsidRDefault="00E30A7E" w:rsidP="00E30A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программы по биологии, разработанные в соответствии с государственными образовательными стандартами </w:t>
      </w:r>
      <w:smartTag w:uri="urn:schemas-microsoft-com:office:smarttags" w:element="metricconverter">
        <w:smartTagPr>
          <w:attr w:name="ProductID" w:val="2004 г"/>
        </w:smartTagPr>
        <w:r w:rsidRPr="00E30A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E30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A7E" w:rsidRPr="00E30A7E" w:rsidRDefault="00E30A7E" w:rsidP="00E30A7E">
      <w:pPr>
        <w:numPr>
          <w:ilvl w:val="0"/>
          <w:numId w:val="1"/>
        </w:numPr>
        <w:shd w:val="clear" w:color="auto" w:fill="FFFFFF"/>
        <w:tabs>
          <w:tab w:val="left" w:pos="0"/>
          <w:tab w:val="left" w:pos="16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Областной закон «Об образовании в Ростовской области».</w:t>
      </w:r>
    </w:p>
    <w:p w:rsidR="00E30A7E" w:rsidRPr="00E30A7E" w:rsidRDefault="00E30A7E" w:rsidP="00E30A7E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Биология 5 -11 классы: программы для общеобразовательных учреждений к комплекту учебников, созданных под руководством В. В. Пасечника/авт. Сост. Г. М. </w:t>
      </w:r>
      <w:proofErr w:type="spellStart"/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Пальдяева</w:t>
      </w:r>
      <w:proofErr w:type="spellEnd"/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. – М.: Дрофа, 2010.</w:t>
      </w:r>
    </w:p>
    <w:p w:rsidR="00E30A7E" w:rsidRPr="00E30A7E" w:rsidRDefault="00E30A7E" w:rsidP="00E30A7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0A7E" w:rsidRPr="00E30A7E" w:rsidRDefault="00E30A7E" w:rsidP="00E30A7E">
      <w:pPr>
        <w:tabs>
          <w:tab w:val="left" w:pos="2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30A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 Цели изучения курса</w:t>
      </w:r>
    </w:p>
    <w:p w:rsidR="00E30A7E" w:rsidRPr="00E30A7E" w:rsidRDefault="00E30A7E" w:rsidP="00E30A7E">
      <w:pPr>
        <w:tabs>
          <w:tab w:val="left" w:pos="2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7E" w:rsidRPr="00E30A7E" w:rsidRDefault="00E30A7E" w:rsidP="00E30A7E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биологии на ступени среднего (полного) общего образования в старшей школе на базовом уровне направлено на достижение следующих </w:t>
      </w:r>
      <w:r w:rsidRPr="00E30A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целей:</w:t>
      </w:r>
    </w:p>
    <w:p w:rsidR="00E30A7E" w:rsidRPr="00E30A7E" w:rsidRDefault="00E30A7E" w:rsidP="00E30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A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освоение знаний </w:t>
      </w:r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E30A7E" w:rsidRPr="00E30A7E" w:rsidRDefault="00E30A7E" w:rsidP="00E30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A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овладение умениями </w:t>
      </w:r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обосновывать место и роль биологических знаний в практической деятельности людей, развитии современных технологий; находить и анализировать информацию о живых объектах; </w:t>
      </w:r>
    </w:p>
    <w:p w:rsidR="00E30A7E" w:rsidRPr="00E30A7E" w:rsidRDefault="00E30A7E" w:rsidP="00E30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30A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 с различными источниками информации;</w:t>
      </w:r>
    </w:p>
    <w:p w:rsidR="00E30A7E" w:rsidRPr="00E30A7E" w:rsidRDefault="00E30A7E" w:rsidP="00E30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A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воспитание</w:t>
      </w:r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E30A7E" w:rsidRPr="00E30A7E" w:rsidRDefault="00E30A7E" w:rsidP="00E30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A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использование приобретенных знаний и умений в повседневной жизни </w:t>
      </w:r>
      <w:proofErr w:type="spellStart"/>
      <w:r w:rsidRPr="00E30A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для</w:t>
      </w:r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оценки</w:t>
      </w:r>
      <w:proofErr w:type="spellEnd"/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заболеваний.</w:t>
      </w: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0A7E" w:rsidRPr="00E30A7E" w:rsidRDefault="00E30A7E" w:rsidP="00E30A7E">
      <w:pPr>
        <w:tabs>
          <w:tab w:val="left" w:pos="2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30A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4. Годовой календарный график текущего контроля по биологии </w:t>
      </w:r>
    </w:p>
    <w:p w:rsidR="00E30A7E" w:rsidRPr="00E30A7E" w:rsidRDefault="00E30A7E" w:rsidP="00E30A7E">
      <w:pPr>
        <w:tabs>
          <w:tab w:val="left" w:pos="2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30A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2013-2014 учебный год</w:t>
      </w:r>
    </w:p>
    <w:p w:rsidR="00E30A7E" w:rsidRPr="00E30A7E" w:rsidRDefault="00E30A7E" w:rsidP="00E30A7E">
      <w:pPr>
        <w:tabs>
          <w:tab w:val="left" w:pos="2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30A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10 класс, </w:t>
      </w:r>
    </w:p>
    <w:p w:rsidR="00E30A7E" w:rsidRPr="00E30A7E" w:rsidRDefault="00E30A7E" w:rsidP="00E30A7E">
      <w:pPr>
        <w:tabs>
          <w:tab w:val="left" w:pos="2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64"/>
        <w:gridCol w:w="850"/>
        <w:gridCol w:w="1412"/>
        <w:gridCol w:w="1690"/>
        <w:gridCol w:w="1769"/>
      </w:tblGrid>
      <w:tr w:rsidR="00E30A7E" w:rsidRPr="00E30A7E" w:rsidTr="00E30A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30A7E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30A7E">
              <w:rPr>
                <w:rFonts w:ascii="Times New Roman" w:eastAsia="Calibri" w:hAnsi="Times New Roman" w:cs="Times New Roman"/>
                <w:b/>
                <w:bCs/>
              </w:rPr>
              <w:t>Раздел (тема) курса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30A7E">
              <w:rPr>
                <w:rFonts w:ascii="Times New Roman" w:eastAsia="Calibri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30A7E">
              <w:rPr>
                <w:rFonts w:ascii="Times New Roman" w:eastAsia="Calibri" w:hAnsi="Times New Roman" w:cs="Times New Roman"/>
                <w:b/>
                <w:bCs/>
              </w:rPr>
              <w:t>Сроки изучения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30A7E">
              <w:rPr>
                <w:rFonts w:ascii="Times New Roman" w:eastAsia="Calibri" w:hAnsi="Times New Roman" w:cs="Times New Roman"/>
                <w:b/>
                <w:bCs/>
              </w:rPr>
              <w:t>Контрольная работа, дата проведения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30A7E">
              <w:rPr>
                <w:rFonts w:ascii="Times New Roman" w:eastAsia="Calibri" w:hAnsi="Times New Roman" w:cs="Times New Roman"/>
                <w:b/>
                <w:bCs/>
              </w:rPr>
              <w:t>Лабораторная работа, дата проведения</w:t>
            </w:r>
          </w:p>
        </w:tc>
      </w:tr>
      <w:tr w:rsidR="00E30A7E" w:rsidRPr="00E30A7E" w:rsidTr="00E30A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30A7E">
              <w:rPr>
                <w:rFonts w:ascii="Times New Roman" w:eastAsia="Calibri" w:hAnsi="Times New Roman" w:cs="Times New Roman"/>
              </w:rPr>
              <w:t>Биология как наука. Методы научного познания.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t>Зачет № 1</w:t>
            </w: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A7E" w:rsidRPr="00E30A7E" w:rsidTr="00E30A7E">
        <w:trPr>
          <w:trHeight w:val="1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30A7E">
              <w:rPr>
                <w:rFonts w:ascii="Times New Roman" w:eastAsia="Calibri" w:hAnsi="Times New Roman" w:cs="Times New Roman"/>
              </w:rPr>
              <w:t>Клетка.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30A7E">
              <w:rPr>
                <w:rFonts w:ascii="Times New Roman" w:eastAsia="Calibri" w:hAnsi="Times New Roman" w:cs="Times New Roman"/>
              </w:rPr>
              <w:t>*Химическая организация клетки.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30A7E">
              <w:rPr>
                <w:rFonts w:ascii="Times New Roman" w:eastAsia="Calibri" w:hAnsi="Times New Roman" w:cs="Times New Roman"/>
              </w:rPr>
              <w:t>*Клетка – структурная единица живого.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30A7E">
              <w:rPr>
                <w:rFonts w:ascii="Times New Roman" w:eastAsia="Calibri" w:hAnsi="Times New Roman" w:cs="Times New Roman"/>
              </w:rPr>
              <w:t>*Обмен веществ и энергии в клетке.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t>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E30A7E">
              <w:rPr>
                <w:rFonts w:ascii="Times New Roman" w:eastAsia="Calibri" w:hAnsi="Times New Roman" w:cs="Times New Roman"/>
                <w:bCs/>
              </w:rPr>
              <w:t>К.р</w:t>
            </w:r>
            <w:proofErr w:type="spellEnd"/>
            <w:r w:rsidRPr="00E30A7E">
              <w:rPr>
                <w:rFonts w:ascii="Times New Roman" w:eastAsia="Calibri" w:hAnsi="Times New Roman" w:cs="Times New Roman"/>
                <w:bCs/>
              </w:rPr>
              <w:t>. № 1</w:t>
            </w: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E30A7E">
              <w:rPr>
                <w:rFonts w:ascii="Times New Roman" w:eastAsia="Calibri" w:hAnsi="Times New Roman" w:cs="Times New Roman"/>
                <w:bCs/>
              </w:rPr>
              <w:t>К.р</w:t>
            </w:r>
            <w:proofErr w:type="spellEnd"/>
            <w:r w:rsidRPr="00E30A7E">
              <w:rPr>
                <w:rFonts w:ascii="Times New Roman" w:eastAsia="Calibri" w:hAnsi="Times New Roman" w:cs="Times New Roman"/>
                <w:bCs/>
              </w:rPr>
              <w:t>. № 2</w:t>
            </w: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E30A7E">
              <w:rPr>
                <w:rFonts w:ascii="Times New Roman" w:eastAsia="Calibri" w:hAnsi="Times New Roman" w:cs="Times New Roman"/>
                <w:bCs/>
              </w:rPr>
              <w:t>К.р</w:t>
            </w:r>
            <w:proofErr w:type="spellEnd"/>
            <w:r w:rsidRPr="00E30A7E">
              <w:rPr>
                <w:rFonts w:ascii="Times New Roman" w:eastAsia="Calibri" w:hAnsi="Times New Roman" w:cs="Times New Roman"/>
                <w:bCs/>
              </w:rPr>
              <w:t>. № 3</w:t>
            </w: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E30A7E">
              <w:rPr>
                <w:rFonts w:ascii="Times New Roman" w:eastAsia="Calibri" w:hAnsi="Times New Roman" w:cs="Times New Roman"/>
                <w:bCs/>
              </w:rPr>
              <w:t>Л.р</w:t>
            </w:r>
            <w:proofErr w:type="spellEnd"/>
            <w:r w:rsidRPr="00E30A7E">
              <w:rPr>
                <w:rFonts w:ascii="Times New Roman" w:eastAsia="Calibri" w:hAnsi="Times New Roman" w:cs="Times New Roman"/>
                <w:bCs/>
              </w:rPr>
              <w:t>. № 1</w:t>
            </w: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E30A7E">
              <w:rPr>
                <w:rFonts w:ascii="Times New Roman" w:eastAsia="Calibri" w:hAnsi="Times New Roman" w:cs="Times New Roman"/>
                <w:bCs/>
              </w:rPr>
              <w:t>Л.р</w:t>
            </w:r>
            <w:proofErr w:type="spellEnd"/>
            <w:r w:rsidRPr="00E30A7E">
              <w:rPr>
                <w:rFonts w:ascii="Times New Roman" w:eastAsia="Calibri" w:hAnsi="Times New Roman" w:cs="Times New Roman"/>
                <w:bCs/>
              </w:rPr>
              <w:t>. № 2</w:t>
            </w: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E30A7E">
              <w:rPr>
                <w:rFonts w:ascii="Times New Roman" w:eastAsia="Calibri" w:hAnsi="Times New Roman" w:cs="Times New Roman"/>
                <w:bCs/>
              </w:rPr>
              <w:t>Л.р</w:t>
            </w:r>
            <w:proofErr w:type="spellEnd"/>
            <w:r w:rsidRPr="00E30A7E">
              <w:rPr>
                <w:rFonts w:ascii="Times New Roman" w:eastAsia="Calibri" w:hAnsi="Times New Roman" w:cs="Times New Roman"/>
                <w:bCs/>
              </w:rPr>
              <w:t>. № 3</w:t>
            </w: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0A7E" w:rsidRPr="00E30A7E" w:rsidTr="00E30A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t>3.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30A7E">
              <w:rPr>
                <w:rFonts w:ascii="Times New Roman" w:eastAsia="Calibri" w:hAnsi="Times New Roman" w:cs="Times New Roman"/>
              </w:rPr>
              <w:t>Организм.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t>Зачет № 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E30A7E">
              <w:rPr>
                <w:rFonts w:ascii="Times New Roman" w:eastAsia="Calibri" w:hAnsi="Times New Roman" w:cs="Times New Roman"/>
                <w:bCs/>
              </w:rPr>
              <w:t>Л.р</w:t>
            </w:r>
            <w:proofErr w:type="spellEnd"/>
            <w:r w:rsidRPr="00E30A7E">
              <w:rPr>
                <w:rFonts w:ascii="Times New Roman" w:eastAsia="Calibri" w:hAnsi="Times New Roman" w:cs="Times New Roman"/>
                <w:bCs/>
              </w:rPr>
              <w:t>. № 4</w:t>
            </w: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30A7E" w:rsidRPr="00E30A7E" w:rsidTr="00E30A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t>4.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30A7E">
              <w:rPr>
                <w:rFonts w:ascii="Times New Roman" w:eastAsia="Calibri" w:hAnsi="Times New Roman" w:cs="Times New Roman"/>
              </w:rPr>
              <w:t>Основы генетики.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E30A7E">
              <w:rPr>
                <w:rFonts w:ascii="Times New Roman" w:eastAsia="Calibri" w:hAnsi="Times New Roman" w:cs="Times New Roman"/>
                <w:bCs/>
              </w:rPr>
              <w:t>К.р</w:t>
            </w:r>
            <w:proofErr w:type="spellEnd"/>
            <w:r w:rsidRPr="00E30A7E">
              <w:rPr>
                <w:rFonts w:ascii="Times New Roman" w:eastAsia="Calibri" w:hAnsi="Times New Roman" w:cs="Times New Roman"/>
                <w:bCs/>
              </w:rPr>
              <w:t>. № 4</w:t>
            </w: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E30A7E">
              <w:rPr>
                <w:rFonts w:ascii="Times New Roman" w:eastAsia="Calibri" w:hAnsi="Times New Roman" w:cs="Times New Roman"/>
                <w:bCs/>
              </w:rPr>
              <w:t>Л.р</w:t>
            </w:r>
            <w:proofErr w:type="spellEnd"/>
            <w:r w:rsidRPr="00E30A7E">
              <w:rPr>
                <w:rFonts w:ascii="Times New Roman" w:eastAsia="Calibri" w:hAnsi="Times New Roman" w:cs="Times New Roman"/>
                <w:bCs/>
              </w:rPr>
              <w:t>. № 5</w:t>
            </w: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E30A7E">
              <w:rPr>
                <w:rFonts w:ascii="Times New Roman" w:eastAsia="Calibri" w:hAnsi="Times New Roman" w:cs="Times New Roman"/>
                <w:bCs/>
              </w:rPr>
              <w:t>Л.р</w:t>
            </w:r>
            <w:proofErr w:type="spellEnd"/>
            <w:r w:rsidRPr="00E30A7E">
              <w:rPr>
                <w:rFonts w:ascii="Times New Roman" w:eastAsia="Calibri" w:hAnsi="Times New Roman" w:cs="Times New Roman"/>
                <w:bCs/>
              </w:rPr>
              <w:t>. № 6</w:t>
            </w: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E30A7E">
              <w:rPr>
                <w:rFonts w:ascii="Times New Roman" w:eastAsia="Calibri" w:hAnsi="Times New Roman" w:cs="Times New Roman"/>
                <w:bCs/>
              </w:rPr>
              <w:t>Л.р</w:t>
            </w:r>
            <w:proofErr w:type="spellEnd"/>
            <w:r w:rsidRPr="00E30A7E">
              <w:rPr>
                <w:rFonts w:ascii="Times New Roman" w:eastAsia="Calibri" w:hAnsi="Times New Roman" w:cs="Times New Roman"/>
                <w:bCs/>
              </w:rPr>
              <w:t>. № 7</w:t>
            </w: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30A7E" w:rsidRPr="00E30A7E" w:rsidTr="00E30A7E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lastRenderedPageBreak/>
              <w:t>5.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30A7E">
              <w:rPr>
                <w:rFonts w:ascii="Times New Roman" w:eastAsia="Calibri" w:hAnsi="Times New Roman" w:cs="Times New Roman"/>
              </w:rPr>
              <w:t>Генетика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E30A7E">
              <w:rPr>
                <w:rFonts w:ascii="Times New Roman" w:eastAsia="Calibri" w:hAnsi="Times New Roman" w:cs="Times New Roman"/>
                <w:bCs/>
              </w:rPr>
              <w:t>Л.р</w:t>
            </w:r>
            <w:proofErr w:type="spellEnd"/>
            <w:r w:rsidRPr="00E30A7E">
              <w:rPr>
                <w:rFonts w:ascii="Times New Roman" w:eastAsia="Calibri" w:hAnsi="Times New Roman" w:cs="Times New Roman"/>
                <w:bCs/>
              </w:rPr>
              <w:t>. № 8</w:t>
            </w: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30A7E" w:rsidRPr="00E30A7E" w:rsidTr="00E30A7E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t>6.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30A7E"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E30A7E" w:rsidRPr="00E30A7E" w:rsidRDefault="00E30A7E" w:rsidP="00E30A7E">
      <w:pPr>
        <w:tabs>
          <w:tab w:val="left" w:pos="278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7E" w:rsidRPr="00E30A7E" w:rsidRDefault="00E30A7E" w:rsidP="00E30A7E">
      <w:pPr>
        <w:tabs>
          <w:tab w:val="left" w:pos="278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7E" w:rsidRPr="00E30A7E" w:rsidRDefault="00E30A7E" w:rsidP="00E30A7E">
      <w:pPr>
        <w:tabs>
          <w:tab w:val="left" w:pos="278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7E" w:rsidRPr="00E30A7E" w:rsidRDefault="00E30A7E" w:rsidP="00E30A7E">
      <w:pPr>
        <w:tabs>
          <w:tab w:val="left" w:pos="278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7E" w:rsidRPr="00E30A7E" w:rsidRDefault="00E30A7E" w:rsidP="00E30A7E">
      <w:pPr>
        <w:tabs>
          <w:tab w:val="left" w:pos="2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30A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5. Структура курса</w:t>
      </w:r>
    </w:p>
    <w:p w:rsidR="00E30A7E" w:rsidRPr="00E30A7E" w:rsidRDefault="00E30A7E" w:rsidP="00E30A7E">
      <w:pPr>
        <w:tabs>
          <w:tab w:val="left" w:pos="2780"/>
        </w:tabs>
        <w:spacing w:after="0" w:line="240" w:lineRule="auto"/>
        <w:jc w:val="center"/>
        <w:rPr>
          <w:rFonts w:ascii="Book Antiqua" w:eastAsia="Calibri" w:hAnsi="Book Antiqua" w:cs="Times New Roman"/>
          <w:b/>
          <w:bCs/>
          <w:sz w:val="40"/>
          <w:szCs w:val="40"/>
          <w:lang w:eastAsia="ru-RU"/>
        </w:rPr>
      </w:pP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6494"/>
        <w:gridCol w:w="2087"/>
      </w:tblGrid>
      <w:tr w:rsidR="00E30A7E" w:rsidRPr="00E30A7E" w:rsidTr="00E30A7E">
        <w:trPr>
          <w:trHeight w:val="45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 (глава)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30A7E" w:rsidRPr="00E30A7E" w:rsidTr="00E30A7E">
        <w:trPr>
          <w:trHeight w:val="239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как наука. Методы научного познания.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30A7E" w:rsidRPr="00E30A7E" w:rsidTr="00E30A7E">
        <w:trPr>
          <w:trHeight w:val="219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Клетка.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E30A7E" w:rsidRPr="00E30A7E" w:rsidTr="00E30A7E">
        <w:trPr>
          <w:trHeight w:val="24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Организм.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E30A7E" w:rsidRPr="00E30A7E" w:rsidTr="00E30A7E">
        <w:trPr>
          <w:trHeight w:val="126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Основы генетики.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E30A7E" w:rsidRPr="00E30A7E" w:rsidTr="00E30A7E">
        <w:trPr>
          <w:trHeight w:val="7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Генетика человека.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30A7E" w:rsidRPr="00E30A7E" w:rsidTr="00E30A7E">
        <w:trPr>
          <w:trHeight w:val="7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30A7E" w:rsidRPr="00E30A7E" w:rsidTr="00E30A7E">
        <w:trPr>
          <w:trHeight w:val="157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</w:tr>
    </w:tbl>
    <w:p w:rsidR="00E30A7E" w:rsidRPr="00E30A7E" w:rsidRDefault="00E30A7E" w:rsidP="00E30A7E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7E" w:rsidRPr="00E30A7E" w:rsidRDefault="00E30A7E" w:rsidP="00E30A7E">
      <w:pPr>
        <w:tabs>
          <w:tab w:val="left" w:pos="2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7E" w:rsidRPr="00E30A7E" w:rsidRDefault="00E30A7E" w:rsidP="00E30A7E">
      <w:pPr>
        <w:tabs>
          <w:tab w:val="left" w:pos="2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30A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6. Перечень лабораторных работ</w:t>
      </w:r>
    </w:p>
    <w:p w:rsidR="00E30A7E" w:rsidRPr="00E30A7E" w:rsidRDefault="00E30A7E" w:rsidP="00E30A7E">
      <w:pPr>
        <w:tabs>
          <w:tab w:val="left" w:pos="27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36" w:tblpY="1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8740"/>
      </w:tblGrid>
      <w:tr w:rsidR="00E30A7E" w:rsidRPr="00E30A7E" w:rsidTr="00E30A7E">
        <w:trPr>
          <w:trHeight w:val="173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0A7E" w:rsidRPr="00E30A7E" w:rsidTr="00E30A7E">
        <w:trPr>
          <w:trHeight w:val="28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1. Наблюдение клеток растений и животных под микроскопом на готовых микропрепаратах и их описание.</w:t>
            </w:r>
          </w:p>
        </w:tc>
      </w:tr>
      <w:tr w:rsidR="00E30A7E" w:rsidRPr="00E30A7E" w:rsidTr="00E30A7E">
        <w:trPr>
          <w:trHeight w:val="31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2.Приготовление и описание микропрепаратов клеток растений.</w:t>
            </w:r>
          </w:p>
        </w:tc>
      </w:tr>
      <w:tr w:rsidR="00E30A7E" w:rsidRPr="00E30A7E" w:rsidTr="00E30A7E">
        <w:trPr>
          <w:trHeight w:val="28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3.Сравнение строения клеток растений и животных.</w:t>
            </w:r>
          </w:p>
        </w:tc>
      </w:tr>
      <w:tr w:rsidR="00E30A7E" w:rsidRPr="00E30A7E" w:rsidTr="00E30A7E">
        <w:trPr>
          <w:trHeight w:val="33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4. Выявление признаков сходства зародышей человека и других млекопитающих как доказательство их родства.</w:t>
            </w:r>
          </w:p>
        </w:tc>
      </w:tr>
      <w:tr w:rsidR="00E30A7E" w:rsidRPr="00E30A7E" w:rsidTr="00E30A7E">
        <w:trPr>
          <w:trHeight w:val="33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5. Составление простейших схем скрещивания.</w:t>
            </w:r>
          </w:p>
        </w:tc>
      </w:tr>
      <w:tr w:rsidR="00E30A7E" w:rsidRPr="00E30A7E" w:rsidTr="00E30A7E">
        <w:trPr>
          <w:trHeight w:val="33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6. Решение элементарных генетических задач.</w:t>
            </w:r>
          </w:p>
        </w:tc>
      </w:tr>
      <w:tr w:rsidR="00E30A7E" w:rsidRPr="00E30A7E" w:rsidTr="00E30A7E">
        <w:trPr>
          <w:trHeight w:val="33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7. Выявление источников мутагенов в окружающей среде (косвенно) и оценка возможных последствий их влияния на организм.</w:t>
            </w:r>
          </w:p>
        </w:tc>
      </w:tr>
      <w:tr w:rsidR="00E30A7E" w:rsidRPr="00E30A7E" w:rsidTr="00E30A7E">
        <w:trPr>
          <w:trHeight w:val="33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8. Анализ и оценка этических аспектов развития некоторых исследований в биотехнологии.</w:t>
            </w:r>
          </w:p>
        </w:tc>
      </w:tr>
    </w:tbl>
    <w:p w:rsidR="00E30A7E" w:rsidRPr="00E30A7E" w:rsidRDefault="00E30A7E" w:rsidP="00E30A7E">
      <w:pPr>
        <w:tabs>
          <w:tab w:val="left" w:pos="2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7E" w:rsidRPr="00E30A7E" w:rsidRDefault="00E30A7E" w:rsidP="00E30A7E">
      <w:pPr>
        <w:tabs>
          <w:tab w:val="left" w:pos="2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7E" w:rsidRPr="00E30A7E" w:rsidRDefault="00E30A7E" w:rsidP="00E30A7E">
      <w:pPr>
        <w:tabs>
          <w:tab w:val="left" w:pos="2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30A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7. Перечень проверочных работ по модулям</w:t>
      </w:r>
    </w:p>
    <w:p w:rsidR="00E30A7E" w:rsidRPr="00E30A7E" w:rsidRDefault="00E30A7E" w:rsidP="00E30A7E">
      <w:pPr>
        <w:tabs>
          <w:tab w:val="left" w:pos="2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536"/>
        <w:gridCol w:w="4110"/>
      </w:tblGrid>
      <w:tr w:rsidR="00E30A7E" w:rsidRPr="00E30A7E" w:rsidTr="00E30A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30A7E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30A7E">
              <w:rPr>
                <w:rFonts w:ascii="Times New Roman" w:eastAsia="Calibri" w:hAnsi="Times New Roman" w:cs="Times New Roman"/>
                <w:b/>
                <w:bCs/>
              </w:rPr>
              <w:t>Тема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30A7E">
              <w:rPr>
                <w:rFonts w:ascii="Times New Roman" w:eastAsia="Calibri" w:hAnsi="Times New Roman" w:cs="Times New Roman"/>
                <w:b/>
                <w:bCs/>
              </w:rPr>
              <w:t>Вид проверки</w:t>
            </w:r>
          </w:p>
        </w:tc>
      </w:tr>
      <w:tr w:rsidR="00E30A7E" w:rsidRPr="00E30A7E" w:rsidTr="00E30A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30A7E">
              <w:rPr>
                <w:rFonts w:ascii="Times New Roman" w:eastAsia="Calibri" w:hAnsi="Times New Roman" w:cs="Times New Roman"/>
              </w:rPr>
              <w:t>Биология как наука. Методы научного познания.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t>Зачет № 1</w:t>
            </w:r>
          </w:p>
        </w:tc>
      </w:tr>
      <w:tr w:rsidR="00E30A7E" w:rsidRPr="00E30A7E" w:rsidTr="00E30A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30A7E">
              <w:rPr>
                <w:rFonts w:ascii="Times New Roman" w:eastAsia="Calibri" w:hAnsi="Times New Roman" w:cs="Times New Roman"/>
              </w:rPr>
              <w:t>Химическая организация клетки.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t>Контрольная работа № 1</w:t>
            </w:r>
          </w:p>
        </w:tc>
      </w:tr>
      <w:tr w:rsidR="00E30A7E" w:rsidRPr="00E30A7E" w:rsidTr="00E30A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30A7E">
              <w:rPr>
                <w:rFonts w:ascii="Times New Roman" w:eastAsia="Calibri" w:hAnsi="Times New Roman" w:cs="Times New Roman"/>
              </w:rPr>
              <w:t>Клетка – структурная единица живого.</w:t>
            </w:r>
          </w:p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t>Контрольная работа № 2</w:t>
            </w:r>
          </w:p>
        </w:tc>
      </w:tr>
      <w:tr w:rsidR="00E30A7E" w:rsidRPr="00E30A7E" w:rsidTr="00E30A7E">
        <w:trPr>
          <w:trHeight w:val="2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E30A7E">
              <w:rPr>
                <w:rFonts w:ascii="Times New Roman" w:eastAsia="Calibri" w:hAnsi="Times New Roman" w:cs="Times New Roman"/>
              </w:rPr>
              <w:t>Обмен веществ и энергии в клетке.</w:t>
            </w:r>
          </w:p>
          <w:p w:rsidR="00E30A7E" w:rsidRPr="00E30A7E" w:rsidRDefault="00E30A7E" w:rsidP="00E30A7E">
            <w:pPr>
              <w:spacing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t>Контрольная работа № 3</w:t>
            </w:r>
          </w:p>
        </w:tc>
      </w:tr>
      <w:tr w:rsidR="00E30A7E" w:rsidRPr="00E30A7E" w:rsidTr="00E30A7E">
        <w:trPr>
          <w:trHeight w:val="2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E30A7E">
              <w:rPr>
                <w:rFonts w:ascii="Times New Roman" w:eastAsia="Calibri" w:hAnsi="Times New Roman" w:cs="Times New Roman"/>
              </w:rPr>
              <w:t>Организм.</w:t>
            </w:r>
          </w:p>
          <w:p w:rsidR="00E30A7E" w:rsidRPr="00E30A7E" w:rsidRDefault="00E30A7E" w:rsidP="00E30A7E">
            <w:pPr>
              <w:spacing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t>Зачет № 2</w:t>
            </w:r>
          </w:p>
        </w:tc>
      </w:tr>
      <w:tr w:rsidR="00E30A7E" w:rsidRPr="00E30A7E" w:rsidTr="00E30A7E">
        <w:trPr>
          <w:trHeight w:val="2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E30A7E">
              <w:rPr>
                <w:rFonts w:ascii="Times New Roman" w:eastAsia="Calibri" w:hAnsi="Times New Roman" w:cs="Times New Roman"/>
              </w:rPr>
              <w:t>Основы генетики.</w:t>
            </w:r>
          </w:p>
          <w:p w:rsidR="00E30A7E" w:rsidRPr="00E30A7E" w:rsidRDefault="00E30A7E" w:rsidP="00E30A7E">
            <w:pPr>
              <w:spacing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tabs>
                <w:tab w:val="left" w:pos="2780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E30A7E">
              <w:rPr>
                <w:rFonts w:ascii="Times New Roman" w:eastAsia="Calibri" w:hAnsi="Times New Roman" w:cs="Times New Roman"/>
                <w:bCs/>
              </w:rPr>
              <w:t>Контрольная работа № 4</w:t>
            </w:r>
          </w:p>
        </w:tc>
      </w:tr>
    </w:tbl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0A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8. Календарно – тематическое планирование</w:t>
      </w: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080"/>
        <w:gridCol w:w="5314"/>
        <w:gridCol w:w="1701"/>
        <w:gridCol w:w="142"/>
        <w:gridCol w:w="681"/>
        <w:gridCol w:w="878"/>
      </w:tblGrid>
      <w:tr w:rsidR="00E30A7E" w:rsidRPr="00E30A7E" w:rsidTr="00E30A7E">
        <w:trPr>
          <w:trHeight w:val="36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и формы контроля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E30A7E" w:rsidRPr="00E30A7E" w:rsidTr="00E30A7E">
        <w:trPr>
          <w:trHeight w:val="73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7E" w:rsidRPr="00E30A7E" w:rsidRDefault="00E30A7E" w:rsidP="00E30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7E" w:rsidRPr="00E30A7E" w:rsidRDefault="00E30A7E" w:rsidP="00E30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7E" w:rsidRPr="00E30A7E" w:rsidRDefault="00E30A7E" w:rsidP="00E30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</w:t>
            </w:r>
          </w:p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к/р л/р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7E" w:rsidRPr="00E30A7E" w:rsidRDefault="00E30A7E" w:rsidP="00E30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30A7E" w:rsidRPr="00E30A7E" w:rsidTr="00E30A7E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A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1. Биология как наука. Методы научного познания – 5 часов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1. (1)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Краткая история развития биологии. 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§1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2. (2)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исследования в биологии. 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методы исследования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2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3. (3)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жизни и свойства живого.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живого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3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4. (4)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Уровни организации живой материи.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Уровни организации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4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5. (5)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 № 1 по теме: «Биология как наука. Методы научного познания».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A7E" w:rsidRPr="00E30A7E" w:rsidTr="00E30A7E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2. Клетка – 30 часов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1. (6)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Методы цитологии. Клеточная теория.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положения клеточной </w:t>
            </w: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теории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5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2. (7)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химического состава клетки.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Орг. в-</w:t>
            </w:r>
            <w:proofErr w:type="spellStart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неорганические вещества, вода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6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3. (8)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Вода и её роль в жизнедеятельности клетки.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7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4. (9)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Минеральные вещества и их роль в клетке.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Минеральные вещества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8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5. (10)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Углеводы и их роль в жизнедеятельности клетки.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Моносахариды. Полисахариды.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9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6. (11)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Липиды и их роль в жизнедеятельности клетки.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Липиды их классификация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10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7. (12)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белков.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Первичная вторичная третичная четвертичная структура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11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8. (13)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Функции белков.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функции белков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11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9. (14)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Нуклеиновые кислоты и их роль в жизнедеятельности клетки.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ДНК ,РНК нуклеотиды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12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10. (15)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АТФ и другие органические соединения клетки.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АТФ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13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11. (16)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теме: «Химическая организация клетки»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12. (17)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1. «Химическая  организация клетки».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13. (18)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color w:val="FF00FF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клетки. Клеточная мембрана. Ядро. </w:t>
            </w:r>
            <w:r w:rsidRPr="00E3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 1. Наблюдение клеток растений и животных под микроскопом на готовых микропрепаратах и их описание.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14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14. (19)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клетки. Цитоплазма. Клеточный центр. Рибосомы. 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органоиды клетки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15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15. (20)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клетки. Эндоплазматическая сеть. Комплекс </w:t>
            </w:r>
            <w:proofErr w:type="spellStart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. Лизосомы.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Эндоплазматическая сеть .комплекс </w:t>
            </w:r>
            <w:proofErr w:type="spellStart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. лизосомы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16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16. (21)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клетки. Митохондрии. Пластиды. Органоиды </w:t>
            </w:r>
            <w:proofErr w:type="spellStart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движения.</w:t>
            </w:r>
            <w:r w:rsidRPr="00E3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</w:t>
            </w:r>
            <w:proofErr w:type="spellEnd"/>
            <w:r w:rsidRPr="00E3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 № </w:t>
            </w:r>
            <w:r w:rsidRPr="00E3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 Приготовление и описание микропрепаратов клеток растений.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Митохондрии. Пластиды. </w:t>
            </w: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Органоиды движения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17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17. (22)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Сходство и различия в строении </w:t>
            </w:r>
            <w:proofErr w:type="spellStart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прокариотических</w:t>
            </w:r>
            <w:proofErr w:type="spellEnd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клеток.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Сходство в строении клеток прокариот и эукариот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18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18. (23)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Сходство и различия в строении клеток растений, животных, грибов. </w:t>
            </w:r>
            <w:r w:rsidRPr="00E3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 3. Сравнение строения клеток растений и животных.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19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19. (24)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Неклеточные формы жизни. Вирусы и бактериофаги.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Вирусы. Бактериофаги.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20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20. (25)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2 по теме: «Клетка – структурная единица живого».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21. (26)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Обмен веществ и энергии в клетке.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Метаболизм.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21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22. (27)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Энергетический обмен в клетке.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Этапы энергетического обмена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22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23. (28)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Питание в клетке.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Автотрофы. гетеротрофы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23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24. (29)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Автотрофное питание. Фотосинтез.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Световая .</w:t>
            </w:r>
            <w:proofErr w:type="spellStart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темновая</w:t>
            </w:r>
            <w:proofErr w:type="spellEnd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фазы фотосинтеза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24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25. (30)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Автотрофное питание. Хемосинтез.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хемотрофы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25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26. (31)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Генетический код. Транскрипция.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Генетический код. и </w:t>
            </w:r>
            <w:proofErr w:type="spellStart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рнк</w:t>
            </w:r>
            <w:proofErr w:type="spellEnd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.принцип </w:t>
            </w:r>
            <w:proofErr w:type="spellStart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комплементарности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26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27. (32)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Синтез белков в клетке.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spellStart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рнк</w:t>
            </w:r>
            <w:proofErr w:type="spellEnd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. аминокислоты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26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28. (33)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Регуляция транскрипции и трансляции в клетке.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Транскрипция.трансляция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27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29. (34)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теме: «Обмен веществ и энергии в клетке».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30. (35)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3. «Обмен веществ и энергии в клетке».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A7E" w:rsidRPr="00E30A7E" w:rsidTr="00E30A7E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Модуль3.Организм– 11 часов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1. (36)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Жизненный цикл клетки. 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Интерфаза.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профаза. метафаза. Анафаза телофаза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28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2. (37)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Митоз. Амитоз.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Митоз. амитоз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29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3. (38)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Мейоз.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Мейоз. гаметы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30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4. (39)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Формы размножения организмов. Бесполое размножение.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Бесполое размножение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31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5. (40)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Половое размножение.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Половое размножение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32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6. (41)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половых клеток.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гаметогенез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33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7. (42)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Оплодотворение.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оплодотворение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34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8. (43)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Онтогенез – индивидуальное развитие организма.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онтогенез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35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9. (44)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Индивидуальное развитие. Эмбриональный период. </w:t>
            </w:r>
            <w:r w:rsidRPr="00E3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 4. Выявление признаков сходства зародышей человека и других млекопитающих как доказательство их родства.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36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10. (45)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Постэмбриональный период.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Прямое. непрямое развитие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37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11. (46)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 № 2 «Размножение и индивидуальное развитие организмов».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A7E" w:rsidRPr="00E30A7E" w:rsidTr="00E30A7E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A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Модуль4.Основы генетики – 17 часов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1. (47)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развития генетики. Гибридологический метод.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Мендель гибридологический метод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38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2. (48)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наследования. Моногибридное скрещивание.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Законы Менделя. моногибридное скрещивание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39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3. (49)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Множественные аллели. Анализирующее скрещивание.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Анализирующее скрещивание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40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4. (50)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Лабораторная работа № 5. Составление </w:t>
            </w:r>
            <w:r w:rsidRPr="00E3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простейших схем скрещивания.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тетр</w:t>
            </w:r>
            <w:proofErr w:type="spellEnd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5. (51)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скрещивание. Закон независимого наследования признаков.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скрещивание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41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6. (52)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 6. Решение элементарных генетических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7. (53)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Хромосомная теория наследственности.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Закон Моргана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42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8. (54)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неаллельных генов.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неаллельных генов.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43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9. (55)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генетических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10. (56)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Цитоплазматическая наследственность.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Цитоплазматическая наследственность.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44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11. (57)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Генетическое определение пола.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Генетика пола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45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12. (58)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генетических задач.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13. (59)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Изменчивость. 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Виды изменчивости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46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14. (60)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Виды мутаций.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Виды мутаций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47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15. (61)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Причины мутаций. Соматические и генеративные мутации. </w:t>
            </w:r>
            <w:r w:rsidRPr="00E3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 7. Выявление источников мутагенов в окружающей среде (косвенно) и оценка возможных последствий их влияния на организм.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48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16. (62)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«Основы генетики».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17. (63)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4 «Основы генетики».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A7E" w:rsidRPr="00E30A7E" w:rsidTr="00E30A7E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A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Модуль5. Генетика человека – 7 часов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1. (64)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 генетики человека.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  генетики человека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49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2. (65)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Генетика и здоровье.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50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3. (66)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генетической безопасности.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Лабораторная работа № 8. Анализ и оценка этических аспектов развития некоторых исследований в биотехнологии.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§ 51</w:t>
            </w: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4. (67)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родословной.</w:t>
            </w:r>
          </w:p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Схемы родословных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5. (68)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Генетический прогноз и медико-генетические консультации, их практическое значение.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Генетика и медицина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6. (69)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генетических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0A7E" w:rsidRPr="00E30A7E" w:rsidTr="00E30A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7. (70)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A7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теме: «Генетика человека».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7E" w:rsidRPr="00E30A7E" w:rsidRDefault="00E30A7E" w:rsidP="00E30A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E30A7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9. Требования к уровню подготовки учащихся 10 класса</w:t>
      </w:r>
    </w:p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0A7E" w:rsidRPr="00E30A7E" w:rsidRDefault="00E30A7E" w:rsidP="00E30A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sz w:val="24"/>
          <w:szCs w:val="24"/>
          <w:lang w:eastAsia="ru-RU"/>
        </w:rPr>
      </w:pPr>
      <w:r w:rsidRPr="00E30A7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     </w:t>
      </w:r>
      <w:r w:rsidRPr="00E30A7E">
        <w:rPr>
          <w:rFonts w:ascii="Times New Roman CYR" w:eastAsia="Calibri" w:hAnsi="Times New Roman CYR" w:cs="Times New Roman CYR"/>
          <w:i/>
          <w:sz w:val="24"/>
          <w:szCs w:val="24"/>
          <w:lang w:eastAsia="ru-RU"/>
        </w:rPr>
        <w:t>В результате изучения биологии на базовом уровне ученик должен:</w:t>
      </w:r>
    </w:p>
    <w:p w:rsidR="00E30A7E" w:rsidRPr="00E30A7E" w:rsidRDefault="00E30A7E" w:rsidP="00E30A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</w:pPr>
      <w:r w:rsidRPr="00E30A7E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>знать/ понимать</w:t>
      </w:r>
    </w:p>
    <w:p w:rsidR="00E30A7E" w:rsidRPr="00E30A7E" w:rsidRDefault="00E30A7E" w:rsidP="00E30A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E30A7E">
        <w:rPr>
          <w:rFonts w:ascii="Times New Roman CYR" w:eastAsia="Calibri" w:hAnsi="Times New Roman CYR" w:cs="Times New Roman CYR"/>
          <w:i/>
          <w:sz w:val="24"/>
          <w:szCs w:val="24"/>
          <w:lang w:eastAsia="ru-RU"/>
        </w:rPr>
        <w:t>основные положения</w:t>
      </w:r>
      <w:r w:rsidRPr="00E30A7E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биологических теорий (клеточная); сущность законов </w:t>
      </w:r>
      <w:proofErr w:type="spellStart"/>
      <w:r w:rsidRPr="00E30A7E">
        <w:rPr>
          <w:rFonts w:ascii="Times New Roman CYR" w:eastAsia="Calibri" w:hAnsi="Times New Roman CYR" w:cs="Times New Roman CYR"/>
          <w:sz w:val="24"/>
          <w:szCs w:val="24"/>
          <w:lang w:eastAsia="ru-RU"/>
        </w:rPr>
        <w:t>Г.Менделя</w:t>
      </w:r>
      <w:proofErr w:type="spellEnd"/>
      <w:r w:rsidRPr="00E30A7E">
        <w:rPr>
          <w:rFonts w:ascii="Times New Roman CYR" w:eastAsia="Calibri" w:hAnsi="Times New Roman CYR" w:cs="Times New Roman CYR"/>
          <w:sz w:val="24"/>
          <w:szCs w:val="24"/>
          <w:lang w:eastAsia="ru-RU"/>
        </w:rPr>
        <w:t>, закономерностей изменчивости;</w:t>
      </w:r>
    </w:p>
    <w:p w:rsidR="00E30A7E" w:rsidRPr="00E30A7E" w:rsidRDefault="00E30A7E" w:rsidP="00E30A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E30A7E">
        <w:rPr>
          <w:rFonts w:ascii="Times New Roman CYR" w:eastAsia="Calibri" w:hAnsi="Times New Roman CYR" w:cs="Times New Roman CYR"/>
          <w:i/>
          <w:sz w:val="24"/>
          <w:szCs w:val="24"/>
          <w:lang w:eastAsia="ru-RU"/>
        </w:rPr>
        <w:t>строение биологических объектов</w:t>
      </w:r>
      <w:r w:rsidRPr="00E30A7E">
        <w:rPr>
          <w:rFonts w:ascii="Times New Roman CYR" w:eastAsia="Calibri" w:hAnsi="Times New Roman CYR" w:cs="Times New Roman CYR"/>
          <w:sz w:val="24"/>
          <w:szCs w:val="24"/>
          <w:lang w:eastAsia="ru-RU"/>
        </w:rPr>
        <w:t>: клетки, генов и хромосом;</w:t>
      </w:r>
    </w:p>
    <w:p w:rsidR="00E30A7E" w:rsidRPr="00E30A7E" w:rsidRDefault="00E30A7E" w:rsidP="00E30A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E30A7E">
        <w:rPr>
          <w:rFonts w:ascii="Times New Roman CYR" w:eastAsia="Calibri" w:hAnsi="Times New Roman CYR" w:cs="Times New Roman CYR"/>
          <w:i/>
          <w:sz w:val="24"/>
          <w:szCs w:val="24"/>
          <w:lang w:eastAsia="ru-RU"/>
        </w:rPr>
        <w:t>сущность биологических процессов</w:t>
      </w:r>
      <w:r w:rsidRPr="00E30A7E">
        <w:rPr>
          <w:rFonts w:ascii="Times New Roman CYR" w:eastAsia="Calibri" w:hAnsi="Times New Roman CYR" w:cs="Times New Roman CYR"/>
          <w:sz w:val="24"/>
          <w:szCs w:val="24"/>
          <w:lang w:eastAsia="ru-RU"/>
        </w:rPr>
        <w:t>: размножение, оплодотворение;</w:t>
      </w:r>
    </w:p>
    <w:p w:rsidR="00E30A7E" w:rsidRPr="00E30A7E" w:rsidRDefault="00E30A7E" w:rsidP="00E30A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E30A7E">
        <w:rPr>
          <w:rFonts w:ascii="Times New Roman CYR" w:eastAsia="Calibri" w:hAnsi="Times New Roman CYR" w:cs="Times New Roman CYR"/>
          <w:i/>
          <w:sz w:val="24"/>
          <w:szCs w:val="24"/>
          <w:lang w:eastAsia="ru-RU"/>
        </w:rPr>
        <w:t>вклад выдающихся ученых</w:t>
      </w:r>
      <w:r w:rsidRPr="00E30A7E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в развитие биологической науки;</w:t>
      </w:r>
    </w:p>
    <w:p w:rsidR="00E30A7E" w:rsidRPr="00E30A7E" w:rsidRDefault="00E30A7E" w:rsidP="00E30A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E30A7E">
        <w:rPr>
          <w:rFonts w:ascii="Times New Roman CYR" w:eastAsia="Calibri" w:hAnsi="Times New Roman CYR" w:cs="Times New Roman CYR"/>
          <w:i/>
          <w:sz w:val="24"/>
          <w:szCs w:val="24"/>
          <w:lang w:eastAsia="ru-RU"/>
        </w:rPr>
        <w:t>биологическую терминологию и символику;</w:t>
      </w:r>
    </w:p>
    <w:p w:rsidR="00E30A7E" w:rsidRPr="00E30A7E" w:rsidRDefault="00E30A7E" w:rsidP="00E30A7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E30A7E" w:rsidRPr="00E30A7E" w:rsidRDefault="00E30A7E" w:rsidP="00E30A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</w:pPr>
      <w:r w:rsidRPr="00E30A7E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>уметь</w:t>
      </w:r>
    </w:p>
    <w:p w:rsidR="00E30A7E" w:rsidRPr="00E30A7E" w:rsidRDefault="00E30A7E" w:rsidP="00E30A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E30A7E">
        <w:rPr>
          <w:rFonts w:ascii="Times New Roman CYR" w:eastAsia="Calibri" w:hAnsi="Times New Roman CYR" w:cs="Times New Roman CYR"/>
          <w:i/>
          <w:sz w:val="24"/>
          <w:szCs w:val="24"/>
          <w:lang w:eastAsia="ru-RU"/>
        </w:rPr>
        <w:t>объяснять:</w:t>
      </w:r>
      <w:r w:rsidRPr="00E30A7E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роль биологии в формировании научного мировоззрения; вклад биологических теорий в формировании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человека; причины наследственных заболеваний, мутаций;</w:t>
      </w:r>
    </w:p>
    <w:p w:rsidR="00E30A7E" w:rsidRPr="00E30A7E" w:rsidRDefault="00E30A7E" w:rsidP="00E30A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E30A7E">
        <w:rPr>
          <w:rFonts w:ascii="Times New Roman CYR" w:eastAsia="Calibri" w:hAnsi="Times New Roman CYR" w:cs="Times New Roman CYR"/>
          <w:i/>
          <w:sz w:val="24"/>
          <w:szCs w:val="24"/>
          <w:lang w:eastAsia="ru-RU"/>
        </w:rPr>
        <w:t>решать</w:t>
      </w:r>
      <w:r w:rsidRPr="00E30A7E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элементарные биологические задачи; составлять элементарные схемы скрещивания;</w:t>
      </w:r>
    </w:p>
    <w:p w:rsidR="00E30A7E" w:rsidRPr="00E30A7E" w:rsidRDefault="00E30A7E" w:rsidP="00E30A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E30A7E">
        <w:rPr>
          <w:rFonts w:ascii="Times New Roman CYR" w:eastAsia="Calibri" w:hAnsi="Times New Roman CYR" w:cs="Times New Roman CYR"/>
          <w:i/>
          <w:sz w:val="24"/>
          <w:szCs w:val="24"/>
          <w:lang w:eastAsia="ru-RU"/>
        </w:rPr>
        <w:t xml:space="preserve">выявлять </w:t>
      </w:r>
      <w:r w:rsidRPr="00E30A7E">
        <w:rPr>
          <w:rFonts w:ascii="Times New Roman CYR" w:eastAsia="Calibri" w:hAnsi="Times New Roman CYR" w:cs="Times New Roman CYR"/>
          <w:sz w:val="24"/>
          <w:szCs w:val="24"/>
          <w:lang w:eastAsia="ru-RU"/>
        </w:rPr>
        <w:t>источники мутагенов в окружающей среде (косвенно);</w:t>
      </w:r>
    </w:p>
    <w:p w:rsidR="00E30A7E" w:rsidRPr="00E30A7E" w:rsidRDefault="00E30A7E" w:rsidP="00E30A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E30A7E">
        <w:rPr>
          <w:rFonts w:ascii="Times New Roman CYR" w:eastAsia="Calibri" w:hAnsi="Times New Roman CYR" w:cs="Times New Roman CYR"/>
          <w:i/>
          <w:sz w:val="24"/>
          <w:szCs w:val="24"/>
          <w:lang w:eastAsia="ru-RU"/>
        </w:rPr>
        <w:t>сравнивать:</w:t>
      </w:r>
      <w:r w:rsidRPr="00E30A7E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биологические объекты (химический состав тел живой и неживой природы), зародыши человека и других млекопитающих, процессы (половое и бесполое размножение) и делать выводы на основе сравнения;</w:t>
      </w:r>
    </w:p>
    <w:p w:rsidR="00E30A7E" w:rsidRPr="00E30A7E" w:rsidRDefault="00E30A7E" w:rsidP="00E30A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E30A7E">
        <w:rPr>
          <w:rFonts w:ascii="Times New Roman CYR" w:eastAsia="Calibri" w:hAnsi="Times New Roman CYR" w:cs="Times New Roman CYR"/>
          <w:i/>
          <w:sz w:val="24"/>
          <w:szCs w:val="24"/>
          <w:lang w:eastAsia="ru-RU"/>
        </w:rPr>
        <w:t>находить</w:t>
      </w:r>
      <w:r w:rsidRPr="00E30A7E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E30A7E" w:rsidRPr="00E30A7E" w:rsidRDefault="00E30A7E" w:rsidP="00E30A7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E30A7E" w:rsidRPr="00E30A7E" w:rsidRDefault="00E30A7E" w:rsidP="00E30A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</w:pPr>
      <w:r w:rsidRPr="00E30A7E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E30A7E"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для:</w:t>
      </w:r>
    </w:p>
    <w:p w:rsidR="00E30A7E" w:rsidRPr="00E30A7E" w:rsidRDefault="00E30A7E" w:rsidP="00E30A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</w:pPr>
      <w:r w:rsidRPr="00E30A7E">
        <w:rPr>
          <w:rFonts w:ascii="Times New Roman CYR" w:eastAsia="Calibri" w:hAnsi="Times New Roman CYR" w:cs="Times New Roman CYR"/>
          <w:sz w:val="24"/>
          <w:szCs w:val="24"/>
          <w:lang w:eastAsia="ru-RU"/>
        </w:rPr>
        <w:t>соблюдения мер профилактики отравлений, вирусных и других заболеваний, стрессов, вредных привычек (курение, алкоголизм, наркомания);</w:t>
      </w:r>
    </w:p>
    <w:p w:rsidR="00E30A7E" w:rsidRPr="00E30A7E" w:rsidRDefault="00E30A7E" w:rsidP="00E30A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</w:pPr>
      <w:r w:rsidRPr="00E30A7E">
        <w:rPr>
          <w:rFonts w:ascii="Times New Roman CYR" w:eastAsia="Calibri" w:hAnsi="Times New Roman CYR" w:cs="Times New Roman CYR"/>
          <w:sz w:val="24"/>
          <w:szCs w:val="24"/>
          <w:lang w:eastAsia="ru-RU"/>
        </w:rPr>
        <w:t>оказания первой помощи при простудных и других заболеваниях, отравлении пищевыми продуктами;</w:t>
      </w:r>
    </w:p>
    <w:p w:rsidR="00E30A7E" w:rsidRPr="00E30A7E" w:rsidRDefault="00E30A7E" w:rsidP="00E30A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</w:pPr>
      <w:r w:rsidRPr="00E30A7E">
        <w:rPr>
          <w:rFonts w:ascii="Times New Roman CYR" w:eastAsia="Calibri" w:hAnsi="Times New Roman CYR" w:cs="Times New Roman CYR"/>
          <w:sz w:val="24"/>
          <w:szCs w:val="24"/>
          <w:lang w:eastAsia="ru-RU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E30A7E" w:rsidRPr="00E30A7E" w:rsidRDefault="00E30A7E" w:rsidP="00E30A7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30A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10. Информационно – методическое обеспечение</w:t>
      </w:r>
    </w:p>
    <w:p w:rsidR="00E30A7E" w:rsidRPr="00E30A7E" w:rsidRDefault="00E30A7E" w:rsidP="00E30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30A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Основная литература: </w:t>
      </w:r>
    </w:p>
    <w:p w:rsidR="00E30A7E" w:rsidRPr="00E30A7E" w:rsidRDefault="00E30A7E" w:rsidP="00E30A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Биология 5 -11 классы: программы для общеобразовательных учреждений к комплекту учебников, созданных под руководством В. В. Пасечника/авт. Сост. Г. М. </w:t>
      </w:r>
      <w:proofErr w:type="spellStart"/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Пальдяева</w:t>
      </w:r>
      <w:proofErr w:type="spellEnd"/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. – М.: Дрофа, 2010</w:t>
      </w:r>
    </w:p>
    <w:p w:rsidR="00E30A7E" w:rsidRPr="00E30A7E" w:rsidRDefault="00E30A7E" w:rsidP="00E30A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А.А. Каменский, Е.А. </w:t>
      </w:r>
      <w:proofErr w:type="spellStart"/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Криксунов,В.В</w:t>
      </w:r>
      <w:proofErr w:type="spellEnd"/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. Пасечник. Биология. Общая биология. 10-11 классы. «Дрофа», 2009.</w:t>
      </w:r>
    </w:p>
    <w:p w:rsidR="00E30A7E" w:rsidRPr="00E30A7E" w:rsidRDefault="00E30A7E" w:rsidP="00E30A7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Методическое пособие «Поурочные тесты и задания» Г.И. </w:t>
      </w:r>
      <w:proofErr w:type="spellStart"/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Лернер</w:t>
      </w:r>
      <w:proofErr w:type="spellEnd"/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. Москва. ЭКСМО, 2009.</w:t>
      </w:r>
    </w:p>
    <w:p w:rsidR="00E30A7E" w:rsidRPr="00E30A7E" w:rsidRDefault="00E30A7E" w:rsidP="00E30A7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Тематическое и поурочное планирование по биологии к учебнику А.А. Каменского, Е.А. </w:t>
      </w:r>
      <w:proofErr w:type="spellStart"/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Криксунова</w:t>
      </w:r>
      <w:proofErr w:type="spellEnd"/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, В.В. Пасечника «Биология. Общая биология. 10-11 классы»/ Т.А. Козлова – М.: Издательство «Экзамен»,2008. – 286с.</w:t>
      </w:r>
    </w:p>
    <w:p w:rsidR="00E30A7E" w:rsidRPr="00E30A7E" w:rsidRDefault="00E30A7E" w:rsidP="00E30A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Биология. 10 класс: поурочные планы. – Волгоград6 Учитель, 2009. – 351с.</w:t>
      </w:r>
    </w:p>
    <w:p w:rsidR="00E30A7E" w:rsidRPr="00E30A7E" w:rsidRDefault="00E30A7E" w:rsidP="00E30A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0A7E" w:rsidRPr="00E30A7E" w:rsidRDefault="00E30A7E" w:rsidP="00E30A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30A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литература:</w:t>
      </w:r>
    </w:p>
    <w:p w:rsidR="00E30A7E" w:rsidRPr="00E30A7E" w:rsidRDefault="00E30A7E" w:rsidP="00E30A7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Учебно</w:t>
      </w:r>
      <w:proofErr w:type="spellEnd"/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тренировочные материалы для подготовки учащихся к ЕГЭ». Интеллект – центр, 2008.</w:t>
      </w:r>
    </w:p>
    <w:p w:rsidR="00E30A7E" w:rsidRPr="00E30A7E" w:rsidRDefault="00E30A7E" w:rsidP="00E30A7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Мухамеджанов И.Р. «Тесты, задачи»: 10 – 11 классы. М.: ВАКО, 2006-09-07</w:t>
      </w:r>
    </w:p>
    <w:p w:rsidR="00E30A7E" w:rsidRPr="00E30A7E" w:rsidRDefault="00E30A7E" w:rsidP="00E30A7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П.Н. Ермаков, Ю.В. Щербатых. Биология в вопросах и ответах. – Ростов н/Д.: Изд-во </w:t>
      </w:r>
      <w:proofErr w:type="spellStart"/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Рост.ун</w:t>
      </w:r>
      <w:proofErr w:type="spellEnd"/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-та, 1993. – 240с.</w:t>
      </w:r>
    </w:p>
    <w:p w:rsidR="00E30A7E" w:rsidRPr="00E30A7E" w:rsidRDefault="00E30A7E" w:rsidP="00E30A7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Р.Г. Заяц и др. Биология для абитуриентов: вопросы, ответы, тесты, задачи. – Минск: </w:t>
      </w:r>
      <w:proofErr w:type="spellStart"/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Юнипресс</w:t>
      </w:r>
      <w:proofErr w:type="spellEnd"/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2007. – 816с.  </w:t>
      </w:r>
    </w:p>
    <w:p w:rsidR="00E30A7E" w:rsidRPr="00E30A7E" w:rsidRDefault="00E30A7E" w:rsidP="00E30A7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A7E">
        <w:rPr>
          <w:rFonts w:ascii="Times New Roman" w:eastAsia="Times New Roman" w:hAnsi="Times New Roman" w:cs="Times New Roman"/>
          <w:sz w:val="24"/>
          <w:szCs w:val="24"/>
        </w:rPr>
        <w:t>Лабораторный практикум. Биология 6-11 класс (учебное электронное издание).</w:t>
      </w:r>
    </w:p>
    <w:p w:rsidR="00E30A7E" w:rsidRPr="00E30A7E" w:rsidRDefault="00E30A7E" w:rsidP="00E30A7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A7E">
        <w:rPr>
          <w:rFonts w:ascii="Times New Roman" w:eastAsia="Times New Roman" w:hAnsi="Times New Roman" w:cs="Times New Roman"/>
          <w:sz w:val="24"/>
          <w:szCs w:val="24"/>
        </w:rPr>
        <w:t xml:space="preserve"> «Единая коллекция Цифровых Образовательных Ресурсов» (набор цифровых ресурсов к учебникам линии В.В. Пасечника) (</w:t>
      </w:r>
      <w:hyperlink r:id="rId6" w:history="1">
        <w:r w:rsidRPr="00E30A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http://school-collection.edu.ru/</w:t>
        </w:r>
      </w:hyperlink>
      <w:r w:rsidRPr="00E30A7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30A7E" w:rsidRPr="00E30A7E" w:rsidRDefault="00314A7D" w:rsidP="00E30A7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7" w:history="1">
        <w:r w:rsidR="00E30A7E"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E30A7E"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E30A7E"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bio</w:t>
        </w:r>
        <w:r w:rsidR="00E30A7E"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.1</w:t>
        </w:r>
        <w:proofErr w:type="spellStart"/>
        <w:r w:rsidR="00E30A7E"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september</w:t>
        </w:r>
        <w:proofErr w:type="spellEnd"/>
        <w:r w:rsidR="00E30A7E"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E30A7E"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30A7E"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– газета «Биология» -приложение к «1 сентября».</w:t>
      </w:r>
    </w:p>
    <w:p w:rsidR="00E30A7E" w:rsidRPr="00E30A7E" w:rsidRDefault="00314A7D" w:rsidP="00E30A7E">
      <w:pPr>
        <w:numPr>
          <w:ilvl w:val="0"/>
          <w:numId w:val="4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8" w:tgtFrame="_blank" w:history="1">
        <w:r w:rsidR="00E30A7E"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http://bio.1september.ru/urok/</w:t>
        </w:r>
      </w:hyperlink>
      <w:r w:rsidR="00E30A7E"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E30A7E" w:rsidRPr="00E30A7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Материалы к уроку. </w:t>
      </w:r>
      <w:r w:rsidR="00E30A7E"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Все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учётом школьной учебной программы по предмету "Биология".</w:t>
      </w:r>
    </w:p>
    <w:p w:rsidR="00E30A7E" w:rsidRPr="00E30A7E" w:rsidRDefault="00E30A7E" w:rsidP="00E30A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hyperlink r:id="rId9" w:history="1">
        <w:r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www.bio.</w:t>
        </w:r>
        <w:r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nature</w:t>
        </w:r>
        <w:r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научные новости биологии</w:t>
      </w:r>
    </w:p>
    <w:p w:rsidR="00E30A7E" w:rsidRPr="00E30A7E" w:rsidRDefault="00E30A7E" w:rsidP="00E30A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hyperlink r:id="rId10" w:history="1">
        <w:r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edios</w:t>
        </w:r>
        <w:proofErr w:type="spellEnd"/>
        <w:r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Эйдос</w:t>
      </w:r>
      <w:proofErr w:type="spellEnd"/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центр дистанционного образования</w:t>
      </w:r>
    </w:p>
    <w:p w:rsidR="00E30A7E" w:rsidRPr="00E30A7E" w:rsidRDefault="00E30A7E" w:rsidP="00E30A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</w:t>
      </w:r>
      <w:hyperlink r:id="rId11" w:history="1">
        <w:r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km</w:t>
        </w:r>
        <w:r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education</w:t>
        </w:r>
      </w:hyperlink>
      <w:r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учебные материалы и словари на сайте «Кирилл и Мефодий»</w:t>
      </w:r>
    </w:p>
    <w:p w:rsidR="00E30A7E" w:rsidRPr="00E30A7E" w:rsidRDefault="00314A7D" w:rsidP="00E30A7E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2" w:history="1">
        <w:r w:rsidR="00E30A7E"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http://ebio.ru/</w:t>
        </w:r>
      </w:hyperlink>
      <w:r w:rsidR="00E30A7E"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E30A7E" w:rsidRPr="00E30A7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Электронный учебник «Биология». </w:t>
      </w:r>
      <w:r w:rsidR="00E30A7E"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рекомендован учащимся для самостоятельной работы.</w:t>
      </w:r>
    </w:p>
    <w:p w:rsidR="00E30A7E" w:rsidRPr="00E30A7E" w:rsidRDefault="00314A7D" w:rsidP="00E30A7E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3" w:history="1">
        <w:r w:rsidR="00E30A7E"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http://djvu-inf.narod.ru/</w:t>
        </w:r>
      </w:hyperlink>
      <w:r w:rsidR="00E30A7E"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>- электронная библиотека</w:t>
      </w:r>
    </w:p>
    <w:p w:rsidR="00E30A7E" w:rsidRPr="00E30A7E" w:rsidRDefault="00314A7D" w:rsidP="00E30A7E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4" w:history="1">
        <w:r w:rsidR="00E30A7E" w:rsidRPr="00E30A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http://biology.ru/index.php</w:t>
        </w:r>
      </w:hyperlink>
      <w:r w:rsidR="00E30A7E" w:rsidRPr="00E30A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E30A7E" w:rsidRPr="00E30A7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Сайт является Интернет – версией учебного курса на компакт-диске "Открытая Биология</w:t>
      </w:r>
    </w:p>
    <w:p w:rsidR="00E0498A" w:rsidRDefault="00314A7D"/>
    <w:sectPr w:rsidR="00E0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1777B"/>
    <w:multiLevelType w:val="hybridMultilevel"/>
    <w:tmpl w:val="017A0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E06038"/>
    <w:multiLevelType w:val="hybridMultilevel"/>
    <w:tmpl w:val="CA14E6AC"/>
    <w:lvl w:ilvl="0" w:tplc="0419000F">
      <w:start w:val="9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7E"/>
    <w:rsid w:val="00223464"/>
    <w:rsid w:val="00314A7D"/>
    <w:rsid w:val="00AA52DF"/>
    <w:rsid w:val="00E3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0A7E"/>
  </w:style>
  <w:style w:type="character" w:styleId="a3">
    <w:name w:val="Hyperlink"/>
    <w:basedOn w:val="a0"/>
    <w:semiHidden/>
    <w:unhideWhenUsed/>
    <w:rsid w:val="00E30A7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0A7E"/>
    <w:rPr>
      <w:color w:val="800080" w:themeColor="followedHyperlink"/>
      <w:u w:val="single"/>
    </w:rPr>
  </w:style>
  <w:style w:type="paragraph" w:customStyle="1" w:styleId="10">
    <w:name w:val="Без интервала1"/>
    <w:rsid w:val="00E30A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E30A7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0A7E"/>
  </w:style>
  <w:style w:type="character" w:styleId="a3">
    <w:name w:val="Hyperlink"/>
    <w:basedOn w:val="a0"/>
    <w:semiHidden/>
    <w:unhideWhenUsed/>
    <w:rsid w:val="00E30A7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0A7E"/>
    <w:rPr>
      <w:color w:val="800080" w:themeColor="followedHyperlink"/>
      <w:u w:val="single"/>
    </w:rPr>
  </w:style>
  <w:style w:type="paragraph" w:customStyle="1" w:styleId="10">
    <w:name w:val="Без интервала1"/>
    <w:rsid w:val="00E30A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E30A7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1september.ru/urok/" TargetMode="External"/><Relationship Id="rId13" Type="http://schemas.openxmlformats.org/officeDocument/2006/relationships/hyperlink" Target="http://djvu-inf.naro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o.1september.ru" TargetMode="External"/><Relationship Id="rId12" Type="http://schemas.openxmlformats.org/officeDocument/2006/relationships/hyperlink" Target="http://ebi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km.ru/educa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i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.nature.ru" TargetMode="External"/><Relationship Id="rId14" Type="http://schemas.openxmlformats.org/officeDocument/2006/relationships/hyperlink" Target="http://biology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2766</Words>
  <Characters>15771</Characters>
  <Application>Microsoft Office Word</Application>
  <DocSecurity>0</DocSecurity>
  <Lines>131</Lines>
  <Paragraphs>36</Paragraphs>
  <ScaleCrop>false</ScaleCrop>
  <Company>SPecialiST RePack</Company>
  <LinksUpToDate>false</LinksUpToDate>
  <CharactersWithSpaces>18501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2012</cp:lastModifiedBy>
  <cp:revision>4</cp:revision>
  <dcterms:created xsi:type="dcterms:W3CDTF">2014-03-27T19:03:00Z</dcterms:created>
  <dcterms:modified xsi:type="dcterms:W3CDTF">2014-03-27T19:07:00Z</dcterms:modified>
</cp:coreProperties>
</file>