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A7" w:rsidRDefault="00D361A7" w:rsidP="00D361A7">
      <w:pPr>
        <w:jc w:val="center"/>
        <w:rPr>
          <w:b/>
          <w:bCs/>
          <w:sz w:val="36"/>
          <w:szCs w:val="36"/>
        </w:rPr>
      </w:pPr>
      <w:r w:rsidRPr="00D65844">
        <w:rPr>
          <w:b/>
          <w:bCs/>
          <w:sz w:val="36"/>
          <w:szCs w:val="36"/>
        </w:rPr>
        <w:t>Физика 7 класс.</w:t>
      </w:r>
    </w:p>
    <w:p w:rsidR="00D361A7" w:rsidRPr="00D361A7" w:rsidRDefault="00D361A7" w:rsidP="00D361A7"/>
    <w:p w:rsidR="00D361A7" w:rsidRPr="00D361A7" w:rsidRDefault="00D361A7" w:rsidP="00D361A7">
      <w:pPr>
        <w:ind w:firstLine="540"/>
        <w:jc w:val="center"/>
        <w:rPr>
          <w:b/>
          <w:bCs/>
        </w:rPr>
      </w:pPr>
      <w:r w:rsidRPr="00D65844">
        <w:rPr>
          <w:b/>
          <w:bCs/>
        </w:rPr>
        <w:t>Пояснительная записка</w:t>
      </w:r>
    </w:p>
    <w:p w:rsidR="00D361A7" w:rsidRPr="00D361A7" w:rsidRDefault="00D361A7" w:rsidP="00D361A7">
      <w:pPr>
        <w:ind w:firstLine="540"/>
        <w:jc w:val="center"/>
        <w:rPr>
          <w:b/>
          <w:bCs/>
        </w:rPr>
      </w:pPr>
    </w:p>
    <w:p w:rsidR="00D361A7" w:rsidRDefault="00D361A7" w:rsidP="00D361A7">
      <w:pPr>
        <w:ind w:firstLine="540"/>
        <w:jc w:val="both"/>
      </w:pPr>
      <w:r>
        <w:t>Рабочая программа составлена на основе примерной программы основного общего образов</w:t>
      </w:r>
      <w:r>
        <w:t>а</w:t>
      </w:r>
      <w:r>
        <w:t xml:space="preserve">ния по физике, авторской программы Е.М. </w:t>
      </w:r>
      <w:proofErr w:type="spellStart"/>
      <w:r>
        <w:t>Гутника</w:t>
      </w:r>
      <w:proofErr w:type="spellEnd"/>
      <w:r>
        <w:t xml:space="preserve">, А.В. </w:t>
      </w:r>
      <w:proofErr w:type="spellStart"/>
      <w:r>
        <w:t>Перышкина</w:t>
      </w:r>
      <w:proofErr w:type="spellEnd"/>
      <w:r>
        <w:t>.</w:t>
      </w:r>
    </w:p>
    <w:p w:rsidR="00D361A7" w:rsidRDefault="00D361A7" w:rsidP="00D361A7">
      <w:pPr>
        <w:ind w:firstLine="540"/>
        <w:jc w:val="both"/>
        <w:rPr>
          <w:b/>
          <w:bCs/>
        </w:rPr>
      </w:pPr>
      <w:r>
        <w:t xml:space="preserve"> Программа рассчитана на  2 учебных часа в неделю для уч</w:t>
      </w:r>
      <w:r>
        <w:t>а</w:t>
      </w:r>
      <w:r>
        <w:t>щихся 7-х  классов.</w:t>
      </w:r>
      <w:r>
        <w:rPr>
          <w:b/>
          <w:bCs/>
        </w:rPr>
        <w:t xml:space="preserve"> </w:t>
      </w:r>
    </w:p>
    <w:p w:rsidR="00D361A7" w:rsidRDefault="00D361A7" w:rsidP="00D361A7">
      <w:pPr>
        <w:ind w:firstLine="540"/>
        <w:jc w:val="both"/>
      </w:pPr>
      <w:r w:rsidRPr="004154A9">
        <w:t xml:space="preserve">Изучение тематики данной программы направлено на </w:t>
      </w:r>
      <w:r>
        <w:t>достижение следующих целей:</w:t>
      </w:r>
    </w:p>
    <w:p w:rsidR="00D361A7" w:rsidRDefault="00D361A7" w:rsidP="00D361A7">
      <w:pPr>
        <w:jc w:val="both"/>
      </w:pPr>
      <w:r>
        <w:t>- развитие мышления учащихся, формирование у них умений самостоятельно приобретать и пр</w:t>
      </w:r>
      <w:r>
        <w:t>и</w:t>
      </w:r>
      <w:r>
        <w:t>менять знания, наблюдать и объяснять физические явления;</w:t>
      </w:r>
    </w:p>
    <w:p w:rsidR="00D361A7" w:rsidRDefault="00D361A7" w:rsidP="00D361A7">
      <w:pPr>
        <w:jc w:val="both"/>
      </w:pPr>
      <w:r>
        <w:t>- овладение знаниями об экспериментальных фактах, понятиях, законах физической науки;</w:t>
      </w:r>
    </w:p>
    <w:p w:rsidR="00D361A7" w:rsidRDefault="00D361A7" w:rsidP="00D361A7">
      <w:pPr>
        <w:jc w:val="both"/>
      </w:pPr>
      <w:r>
        <w:t>- формирование познавательного интереса к физике и технике, развитие творческих способностей.</w:t>
      </w:r>
    </w:p>
    <w:p w:rsidR="00D361A7" w:rsidRDefault="00D361A7" w:rsidP="00D361A7">
      <w:pPr>
        <w:jc w:val="both"/>
      </w:pPr>
      <w:r>
        <w:t xml:space="preserve">         Реализация указанных целей программы достигается в результате освоения тематики пр</w:t>
      </w:r>
      <w:r>
        <w:t>о</w:t>
      </w:r>
      <w:r>
        <w:t>граммы. Структурно программа состоит из введения и четырех тем: «Первоначальные сведения о строении вещества», «Взаимодействие тел», «Давление твердых тел, жидкостей и газов», «Работа. Мощность. Энергия». Используемый математический аппарат не выходит за рамки элементарной математики и соответствует уровню математических знаний  учащихся данного во</w:t>
      </w:r>
      <w:r>
        <w:t>з</w:t>
      </w:r>
      <w:r>
        <w:t>раста.</w:t>
      </w:r>
    </w:p>
    <w:p w:rsidR="00D361A7" w:rsidRDefault="00D361A7" w:rsidP="00D361A7">
      <w:pPr>
        <w:jc w:val="both"/>
      </w:pPr>
      <w:r>
        <w:t xml:space="preserve">         В программу </w:t>
      </w:r>
      <w:proofErr w:type="gramStart"/>
      <w:r>
        <w:t>включены</w:t>
      </w:r>
      <w:proofErr w:type="gramEnd"/>
      <w:r>
        <w:t xml:space="preserve"> 10 фронтальных лабораторных работ, призванных обеспечить эксп</w:t>
      </w:r>
      <w:r>
        <w:t>е</w:t>
      </w:r>
      <w:r>
        <w:t xml:space="preserve">риментальную базу учебного процесса. </w:t>
      </w:r>
    </w:p>
    <w:p w:rsidR="00D361A7" w:rsidRDefault="00D361A7" w:rsidP="00D361A7">
      <w:pPr>
        <w:jc w:val="both"/>
      </w:pPr>
      <w:r>
        <w:t xml:space="preserve">         Программа предусматривает использование Международной системы единиц (СИ) и лишь в отдельных случаях допускает к применению внесистемную единицу </w:t>
      </w:r>
      <w:proofErr w:type="gramStart"/>
      <w:r>
        <w:t xml:space="preserve">( </w:t>
      </w:r>
      <w:proofErr w:type="gramEnd"/>
      <w:r>
        <w:t>миллиметр ртутного сто</w:t>
      </w:r>
      <w:r>
        <w:t>л</w:t>
      </w:r>
      <w:r>
        <w:t>ба ).</w:t>
      </w:r>
    </w:p>
    <w:p w:rsidR="00D361A7" w:rsidRDefault="00D361A7" w:rsidP="00D361A7">
      <w:pPr>
        <w:jc w:val="both"/>
      </w:pPr>
      <w:r>
        <w:t xml:space="preserve">         В результате изучения курса физики ученик должен:</w:t>
      </w:r>
    </w:p>
    <w:p w:rsidR="00D361A7" w:rsidRDefault="00D361A7" w:rsidP="00D361A7">
      <w:pPr>
        <w:jc w:val="both"/>
      </w:pPr>
      <w:r>
        <w:t>1. Владеть методами научного познания</w:t>
      </w:r>
    </w:p>
    <w:p w:rsidR="00D361A7" w:rsidRDefault="00D361A7" w:rsidP="00D361A7">
      <w:pPr>
        <w:jc w:val="both"/>
      </w:pPr>
      <w:r>
        <w:t>1.1. Собирать установки для эксперимента по описанию или рисунку и проводить наблюдения изучаемых явлений.</w:t>
      </w:r>
    </w:p>
    <w:p w:rsidR="00D361A7" w:rsidRDefault="00D361A7" w:rsidP="00D361A7">
      <w:pPr>
        <w:jc w:val="both"/>
      </w:pPr>
      <w:r>
        <w:t>1.2. Измерять: температуру, массу, объем, силу (упругости, тяжести, выталкивающую), расстояние.</w:t>
      </w:r>
    </w:p>
    <w:p w:rsidR="00D361A7" w:rsidRDefault="00D361A7" w:rsidP="00D361A7">
      <w:pPr>
        <w:jc w:val="both"/>
      </w:pPr>
      <w:r>
        <w:t>1.3. Представлять результаты измерений в виде таблиц и выявлять эмпирические закономерности:</w:t>
      </w:r>
    </w:p>
    <w:p w:rsidR="00D361A7" w:rsidRDefault="00D361A7" w:rsidP="00D361A7">
      <w:pPr>
        <w:jc w:val="both"/>
      </w:pPr>
      <w:r>
        <w:t>- изменения координаты тела от времени;</w:t>
      </w:r>
    </w:p>
    <w:p w:rsidR="00D361A7" w:rsidRDefault="00D361A7" w:rsidP="00D361A7">
      <w:pPr>
        <w:jc w:val="both"/>
      </w:pPr>
      <w:r>
        <w:t>- силы упругости от удлинения пружины;</w:t>
      </w:r>
    </w:p>
    <w:p w:rsidR="00D361A7" w:rsidRDefault="00D361A7" w:rsidP="00D361A7">
      <w:pPr>
        <w:jc w:val="both"/>
      </w:pPr>
      <w:r>
        <w:t>- силы тяжести от массы тела;</w:t>
      </w:r>
    </w:p>
    <w:p w:rsidR="00D361A7" w:rsidRDefault="00D361A7" w:rsidP="00D361A7">
      <w:pPr>
        <w:jc w:val="both"/>
      </w:pPr>
      <w:r>
        <w:t>- массы вещества от его объема.</w:t>
      </w:r>
    </w:p>
    <w:p w:rsidR="00D361A7" w:rsidRDefault="00D361A7" w:rsidP="00D361A7">
      <w:pPr>
        <w:jc w:val="both"/>
      </w:pPr>
      <w:r>
        <w:t>1.4. Объяснять результаты наблюдений и экспериментов:</w:t>
      </w:r>
    </w:p>
    <w:p w:rsidR="00D361A7" w:rsidRDefault="00D361A7" w:rsidP="00D361A7">
      <w:pPr>
        <w:jc w:val="both"/>
      </w:pPr>
      <w:r>
        <w:t>- большую сжимаемость газов;</w:t>
      </w:r>
    </w:p>
    <w:p w:rsidR="00D361A7" w:rsidRDefault="00D361A7" w:rsidP="00D361A7">
      <w:pPr>
        <w:jc w:val="both"/>
      </w:pPr>
      <w:r>
        <w:t>- малую сжимаемость жидкостей и твердых тел;</w:t>
      </w:r>
    </w:p>
    <w:p w:rsidR="00D361A7" w:rsidRDefault="00D361A7" w:rsidP="00D361A7">
      <w:pPr>
        <w:jc w:val="both"/>
      </w:pPr>
      <w:r>
        <w:t>- диффузию газов, жидкостей и твердых тел;</w:t>
      </w:r>
    </w:p>
    <w:p w:rsidR="00D361A7" w:rsidRDefault="00D361A7" w:rsidP="00D361A7">
      <w:pPr>
        <w:jc w:val="both"/>
      </w:pPr>
      <w:r>
        <w:t>- плавание тел в различных жидкостях.</w:t>
      </w:r>
    </w:p>
    <w:p w:rsidR="00D361A7" w:rsidRDefault="00D361A7" w:rsidP="00D361A7">
      <w:pPr>
        <w:jc w:val="both"/>
      </w:pPr>
      <w:r>
        <w:t>1.5. Применять экспериментальные результаты для предсказания значения величин, характериз</w:t>
      </w:r>
      <w:r>
        <w:t>у</w:t>
      </w:r>
      <w:r>
        <w:t>ющих ход физических явлений:</w:t>
      </w:r>
    </w:p>
    <w:p w:rsidR="00D361A7" w:rsidRDefault="00D361A7" w:rsidP="00D361A7">
      <w:pPr>
        <w:jc w:val="both"/>
      </w:pPr>
      <w:r>
        <w:t>- положение тела при его движении под действием силы;</w:t>
      </w:r>
    </w:p>
    <w:p w:rsidR="00D361A7" w:rsidRDefault="00D361A7" w:rsidP="00D361A7">
      <w:pPr>
        <w:jc w:val="both"/>
      </w:pPr>
      <w:r>
        <w:t>- удлинение пружины под действием подвешенного груза;</w:t>
      </w:r>
    </w:p>
    <w:p w:rsidR="00D361A7" w:rsidRDefault="00D361A7" w:rsidP="00D361A7">
      <w:pPr>
        <w:jc w:val="both"/>
      </w:pPr>
      <w:r>
        <w:t>- величину Архимедовой силы при погружении тел разного объема и в разные жидкости.</w:t>
      </w:r>
    </w:p>
    <w:p w:rsidR="00D361A7" w:rsidRDefault="00D361A7" w:rsidP="00D361A7">
      <w:pPr>
        <w:jc w:val="both"/>
      </w:pPr>
      <w:r>
        <w:t>2. Владеть основными понятиями и законами физики</w:t>
      </w:r>
    </w:p>
    <w:p w:rsidR="00D361A7" w:rsidRDefault="00D361A7" w:rsidP="00D361A7">
      <w:pPr>
        <w:jc w:val="both"/>
      </w:pPr>
      <w:r>
        <w:t>2.1. Давать определения физических величин.</w:t>
      </w:r>
    </w:p>
    <w:p w:rsidR="00D361A7" w:rsidRDefault="00D361A7" w:rsidP="00D361A7">
      <w:pPr>
        <w:jc w:val="both"/>
      </w:pPr>
      <w:r>
        <w:t>2.2. Описывать:</w:t>
      </w:r>
    </w:p>
    <w:p w:rsidR="00D361A7" w:rsidRDefault="00D361A7" w:rsidP="00D361A7">
      <w:pPr>
        <w:jc w:val="both"/>
      </w:pPr>
      <w:r>
        <w:t>- физические явления и процессы;</w:t>
      </w:r>
    </w:p>
    <w:p w:rsidR="00D361A7" w:rsidRDefault="00D361A7" w:rsidP="00D361A7">
      <w:pPr>
        <w:jc w:val="both"/>
      </w:pPr>
      <w:r>
        <w:t>- изменения и преобразования энергии.</w:t>
      </w:r>
    </w:p>
    <w:p w:rsidR="00D361A7" w:rsidRDefault="00D361A7" w:rsidP="00D361A7">
      <w:pPr>
        <w:jc w:val="both"/>
      </w:pPr>
      <w:r>
        <w:lastRenderedPageBreak/>
        <w:t>2.3. Вычислять:</w:t>
      </w:r>
    </w:p>
    <w:p w:rsidR="00D361A7" w:rsidRDefault="00D361A7" w:rsidP="00D361A7">
      <w:pPr>
        <w:jc w:val="both"/>
      </w:pPr>
      <w:r>
        <w:t>- силу тяжести и вес тела при заданной массе;</w:t>
      </w:r>
    </w:p>
    <w:p w:rsidR="00D361A7" w:rsidRDefault="00D361A7" w:rsidP="00D361A7">
      <w:pPr>
        <w:jc w:val="both"/>
      </w:pPr>
      <w:r>
        <w:t xml:space="preserve">- Архимедову силу при </w:t>
      </w:r>
      <w:proofErr w:type="gramStart"/>
      <w:r>
        <w:t>заданных</w:t>
      </w:r>
      <w:proofErr w:type="gramEnd"/>
      <w:r>
        <w:t xml:space="preserve"> объеме тела и плотности жидкости;</w:t>
      </w:r>
    </w:p>
    <w:p w:rsidR="00D361A7" w:rsidRDefault="00D361A7" w:rsidP="00D361A7">
      <w:pPr>
        <w:jc w:val="both"/>
      </w:pPr>
      <w:r>
        <w:t>- давление тела известной массы и площади поверхности;</w:t>
      </w:r>
    </w:p>
    <w:p w:rsidR="00D361A7" w:rsidRDefault="00D361A7" w:rsidP="00D361A7">
      <w:pPr>
        <w:jc w:val="both"/>
      </w:pPr>
      <w:r>
        <w:t xml:space="preserve">- давление тела в жидкости при </w:t>
      </w:r>
      <w:proofErr w:type="gramStart"/>
      <w:r>
        <w:t>известных</w:t>
      </w:r>
      <w:proofErr w:type="gramEnd"/>
      <w:r>
        <w:t xml:space="preserve"> плотности жидкости и глубине погружения.</w:t>
      </w:r>
    </w:p>
    <w:p w:rsidR="00D361A7" w:rsidRDefault="00D361A7" w:rsidP="00D361A7">
      <w:pPr>
        <w:jc w:val="both"/>
      </w:pPr>
      <w:r>
        <w:t>3. Воспринимать, перерабатывать и предъявлять учебную информацию в различных формах (в словесной, образной, символической)</w:t>
      </w:r>
    </w:p>
    <w:p w:rsidR="00D361A7" w:rsidRDefault="00D361A7" w:rsidP="00D361A7">
      <w:pPr>
        <w:jc w:val="both"/>
      </w:pPr>
      <w:r>
        <w:t>3.1. Читать и пересказывать текст учебника.</w:t>
      </w:r>
    </w:p>
    <w:p w:rsidR="00D361A7" w:rsidRDefault="00D361A7" w:rsidP="00D361A7">
      <w:pPr>
        <w:jc w:val="both"/>
      </w:pPr>
      <w:r>
        <w:t>3.2. Выделять главную мысль в прочитанном тексте.</w:t>
      </w:r>
    </w:p>
    <w:p w:rsidR="00D361A7" w:rsidRDefault="00D361A7" w:rsidP="00D361A7">
      <w:pPr>
        <w:jc w:val="both"/>
      </w:pPr>
      <w:r>
        <w:t>3.3. Находить в прочитанном тексте ответы на поставленные вопросы.</w:t>
      </w:r>
    </w:p>
    <w:p w:rsidR="00D361A7" w:rsidRDefault="00D361A7" w:rsidP="00D361A7">
      <w:pPr>
        <w:jc w:val="both"/>
      </w:pPr>
      <w:r>
        <w:t>3.4. Приводить примеры:</w:t>
      </w:r>
    </w:p>
    <w:p w:rsidR="00D361A7" w:rsidRDefault="00D361A7" w:rsidP="00D361A7">
      <w:pPr>
        <w:jc w:val="both"/>
      </w:pPr>
      <w:r>
        <w:t>- изменения скорости тела под действием силы;</w:t>
      </w:r>
    </w:p>
    <w:p w:rsidR="00D361A7" w:rsidRDefault="00D361A7" w:rsidP="00D361A7">
      <w:pPr>
        <w:jc w:val="both"/>
      </w:pPr>
      <w:r>
        <w:t>- деформации тел при взаимодействии;</w:t>
      </w:r>
    </w:p>
    <w:p w:rsidR="00D361A7" w:rsidRDefault="00D361A7" w:rsidP="00D361A7">
      <w:pPr>
        <w:jc w:val="both"/>
      </w:pPr>
      <w:r>
        <w:t>- опытов, подтверждающих основные положения молекулярно-кинетической теории.</w:t>
      </w:r>
    </w:p>
    <w:p w:rsidR="00D361A7" w:rsidRDefault="00D361A7" w:rsidP="00D361A7">
      <w:r>
        <w:t>Учебно-методический комплект:</w:t>
      </w:r>
    </w:p>
    <w:p w:rsidR="00D361A7" w:rsidRDefault="00D361A7" w:rsidP="00D361A7">
      <w:pPr>
        <w:numPr>
          <w:ilvl w:val="0"/>
          <w:numId w:val="1"/>
        </w:numPr>
      </w:pPr>
      <w:r>
        <w:t xml:space="preserve">А.В. </w:t>
      </w:r>
      <w:proofErr w:type="spellStart"/>
      <w:r>
        <w:t>Перышкин</w:t>
      </w:r>
      <w:proofErr w:type="spellEnd"/>
      <w:r>
        <w:t>. Физика. 7 класс. - М.: Дрофа</w:t>
      </w:r>
    </w:p>
    <w:p w:rsidR="00D361A7" w:rsidRDefault="00D361A7" w:rsidP="00D361A7">
      <w:pPr>
        <w:numPr>
          <w:ilvl w:val="0"/>
          <w:numId w:val="1"/>
        </w:numPr>
      </w:pPr>
      <w:r>
        <w:t xml:space="preserve">Е.М. </w:t>
      </w:r>
      <w:proofErr w:type="spellStart"/>
      <w:r>
        <w:t>Гутник</w:t>
      </w:r>
      <w:proofErr w:type="spellEnd"/>
      <w:r>
        <w:t>, Е</w:t>
      </w:r>
      <w:proofErr w:type="gramStart"/>
      <w:r>
        <w:t>,В</w:t>
      </w:r>
      <w:proofErr w:type="gramEnd"/>
      <w:r>
        <w:t>. Рыбакова. Методические материалы для учителя. Физика. 7 класс. - М.; Дрофа</w:t>
      </w:r>
    </w:p>
    <w:p w:rsidR="00D361A7" w:rsidRDefault="00D361A7" w:rsidP="00D361A7">
      <w:pPr>
        <w:numPr>
          <w:ilvl w:val="0"/>
          <w:numId w:val="1"/>
        </w:numPr>
      </w:pPr>
      <w:r>
        <w:t xml:space="preserve">В.А. Шевцов. Поурочные планы по учебнику А.В. </w:t>
      </w:r>
      <w:proofErr w:type="spellStart"/>
      <w:r>
        <w:t>Перышкина</w:t>
      </w:r>
      <w:proofErr w:type="spellEnd"/>
      <w:r>
        <w:t>. Физика.7 класс. - Волгоград. Учитель</w:t>
      </w:r>
    </w:p>
    <w:p w:rsidR="00D361A7" w:rsidRDefault="00D361A7" w:rsidP="00D361A7">
      <w:pPr>
        <w:numPr>
          <w:ilvl w:val="0"/>
          <w:numId w:val="1"/>
        </w:numPr>
      </w:pPr>
      <w:r>
        <w:t xml:space="preserve">Л.А. </w:t>
      </w:r>
      <w:proofErr w:type="spellStart"/>
      <w:r>
        <w:t>Кирик</w:t>
      </w:r>
      <w:proofErr w:type="spellEnd"/>
      <w:r>
        <w:t xml:space="preserve">. Физика. 7 класс. Самостоятельные и контрольные работы.- М.; </w:t>
      </w:r>
      <w:proofErr w:type="spellStart"/>
      <w:r>
        <w:t>Илекса</w:t>
      </w:r>
      <w:proofErr w:type="spellEnd"/>
      <w:r>
        <w:t xml:space="preserve">  </w:t>
      </w:r>
    </w:p>
    <w:p w:rsidR="00D361A7" w:rsidRDefault="00D361A7" w:rsidP="00D361A7">
      <w:pPr>
        <w:ind w:left="360"/>
      </w:pPr>
    </w:p>
    <w:p w:rsidR="00D361A7" w:rsidRDefault="00D361A7" w:rsidP="00D361A7">
      <w:pPr>
        <w:ind w:left="360"/>
      </w:pPr>
    </w:p>
    <w:p w:rsidR="00D361A7" w:rsidRDefault="00D361A7" w:rsidP="00D361A7">
      <w:pPr>
        <w:jc w:val="center"/>
        <w:rPr>
          <w:b/>
          <w:bCs/>
        </w:rPr>
      </w:pPr>
      <w:r w:rsidRPr="00F2590D">
        <w:rPr>
          <w:b/>
          <w:bCs/>
        </w:rPr>
        <w:t>Распределение времени по темам</w:t>
      </w:r>
    </w:p>
    <w:p w:rsidR="00D361A7" w:rsidRPr="00F2590D" w:rsidRDefault="00D361A7" w:rsidP="00D361A7">
      <w:pPr>
        <w:jc w:val="center"/>
        <w:rPr>
          <w:b/>
          <w:bCs/>
        </w:rPr>
      </w:pPr>
    </w:p>
    <w:p w:rsidR="00D361A7" w:rsidRPr="00F2590D" w:rsidRDefault="00D361A7" w:rsidP="00D361A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026"/>
        <w:gridCol w:w="2261"/>
      </w:tblGrid>
      <w:tr w:rsidR="00D361A7" w:rsidTr="003F2750">
        <w:tc>
          <w:tcPr>
            <w:tcW w:w="1368" w:type="dxa"/>
          </w:tcPr>
          <w:p w:rsidR="00D361A7" w:rsidRDefault="00D361A7" w:rsidP="003F2750">
            <w:r>
              <w:t>№ темы</w:t>
            </w:r>
          </w:p>
        </w:tc>
        <w:tc>
          <w:tcPr>
            <w:tcW w:w="6660" w:type="dxa"/>
          </w:tcPr>
          <w:p w:rsidR="00D361A7" w:rsidRDefault="00D361A7" w:rsidP="003F2750">
            <w:r>
              <w:t xml:space="preserve">                            Название темы</w:t>
            </w:r>
          </w:p>
        </w:tc>
        <w:tc>
          <w:tcPr>
            <w:tcW w:w="2392" w:type="dxa"/>
          </w:tcPr>
          <w:p w:rsidR="00D361A7" w:rsidRDefault="00D361A7" w:rsidP="003F2750">
            <w:r>
              <w:t>Количество часов</w:t>
            </w:r>
          </w:p>
        </w:tc>
      </w:tr>
      <w:tr w:rsidR="00D361A7" w:rsidTr="003F2750">
        <w:tc>
          <w:tcPr>
            <w:tcW w:w="1368" w:type="dxa"/>
          </w:tcPr>
          <w:p w:rsidR="00D361A7" w:rsidRDefault="00D361A7" w:rsidP="003F2750">
            <w:r>
              <w:t xml:space="preserve">        1</w:t>
            </w:r>
          </w:p>
        </w:tc>
        <w:tc>
          <w:tcPr>
            <w:tcW w:w="6660" w:type="dxa"/>
          </w:tcPr>
          <w:p w:rsidR="00D361A7" w:rsidRDefault="00D361A7" w:rsidP="003F2750">
            <w:r>
              <w:t>Введение.</w:t>
            </w:r>
          </w:p>
        </w:tc>
        <w:tc>
          <w:tcPr>
            <w:tcW w:w="2392" w:type="dxa"/>
          </w:tcPr>
          <w:p w:rsidR="00D361A7" w:rsidRDefault="00D361A7" w:rsidP="003F2750">
            <w:r>
              <w:t xml:space="preserve">               3</w:t>
            </w:r>
          </w:p>
        </w:tc>
      </w:tr>
      <w:tr w:rsidR="00D361A7" w:rsidTr="003F2750">
        <w:tc>
          <w:tcPr>
            <w:tcW w:w="1368" w:type="dxa"/>
          </w:tcPr>
          <w:p w:rsidR="00D361A7" w:rsidRDefault="00D361A7" w:rsidP="003F2750">
            <w:r>
              <w:t xml:space="preserve">        2</w:t>
            </w:r>
          </w:p>
        </w:tc>
        <w:tc>
          <w:tcPr>
            <w:tcW w:w="6660" w:type="dxa"/>
          </w:tcPr>
          <w:p w:rsidR="00D361A7" w:rsidRDefault="00D361A7" w:rsidP="003F2750">
            <w:r>
              <w:t>Первоначальные сведения о строении вещества.</w:t>
            </w:r>
          </w:p>
        </w:tc>
        <w:tc>
          <w:tcPr>
            <w:tcW w:w="2392" w:type="dxa"/>
          </w:tcPr>
          <w:p w:rsidR="00D361A7" w:rsidRDefault="00D361A7" w:rsidP="003F2750">
            <w:r>
              <w:t xml:space="preserve">               6</w:t>
            </w:r>
          </w:p>
        </w:tc>
      </w:tr>
      <w:tr w:rsidR="00D361A7" w:rsidTr="003F2750">
        <w:tc>
          <w:tcPr>
            <w:tcW w:w="1368" w:type="dxa"/>
          </w:tcPr>
          <w:p w:rsidR="00D361A7" w:rsidRDefault="00D361A7" w:rsidP="003F2750">
            <w:r>
              <w:t xml:space="preserve">        3</w:t>
            </w:r>
          </w:p>
        </w:tc>
        <w:tc>
          <w:tcPr>
            <w:tcW w:w="6660" w:type="dxa"/>
          </w:tcPr>
          <w:p w:rsidR="00D361A7" w:rsidRDefault="00D361A7" w:rsidP="003F2750">
            <w:r>
              <w:t>Взаимодействие тел.</w:t>
            </w:r>
          </w:p>
        </w:tc>
        <w:tc>
          <w:tcPr>
            <w:tcW w:w="2392" w:type="dxa"/>
          </w:tcPr>
          <w:p w:rsidR="00D361A7" w:rsidRDefault="00D361A7" w:rsidP="003F2750">
            <w:r>
              <w:t xml:space="preserve">              21</w:t>
            </w:r>
          </w:p>
        </w:tc>
      </w:tr>
      <w:tr w:rsidR="00D361A7" w:rsidTr="003F2750">
        <w:tc>
          <w:tcPr>
            <w:tcW w:w="1368" w:type="dxa"/>
          </w:tcPr>
          <w:p w:rsidR="00D361A7" w:rsidRDefault="00D361A7" w:rsidP="003F2750">
            <w:r>
              <w:t xml:space="preserve">        4</w:t>
            </w:r>
          </w:p>
        </w:tc>
        <w:tc>
          <w:tcPr>
            <w:tcW w:w="6660" w:type="dxa"/>
          </w:tcPr>
          <w:p w:rsidR="00D361A7" w:rsidRDefault="00D361A7" w:rsidP="003F2750">
            <w:r>
              <w:t>Давление твердых тел, жидкостей и газов.</w:t>
            </w:r>
          </w:p>
        </w:tc>
        <w:tc>
          <w:tcPr>
            <w:tcW w:w="2392" w:type="dxa"/>
          </w:tcPr>
          <w:p w:rsidR="00D361A7" w:rsidRDefault="00D361A7" w:rsidP="003F2750">
            <w:r>
              <w:t xml:space="preserve">              25</w:t>
            </w:r>
          </w:p>
        </w:tc>
      </w:tr>
      <w:tr w:rsidR="00D361A7" w:rsidTr="003F2750">
        <w:tc>
          <w:tcPr>
            <w:tcW w:w="1368" w:type="dxa"/>
          </w:tcPr>
          <w:p w:rsidR="00D361A7" w:rsidRDefault="00D361A7" w:rsidP="003F2750">
            <w:r>
              <w:t xml:space="preserve">        5</w:t>
            </w:r>
          </w:p>
        </w:tc>
        <w:tc>
          <w:tcPr>
            <w:tcW w:w="6660" w:type="dxa"/>
          </w:tcPr>
          <w:p w:rsidR="00D361A7" w:rsidRDefault="00D361A7" w:rsidP="003F2750">
            <w:r>
              <w:t>Работа. Мощность. Энергия.</w:t>
            </w:r>
          </w:p>
        </w:tc>
        <w:tc>
          <w:tcPr>
            <w:tcW w:w="2392" w:type="dxa"/>
          </w:tcPr>
          <w:p w:rsidR="00D361A7" w:rsidRDefault="00D361A7" w:rsidP="003F2750">
            <w:r>
              <w:t xml:space="preserve">              13</w:t>
            </w:r>
          </w:p>
        </w:tc>
      </w:tr>
      <w:tr w:rsidR="00D361A7" w:rsidTr="003F2750">
        <w:tc>
          <w:tcPr>
            <w:tcW w:w="1368" w:type="dxa"/>
          </w:tcPr>
          <w:p w:rsidR="00D361A7" w:rsidRDefault="00D361A7" w:rsidP="003F2750">
            <w:r>
              <w:t xml:space="preserve">        6</w:t>
            </w:r>
          </w:p>
        </w:tc>
        <w:tc>
          <w:tcPr>
            <w:tcW w:w="6660" w:type="dxa"/>
          </w:tcPr>
          <w:p w:rsidR="00D361A7" w:rsidRDefault="00D361A7" w:rsidP="003F2750">
            <w:r>
              <w:t>Повторение</w:t>
            </w:r>
          </w:p>
        </w:tc>
        <w:tc>
          <w:tcPr>
            <w:tcW w:w="2392" w:type="dxa"/>
          </w:tcPr>
          <w:p w:rsidR="00D361A7" w:rsidRDefault="00D361A7" w:rsidP="003F2750">
            <w:r>
              <w:t xml:space="preserve">               2</w:t>
            </w:r>
          </w:p>
        </w:tc>
      </w:tr>
    </w:tbl>
    <w:p w:rsidR="00D361A7" w:rsidRDefault="00D361A7" w:rsidP="00D361A7"/>
    <w:p w:rsidR="00D361A7" w:rsidRPr="00536E5A" w:rsidRDefault="00D361A7" w:rsidP="00D361A7"/>
    <w:p w:rsidR="00D361A7" w:rsidRDefault="00D361A7" w:rsidP="00D361A7">
      <w:pPr>
        <w:jc w:val="center"/>
        <w:rPr>
          <w:b/>
          <w:bCs/>
        </w:rPr>
      </w:pPr>
      <w:r w:rsidRPr="00F2590D">
        <w:rPr>
          <w:b/>
          <w:bCs/>
        </w:rPr>
        <w:t>Поурочное планирование</w:t>
      </w:r>
    </w:p>
    <w:p w:rsidR="00D361A7" w:rsidRDefault="00D361A7" w:rsidP="00D361A7">
      <w:pPr>
        <w:jc w:val="center"/>
        <w:rPr>
          <w:b/>
          <w:bCs/>
        </w:rPr>
      </w:pPr>
    </w:p>
    <w:p w:rsidR="00D361A7" w:rsidRPr="00F2590D" w:rsidRDefault="00D361A7" w:rsidP="00D361A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759"/>
        <w:gridCol w:w="5401"/>
        <w:gridCol w:w="1453"/>
      </w:tblGrid>
      <w:tr w:rsidR="00D361A7" w:rsidTr="003F2750">
        <w:tc>
          <w:tcPr>
            <w:tcW w:w="1008" w:type="dxa"/>
          </w:tcPr>
          <w:p w:rsidR="00D361A7" w:rsidRDefault="00D361A7" w:rsidP="003F2750">
            <w:r>
              <w:t>№ т</w:t>
            </w:r>
            <w:r>
              <w:t>е</w:t>
            </w:r>
            <w:r>
              <w:t>мы</w:t>
            </w:r>
          </w:p>
        </w:tc>
        <w:tc>
          <w:tcPr>
            <w:tcW w:w="1800" w:type="dxa"/>
          </w:tcPr>
          <w:p w:rsidR="00D361A7" w:rsidRDefault="00D361A7" w:rsidP="003F2750">
            <w:r>
              <w:t>Календарные сроки</w:t>
            </w:r>
          </w:p>
        </w:tc>
        <w:tc>
          <w:tcPr>
            <w:tcW w:w="6120" w:type="dxa"/>
          </w:tcPr>
          <w:p w:rsidR="00D361A7" w:rsidRDefault="00D361A7" w:rsidP="003F2750">
            <w:r>
              <w:t xml:space="preserve">                  Основное содержание урока</w:t>
            </w:r>
          </w:p>
        </w:tc>
        <w:tc>
          <w:tcPr>
            <w:tcW w:w="1492" w:type="dxa"/>
          </w:tcPr>
          <w:p w:rsidR="00D361A7" w:rsidRDefault="00D361A7" w:rsidP="003F2750">
            <w:r>
              <w:t>Домашнее задание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361A7" w:rsidRDefault="00D361A7" w:rsidP="003F2750">
            <w:r>
              <w:t xml:space="preserve">            2</w:t>
            </w:r>
          </w:p>
        </w:tc>
        <w:tc>
          <w:tcPr>
            <w:tcW w:w="6120" w:type="dxa"/>
          </w:tcPr>
          <w:p w:rsidR="00D361A7" w:rsidRDefault="00D361A7" w:rsidP="003F2750">
            <w:r>
              <w:t xml:space="preserve">                                           3</w:t>
            </w:r>
          </w:p>
        </w:tc>
        <w:tc>
          <w:tcPr>
            <w:tcW w:w="1492" w:type="dxa"/>
          </w:tcPr>
          <w:p w:rsidR="00D361A7" w:rsidRDefault="00D361A7" w:rsidP="003F2750">
            <w:r>
              <w:t xml:space="preserve">         4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1/1</w:t>
            </w:r>
          </w:p>
        </w:tc>
        <w:tc>
          <w:tcPr>
            <w:tcW w:w="1800" w:type="dxa"/>
          </w:tcPr>
          <w:p w:rsidR="00D361A7" w:rsidRDefault="00D361A7" w:rsidP="003F2750">
            <w:r>
              <w:t>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Что изучает физика. Некоторые физические термины. Наблюдения и опыты.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§1-3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1/2</w:t>
            </w:r>
          </w:p>
        </w:tc>
        <w:tc>
          <w:tcPr>
            <w:tcW w:w="1800" w:type="dxa"/>
          </w:tcPr>
          <w:p w:rsidR="00D361A7" w:rsidRDefault="00D361A7" w:rsidP="003F2750">
            <w:r>
              <w:t>1 неделя</w:t>
            </w:r>
          </w:p>
        </w:tc>
        <w:tc>
          <w:tcPr>
            <w:tcW w:w="6120" w:type="dxa"/>
          </w:tcPr>
          <w:p w:rsidR="00D361A7" w:rsidRPr="00D0501B" w:rsidRDefault="00D361A7" w:rsidP="003F2750">
            <w: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§4, 5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1/3</w:t>
            </w:r>
          </w:p>
        </w:tc>
        <w:tc>
          <w:tcPr>
            <w:tcW w:w="1800" w:type="dxa"/>
          </w:tcPr>
          <w:p w:rsidR="00D361A7" w:rsidRDefault="00D361A7" w:rsidP="003F2750">
            <w:r>
              <w:t>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Лабораторная работа №1 «Определение цены деления измерительного прибора».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стр. 159, зад. №31, 32, 37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2/1</w:t>
            </w:r>
          </w:p>
        </w:tc>
        <w:tc>
          <w:tcPr>
            <w:tcW w:w="1800" w:type="dxa"/>
          </w:tcPr>
          <w:p w:rsidR="00D361A7" w:rsidRDefault="00D361A7" w:rsidP="003F2750">
            <w:r>
              <w:t>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Строение вещества. Молекулы. Лабораторная работа №2 «Измерение размеров малых тел».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§7, 8, стр. 160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2/2</w:t>
            </w:r>
          </w:p>
        </w:tc>
        <w:tc>
          <w:tcPr>
            <w:tcW w:w="1800" w:type="dxa"/>
          </w:tcPr>
          <w:p w:rsidR="00D361A7" w:rsidRDefault="00D361A7" w:rsidP="003F2750">
            <w:r>
              <w:t>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Диффузия в газах, жидкостях и твердых телах.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§9, зад. №2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2/3</w:t>
            </w:r>
          </w:p>
        </w:tc>
        <w:tc>
          <w:tcPr>
            <w:tcW w:w="1800" w:type="dxa"/>
          </w:tcPr>
          <w:p w:rsidR="00D361A7" w:rsidRDefault="00D361A7" w:rsidP="003F2750">
            <w:r>
              <w:t>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Взаимное притяжение и отталкивание молекул.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§10, упр. </w:t>
            </w:r>
            <w:r>
              <w:lastRenderedPageBreak/>
              <w:t>2(1)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lastRenderedPageBreak/>
              <w:t>2/4</w:t>
            </w:r>
          </w:p>
        </w:tc>
        <w:tc>
          <w:tcPr>
            <w:tcW w:w="1800" w:type="dxa"/>
          </w:tcPr>
          <w:p w:rsidR="00D361A7" w:rsidRDefault="00D361A7" w:rsidP="003F2750">
            <w:r>
              <w:t>4 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Три состояния вещества.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§11, зад. №3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2/5</w:t>
            </w:r>
          </w:p>
        </w:tc>
        <w:tc>
          <w:tcPr>
            <w:tcW w:w="1800" w:type="dxa"/>
          </w:tcPr>
          <w:p w:rsidR="00D361A7" w:rsidRDefault="00D361A7" w:rsidP="003F2750">
            <w:r>
              <w:t>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Различие в молекулярном строении твердых тел, жидк</w:t>
            </w:r>
            <w:r>
              <w:t>о</w:t>
            </w:r>
            <w:r>
              <w:t>стей и газов.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2/6</w:t>
            </w:r>
          </w:p>
        </w:tc>
        <w:tc>
          <w:tcPr>
            <w:tcW w:w="1800" w:type="dxa"/>
          </w:tcPr>
          <w:p w:rsidR="00D361A7" w:rsidRDefault="00D361A7" w:rsidP="003F2750">
            <w:r>
              <w:t>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Повторение темы «Первоначальные сведения о строении вещества».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§7-</w:t>
            </w:r>
            <w:smartTag w:uri="urn:schemas-microsoft-com:office:smarttags" w:element="metricconverter">
              <w:smartTagPr>
                <w:attr w:name="ProductID" w:val="12, Л"/>
              </w:smartTagPr>
              <w:r>
                <w:t>12, Л</w:t>
              </w:r>
            </w:smartTag>
            <w:r>
              <w:t>. 65, 66, 77-79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</w:t>
            </w:r>
          </w:p>
        </w:tc>
        <w:tc>
          <w:tcPr>
            <w:tcW w:w="1800" w:type="dxa"/>
          </w:tcPr>
          <w:p w:rsidR="00D361A7" w:rsidRDefault="00D361A7" w:rsidP="003F2750">
            <w:r>
              <w:t>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Механическое движение.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§13, зад. №4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3/2</w:t>
            </w:r>
          </w:p>
        </w:tc>
        <w:tc>
          <w:tcPr>
            <w:tcW w:w="1800" w:type="dxa"/>
          </w:tcPr>
          <w:p w:rsidR="00D361A7" w:rsidRDefault="00D361A7" w:rsidP="003F2750">
            <w:r>
              <w:t>6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Равномерное и неравномерное движение.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§14, упр. 4(1)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3/3</w:t>
            </w:r>
          </w:p>
        </w:tc>
        <w:tc>
          <w:tcPr>
            <w:tcW w:w="1800" w:type="dxa"/>
          </w:tcPr>
          <w:p w:rsidR="00D361A7" w:rsidRDefault="00D361A7" w:rsidP="003F2750">
            <w:r>
              <w:t>6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Скорость. Единицы скорости.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§15, упр. 4(3)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3/4</w:t>
            </w:r>
          </w:p>
        </w:tc>
        <w:tc>
          <w:tcPr>
            <w:tcW w:w="1800" w:type="dxa"/>
          </w:tcPr>
          <w:p w:rsidR="00D361A7" w:rsidRDefault="00D361A7" w:rsidP="003F2750">
            <w:r>
              <w:t>7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Расчет пути и времени движение.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§16, упр. 5(2, 4)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3/5</w:t>
            </w:r>
          </w:p>
        </w:tc>
        <w:tc>
          <w:tcPr>
            <w:tcW w:w="1800" w:type="dxa"/>
          </w:tcPr>
          <w:p w:rsidR="00D361A7" w:rsidRDefault="00D361A7" w:rsidP="003F2750">
            <w:r>
              <w:t>7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Инерция.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§17, упр. 5(3, 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3/6</w:t>
            </w:r>
          </w:p>
        </w:tc>
        <w:tc>
          <w:tcPr>
            <w:tcW w:w="1800" w:type="dxa"/>
          </w:tcPr>
          <w:p w:rsidR="00D361A7" w:rsidRDefault="00D361A7" w:rsidP="003F2750">
            <w:r>
              <w:t>8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Взаимодействие тел.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§18, Л. 207, 209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3/7</w:t>
            </w:r>
          </w:p>
        </w:tc>
        <w:tc>
          <w:tcPr>
            <w:tcW w:w="1800" w:type="dxa"/>
          </w:tcPr>
          <w:p w:rsidR="00D361A7" w:rsidRDefault="00D361A7" w:rsidP="003F2750">
            <w:r>
              <w:t>8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Масса тела. Единица массы.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§19, упр. 6(1, 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3/8</w:t>
            </w:r>
          </w:p>
        </w:tc>
        <w:tc>
          <w:tcPr>
            <w:tcW w:w="1800" w:type="dxa"/>
          </w:tcPr>
          <w:p w:rsidR="00D361A7" w:rsidRDefault="00D361A7" w:rsidP="003F2750">
            <w:r>
              <w:t>9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Измерение массы тела на весах. Лабораторная работа №3 «Измерение массы тала на рычажных весах».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§20, стр. 162, упр. 6(3)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3/9</w:t>
            </w:r>
          </w:p>
        </w:tc>
        <w:tc>
          <w:tcPr>
            <w:tcW w:w="1800" w:type="dxa"/>
          </w:tcPr>
          <w:p w:rsidR="00D361A7" w:rsidRDefault="00D361A7" w:rsidP="003F2750">
            <w:r>
              <w:t>9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Плотность вещества. Лабораторная работа №4 «Измер</w:t>
            </w:r>
            <w:r>
              <w:t>е</w:t>
            </w:r>
            <w:r>
              <w:t>ние объема тела».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§21, стр. </w:t>
            </w:r>
            <w:smartTag w:uri="urn:schemas-microsoft-com:office:smarttags" w:element="metricconverter">
              <w:smartTagPr>
                <w:attr w:name="ProductID" w:val="163, Л"/>
              </w:smartTagPr>
              <w:r>
                <w:t>163, Л</w:t>
              </w:r>
            </w:smartTag>
            <w:r>
              <w:t>. 223, 227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3/10</w:t>
            </w:r>
          </w:p>
        </w:tc>
        <w:tc>
          <w:tcPr>
            <w:tcW w:w="1800" w:type="dxa"/>
          </w:tcPr>
          <w:p w:rsidR="00D361A7" w:rsidRDefault="00D361A7" w:rsidP="003F2750">
            <w:r>
              <w:t>10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Расчет массы и объема тела по его плотности. Лабор</w:t>
            </w:r>
            <w:r>
              <w:t>а</w:t>
            </w:r>
            <w:r>
              <w:t>торная работа №5 «Определение плотности вещества твердого тела».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§22, стр. 165, упр. 6(5)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3/11</w:t>
            </w:r>
          </w:p>
        </w:tc>
        <w:tc>
          <w:tcPr>
            <w:tcW w:w="1800" w:type="dxa"/>
          </w:tcPr>
          <w:p w:rsidR="00D361A7" w:rsidRDefault="00D361A7" w:rsidP="003F2750">
            <w:r>
              <w:t>10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Решение задач по теме «Масса тела. Плотность вещ</w:t>
            </w:r>
            <w:r>
              <w:t>е</w:t>
            </w:r>
            <w:r>
              <w:t>ства».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§19, 21, 22, упр. 7(4, 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3/12</w:t>
            </w:r>
          </w:p>
        </w:tc>
        <w:tc>
          <w:tcPr>
            <w:tcW w:w="1800" w:type="dxa"/>
          </w:tcPr>
          <w:p w:rsidR="00D361A7" w:rsidRDefault="00D361A7" w:rsidP="003F2750">
            <w:r>
              <w:t>11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Контрольная работа №1 по теме «Механическое движ</w:t>
            </w:r>
            <w:r>
              <w:t>е</w:t>
            </w:r>
            <w:r>
              <w:t>ние. Масса тела. Плотность вещества».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3/13</w:t>
            </w:r>
          </w:p>
        </w:tc>
        <w:tc>
          <w:tcPr>
            <w:tcW w:w="1800" w:type="dxa"/>
          </w:tcPr>
          <w:p w:rsidR="00D361A7" w:rsidRDefault="00D361A7" w:rsidP="003F2750">
            <w:r>
              <w:t>11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Сила. Явление тяготения. Сила тяжести.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§23, §24, Л. 291, 292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3/14</w:t>
            </w:r>
          </w:p>
        </w:tc>
        <w:tc>
          <w:tcPr>
            <w:tcW w:w="1800" w:type="dxa"/>
          </w:tcPr>
          <w:p w:rsidR="00D361A7" w:rsidRDefault="00D361A7" w:rsidP="003F2750">
            <w:r>
              <w:t>12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Сила упругости. Закон Гука.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§25, Л. 328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3/15</w:t>
            </w:r>
          </w:p>
        </w:tc>
        <w:tc>
          <w:tcPr>
            <w:tcW w:w="1800" w:type="dxa"/>
          </w:tcPr>
          <w:p w:rsidR="00D361A7" w:rsidRDefault="00D361A7" w:rsidP="003F2750">
            <w:r>
              <w:t>12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Вес тела.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§26, Л. 333, 334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3/16</w:t>
            </w:r>
          </w:p>
        </w:tc>
        <w:tc>
          <w:tcPr>
            <w:tcW w:w="1800" w:type="dxa"/>
          </w:tcPr>
          <w:p w:rsidR="00D361A7" w:rsidRDefault="00D361A7" w:rsidP="003F2750">
            <w:r>
              <w:t>13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Единицы силы. Связь между силой тяжести и массой т</w:t>
            </w:r>
            <w:r>
              <w:t>е</w:t>
            </w:r>
            <w:r>
              <w:t>ла.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§27, упр. 9(1, 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3/17</w:t>
            </w:r>
          </w:p>
        </w:tc>
        <w:tc>
          <w:tcPr>
            <w:tcW w:w="1800" w:type="dxa"/>
          </w:tcPr>
          <w:p w:rsidR="00D361A7" w:rsidRDefault="00D361A7" w:rsidP="003F2750">
            <w:r>
              <w:t>13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Динамометр. Лабораторная работа №6 «</w:t>
            </w:r>
            <w:proofErr w:type="spellStart"/>
            <w:r>
              <w:t>Градуирование</w:t>
            </w:r>
            <w:proofErr w:type="spellEnd"/>
            <w:r>
              <w:t xml:space="preserve"> пружины и измерение сил динамометром».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§28, стр. 165, упр. 10(1, 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3/18</w:t>
            </w:r>
          </w:p>
        </w:tc>
        <w:tc>
          <w:tcPr>
            <w:tcW w:w="1800" w:type="dxa"/>
          </w:tcPr>
          <w:p w:rsidR="00D361A7" w:rsidRDefault="00D361A7" w:rsidP="003F2750">
            <w:r>
              <w:t>14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Сложение двух сил, направленных по одной прямой. Равнодействующая сил.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§29, упр. 11(2, 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3/19</w:t>
            </w:r>
          </w:p>
        </w:tc>
        <w:tc>
          <w:tcPr>
            <w:tcW w:w="1800" w:type="dxa"/>
          </w:tcPr>
          <w:p w:rsidR="00D361A7" w:rsidRDefault="00D361A7" w:rsidP="003F2750">
            <w:r>
              <w:t>14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Сила трения. Трение скольжения. Трение покоя.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§30, §31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3/20</w:t>
            </w:r>
          </w:p>
        </w:tc>
        <w:tc>
          <w:tcPr>
            <w:tcW w:w="1800" w:type="dxa"/>
          </w:tcPr>
          <w:p w:rsidR="00D361A7" w:rsidRDefault="00D361A7" w:rsidP="003F2750">
            <w:r>
              <w:t>15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Трение в природе и технике.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3/21</w:t>
            </w:r>
          </w:p>
        </w:tc>
        <w:tc>
          <w:tcPr>
            <w:tcW w:w="1800" w:type="dxa"/>
          </w:tcPr>
          <w:p w:rsidR="00D361A7" w:rsidRDefault="00D361A7" w:rsidP="003F2750">
            <w:r>
              <w:t>15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 xml:space="preserve">Контрольная работа №2 по теме «Сила. </w:t>
            </w:r>
            <w:r>
              <w:lastRenderedPageBreak/>
              <w:t>Равнодейству</w:t>
            </w:r>
            <w:r>
              <w:t>ю</w:t>
            </w:r>
            <w:r>
              <w:t>щая сил».</w:t>
            </w:r>
          </w:p>
        </w:tc>
        <w:tc>
          <w:tcPr>
            <w:tcW w:w="1492" w:type="dxa"/>
          </w:tcPr>
          <w:p w:rsidR="00D361A7" w:rsidRDefault="00D361A7" w:rsidP="003F2750"/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lastRenderedPageBreak/>
              <w:t>4/1</w:t>
            </w:r>
          </w:p>
        </w:tc>
        <w:tc>
          <w:tcPr>
            <w:tcW w:w="1800" w:type="dxa"/>
          </w:tcPr>
          <w:p w:rsidR="00D361A7" w:rsidRDefault="00D361A7" w:rsidP="003F2750">
            <w:r>
              <w:t>16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Давление. Единицы давления.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§33, упр. 12(2, 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4/2</w:t>
            </w:r>
          </w:p>
        </w:tc>
        <w:tc>
          <w:tcPr>
            <w:tcW w:w="1800" w:type="dxa"/>
          </w:tcPr>
          <w:p w:rsidR="00D361A7" w:rsidRDefault="00D361A7" w:rsidP="003F2750">
            <w:r>
              <w:t>16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Способы уменьшения и увеличения давления.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§34, упр. 13, зад. 6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4/3</w:t>
            </w:r>
          </w:p>
        </w:tc>
        <w:tc>
          <w:tcPr>
            <w:tcW w:w="1800" w:type="dxa"/>
          </w:tcPr>
          <w:p w:rsidR="00D361A7" w:rsidRDefault="00D361A7" w:rsidP="003F2750">
            <w:r>
              <w:t>17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Давление газа.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§35, Л. 464, 470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4/4</w:t>
            </w:r>
          </w:p>
        </w:tc>
        <w:tc>
          <w:tcPr>
            <w:tcW w:w="1800" w:type="dxa"/>
          </w:tcPr>
          <w:p w:rsidR="00D361A7" w:rsidRDefault="00D361A7" w:rsidP="003F2750">
            <w:r>
              <w:t>17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Передача давления жидкостями и газами. Закон Паскаля.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§36, упр. 14(2, 4)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4/5</w:t>
            </w:r>
          </w:p>
        </w:tc>
        <w:tc>
          <w:tcPr>
            <w:tcW w:w="1800" w:type="dxa"/>
          </w:tcPr>
          <w:p w:rsidR="00D361A7" w:rsidRDefault="00D361A7" w:rsidP="003F2750">
            <w:r>
              <w:t>18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Давление в жидкости и газе. Кратковременная контрол</w:t>
            </w:r>
            <w:r>
              <w:t>ь</w:t>
            </w:r>
            <w:r>
              <w:t xml:space="preserve">ная работа №3 по теме «Давление. Закон Паскаля». 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§37, Л. 471, 472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4/6</w:t>
            </w:r>
          </w:p>
        </w:tc>
        <w:tc>
          <w:tcPr>
            <w:tcW w:w="1800" w:type="dxa"/>
          </w:tcPr>
          <w:p w:rsidR="00D361A7" w:rsidRDefault="00D361A7" w:rsidP="003F2750">
            <w:r>
              <w:t>18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Расчет давления жидкости на дно и стенки сосуда.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§38, упр. 15(1, 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4/7</w:t>
            </w:r>
          </w:p>
        </w:tc>
        <w:tc>
          <w:tcPr>
            <w:tcW w:w="1800" w:type="dxa"/>
          </w:tcPr>
          <w:p w:rsidR="00D361A7" w:rsidRDefault="00D361A7" w:rsidP="003F2750">
            <w:r>
              <w:t>19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Решение задач по теме «Закон Паскаля. Расчет давления жидкости на дно и стенки сосуда».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§36-</w:t>
            </w:r>
            <w:smartTag w:uri="urn:schemas-microsoft-com:office:smarttags" w:element="metricconverter">
              <w:smartTagPr>
                <w:attr w:name="ProductID" w:val="38, Л"/>
              </w:smartTagPr>
              <w:r>
                <w:t>38, Л</w:t>
              </w:r>
            </w:smartTag>
            <w:r>
              <w:t>. 504-507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4/8</w:t>
            </w:r>
          </w:p>
        </w:tc>
        <w:tc>
          <w:tcPr>
            <w:tcW w:w="1800" w:type="dxa"/>
          </w:tcPr>
          <w:p w:rsidR="00D361A7" w:rsidRDefault="00D361A7" w:rsidP="003F2750">
            <w:r>
              <w:t>19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Сообщающиеся сосуды.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§39, зад. 9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4/9</w:t>
            </w:r>
          </w:p>
        </w:tc>
        <w:tc>
          <w:tcPr>
            <w:tcW w:w="1800" w:type="dxa"/>
          </w:tcPr>
          <w:p w:rsidR="00D361A7" w:rsidRDefault="00D361A7" w:rsidP="003F2750">
            <w:r>
              <w:t>20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Применение сообщающихся сосудов.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§39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4/10</w:t>
            </w:r>
          </w:p>
        </w:tc>
        <w:tc>
          <w:tcPr>
            <w:tcW w:w="1800" w:type="dxa"/>
          </w:tcPr>
          <w:p w:rsidR="00D361A7" w:rsidRDefault="00D361A7" w:rsidP="003F2750">
            <w:r>
              <w:t>20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§40, 41, упр. 17, 18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4/11</w:t>
            </w:r>
          </w:p>
        </w:tc>
        <w:tc>
          <w:tcPr>
            <w:tcW w:w="1800" w:type="dxa"/>
          </w:tcPr>
          <w:p w:rsidR="00D361A7" w:rsidRDefault="00D361A7" w:rsidP="003F2750">
            <w:r>
              <w:t>21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Измерение атмосферного давления. Опыт Торричелли.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§42, упр. 19(4), зад. 11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4/12</w:t>
            </w:r>
          </w:p>
        </w:tc>
        <w:tc>
          <w:tcPr>
            <w:tcW w:w="1800" w:type="dxa"/>
          </w:tcPr>
          <w:p w:rsidR="00D361A7" w:rsidRDefault="00D361A7" w:rsidP="003F2750">
            <w:r>
              <w:t>21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Барометр-анероид. Атмосферное давление на различных высотах.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§43, 44, упр. 20, 21(1, 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4/13</w:t>
            </w:r>
          </w:p>
        </w:tc>
        <w:tc>
          <w:tcPr>
            <w:tcW w:w="1800" w:type="dxa"/>
          </w:tcPr>
          <w:p w:rsidR="00D361A7" w:rsidRDefault="00D361A7" w:rsidP="003F2750">
            <w:r>
              <w:t>22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Манометры. Кратковременная контрольная работа №4 по теме «Давление в жидкости и газе».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§45, упр. 19(3, 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4/14</w:t>
            </w:r>
          </w:p>
        </w:tc>
        <w:tc>
          <w:tcPr>
            <w:tcW w:w="1800" w:type="dxa"/>
          </w:tcPr>
          <w:p w:rsidR="00D361A7" w:rsidRDefault="00D361A7" w:rsidP="003F2750">
            <w:r>
              <w:t>22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Поршневой жидкостный насос.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§46, упр. 22(2)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4/15</w:t>
            </w:r>
          </w:p>
        </w:tc>
        <w:tc>
          <w:tcPr>
            <w:tcW w:w="1800" w:type="dxa"/>
          </w:tcPr>
          <w:p w:rsidR="00D361A7" w:rsidRDefault="00D361A7" w:rsidP="003F2750">
            <w:r>
              <w:t>23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Гидравлический пресс.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§47, Л. 498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4/16</w:t>
            </w:r>
          </w:p>
        </w:tc>
        <w:tc>
          <w:tcPr>
            <w:tcW w:w="1800" w:type="dxa"/>
          </w:tcPr>
          <w:p w:rsidR="00D361A7" w:rsidRDefault="00D361A7" w:rsidP="003F2750">
            <w:r>
              <w:t>23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 xml:space="preserve">Действие жидкости и газа на погруженное в них тело. 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§48, упр. 19(2)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4/17</w:t>
            </w:r>
          </w:p>
        </w:tc>
        <w:tc>
          <w:tcPr>
            <w:tcW w:w="1800" w:type="dxa"/>
          </w:tcPr>
          <w:p w:rsidR="00D361A7" w:rsidRDefault="00D361A7" w:rsidP="003F2750">
            <w:r>
              <w:t>24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Архимедова сила.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§49, упр. 24(3)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4/18</w:t>
            </w:r>
          </w:p>
        </w:tc>
        <w:tc>
          <w:tcPr>
            <w:tcW w:w="1800" w:type="dxa"/>
          </w:tcPr>
          <w:p w:rsidR="00D361A7" w:rsidRDefault="00D361A7" w:rsidP="003F2750">
            <w:r>
              <w:t>24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Лабораторная работа №7 «Определение выталкивающей силы, действующей  на погруженное в жидкость тело».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стр. 167, </w:t>
            </w:r>
            <w:proofErr w:type="spellStart"/>
            <w:r>
              <w:t>повт</w:t>
            </w:r>
            <w:proofErr w:type="spellEnd"/>
            <w:r>
              <w:t>. §49, упр. 24(2, 4)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4/19</w:t>
            </w:r>
          </w:p>
        </w:tc>
        <w:tc>
          <w:tcPr>
            <w:tcW w:w="1800" w:type="dxa"/>
          </w:tcPr>
          <w:p w:rsidR="00D361A7" w:rsidRDefault="00D361A7" w:rsidP="003F2750">
            <w:r>
              <w:t>25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Плавание тел.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§50, упр. 25(3, 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4/20</w:t>
            </w:r>
          </w:p>
        </w:tc>
        <w:tc>
          <w:tcPr>
            <w:tcW w:w="1800" w:type="dxa"/>
          </w:tcPr>
          <w:p w:rsidR="00D361A7" w:rsidRDefault="00D361A7" w:rsidP="003F2750">
            <w:r>
              <w:t>25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Решение задач по теме «Архимедова сила. Плавание тел».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§49, 50, упр. 25(6), Л. 605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4/21</w:t>
            </w:r>
          </w:p>
        </w:tc>
        <w:tc>
          <w:tcPr>
            <w:tcW w:w="1800" w:type="dxa"/>
          </w:tcPr>
          <w:p w:rsidR="00D361A7" w:rsidRDefault="00D361A7" w:rsidP="003F2750">
            <w:r>
              <w:t>26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Лабораторная работа №8 «Выяснение условий плавания тела в жидкости».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стр. </w:t>
            </w:r>
            <w:smartTag w:uri="urn:schemas-microsoft-com:office:smarttags" w:element="metricconverter">
              <w:smartTagPr>
                <w:attr w:name="ProductID" w:val="168, Л"/>
              </w:smartTagPr>
              <w:r>
                <w:t>168, Л</w:t>
              </w:r>
            </w:smartTag>
            <w:r>
              <w:t>. 611, 615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4/22</w:t>
            </w:r>
          </w:p>
        </w:tc>
        <w:tc>
          <w:tcPr>
            <w:tcW w:w="1800" w:type="dxa"/>
          </w:tcPr>
          <w:p w:rsidR="00D361A7" w:rsidRDefault="00D361A7" w:rsidP="003F2750">
            <w:r>
              <w:t>26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Плавание судов.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§51, упр. 26(1, 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4/23</w:t>
            </w:r>
          </w:p>
        </w:tc>
        <w:tc>
          <w:tcPr>
            <w:tcW w:w="1800" w:type="dxa"/>
          </w:tcPr>
          <w:p w:rsidR="00D361A7" w:rsidRDefault="00D361A7" w:rsidP="003F2750">
            <w:r>
              <w:t>27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Воздухоплавание. Решение задач по теме «Плавание тел. Воздухоплавание».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§52, упр. 27(2)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lastRenderedPageBreak/>
              <w:t>4/24</w:t>
            </w:r>
          </w:p>
        </w:tc>
        <w:tc>
          <w:tcPr>
            <w:tcW w:w="1800" w:type="dxa"/>
          </w:tcPr>
          <w:p w:rsidR="00D361A7" w:rsidRDefault="00D361A7" w:rsidP="003F2750">
            <w:r>
              <w:t>27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Повторение тем «Архимедова сила», «Плавание тел», «Воздухоплавание».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 §49, 50, 51, 52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4/25</w:t>
            </w:r>
          </w:p>
        </w:tc>
        <w:tc>
          <w:tcPr>
            <w:tcW w:w="1800" w:type="dxa"/>
          </w:tcPr>
          <w:p w:rsidR="00D361A7" w:rsidRDefault="00D361A7" w:rsidP="003F2750">
            <w:r>
              <w:t>28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Контрольная работа №5 по теме «Давление твердых тел, жидкостей и газов»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5/1</w:t>
            </w:r>
          </w:p>
        </w:tc>
        <w:tc>
          <w:tcPr>
            <w:tcW w:w="1800" w:type="dxa"/>
          </w:tcPr>
          <w:p w:rsidR="00D361A7" w:rsidRDefault="00D361A7" w:rsidP="003F2750">
            <w:r>
              <w:t>28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Механическая работа. Единицы работы.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§53, упр. 28(3, 4)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5/2</w:t>
            </w:r>
          </w:p>
        </w:tc>
        <w:tc>
          <w:tcPr>
            <w:tcW w:w="1800" w:type="dxa"/>
          </w:tcPr>
          <w:p w:rsidR="00D361A7" w:rsidRDefault="00D361A7" w:rsidP="003F2750">
            <w:r>
              <w:t>29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Мощность. Единицы мощности.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§54, упр. 29(3, 6)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5/3</w:t>
            </w:r>
          </w:p>
        </w:tc>
        <w:tc>
          <w:tcPr>
            <w:tcW w:w="1800" w:type="dxa"/>
          </w:tcPr>
          <w:p w:rsidR="00D361A7" w:rsidRDefault="00D361A7" w:rsidP="003F2750">
            <w:r>
              <w:t>29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Решение задач по теме «Механическая работа. Мо</w:t>
            </w:r>
            <w:r>
              <w:t>щ</w:t>
            </w:r>
            <w:r>
              <w:t>ность».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§53, 54, упр. 29(2, 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5/4</w:t>
            </w:r>
          </w:p>
        </w:tc>
        <w:tc>
          <w:tcPr>
            <w:tcW w:w="1800" w:type="dxa"/>
          </w:tcPr>
          <w:p w:rsidR="00D361A7" w:rsidRDefault="00D361A7" w:rsidP="003F2750">
            <w:r>
              <w:t>30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Простые механизмы. Рычаг. Равновесие сил на рычаге.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§55, </w:t>
            </w:r>
            <w:smartTag w:uri="urn:schemas-microsoft-com:office:smarttags" w:element="metricconverter">
              <w:smartTagPr>
                <w:attr w:name="ProductID" w:val="56, Л"/>
              </w:smartTagPr>
              <w:r>
                <w:t>56, Л</w:t>
              </w:r>
            </w:smartTag>
            <w:r>
              <w:t>. 736, 737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5/5</w:t>
            </w:r>
          </w:p>
        </w:tc>
        <w:tc>
          <w:tcPr>
            <w:tcW w:w="1800" w:type="dxa"/>
          </w:tcPr>
          <w:p w:rsidR="00D361A7" w:rsidRDefault="00D361A7" w:rsidP="003F2750">
            <w:r>
              <w:t>30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Момент силы.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§57, упр. 30(2)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5/6</w:t>
            </w:r>
          </w:p>
        </w:tc>
        <w:tc>
          <w:tcPr>
            <w:tcW w:w="1800" w:type="dxa"/>
          </w:tcPr>
          <w:p w:rsidR="00D361A7" w:rsidRDefault="00D361A7" w:rsidP="003F2750">
            <w:r>
              <w:t>31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Рычаги в технике, быту и природе. Лабораторная работа №9 «Выяснение условия равнов</w:t>
            </w:r>
            <w:r>
              <w:t>е</w:t>
            </w:r>
            <w:r>
              <w:t>сия рычага».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proofErr w:type="gramStart"/>
            <w:r>
              <w:t>с</w:t>
            </w:r>
            <w:proofErr w:type="gramEnd"/>
            <w:r>
              <w:t>тр. 169, §58, упр. 30(1, 3)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5/7</w:t>
            </w:r>
          </w:p>
        </w:tc>
        <w:tc>
          <w:tcPr>
            <w:tcW w:w="1800" w:type="dxa"/>
          </w:tcPr>
          <w:p w:rsidR="00D361A7" w:rsidRDefault="00D361A7" w:rsidP="003F2750">
            <w:r>
              <w:t>31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Применение закона равновесия рычага к блоку. Раве</w:t>
            </w:r>
            <w:r>
              <w:t>н</w:t>
            </w:r>
            <w:r>
              <w:t>ство работ при использовании простых механизмов. «Золотое правило» механики.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§59, 60, упр. 31(5)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5/8</w:t>
            </w:r>
          </w:p>
        </w:tc>
        <w:tc>
          <w:tcPr>
            <w:tcW w:w="1800" w:type="dxa"/>
          </w:tcPr>
          <w:p w:rsidR="00D361A7" w:rsidRDefault="00D361A7" w:rsidP="003F2750">
            <w:r>
              <w:t>32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КПД. Решение задач по теме «Золотое правило механ</w:t>
            </w:r>
            <w:r>
              <w:t>и</w:t>
            </w:r>
            <w:r>
              <w:t>ки». Подготовка к лабораторной работе №10 «Определ</w:t>
            </w:r>
            <w:r>
              <w:t>е</w:t>
            </w:r>
            <w:r>
              <w:t>ние КПД при подъеме тела по наклонной плоскости».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§61, Л. 788, 789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5/9</w:t>
            </w:r>
          </w:p>
        </w:tc>
        <w:tc>
          <w:tcPr>
            <w:tcW w:w="1800" w:type="dxa"/>
          </w:tcPr>
          <w:p w:rsidR="00D361A7" w:rsidRDefault="00D361A7" w:rsidP="003F2750">
            <w:r>
              <w:t>32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Лабораторная работа №10 «Определение КПД при под</w:t>
            </w:r>
            <w:r>
              <w:t>ъ</w:t>
            </w:r>
            <w:r>
              <w:t>еме тела по наклонной плоскости».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стр. </w:t>
            </w:r>
            <w:smartTag w:uri="urn:schemas-microsoft-com:office:smarttags" w:element="metricconverter">
              <w:smartTagPr>
                <w:attr w:name="ProductID" w:val="170, Л"/>
              </w:smartTagPr>
              <w:r>
                <w:t>170, Л</w:t>
              </w:r>
            </w:smartTag>
            <w:r>
              <w:t>. 790, 792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5/10</w:t>
            </w:r>
          </w:p>
        </w:tc>
        <w:tc>
          <w:tcPr>
            <w:tcW w:w="1800" w:type="dxa"/>
          </w:tcPr>
          <w:p w:rsidR="00D361A7" w:rsidRDefault="00D361A7" w:rsidP="003F2750">
            <w:r>
              <w:t>33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Энергия. Потенциальная и кинетическая энергии.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§62, 63, упр. 32(1, 2)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5/11</w:t>
            </w:r>
          </w:p>
        </w:tc>
        <w:tc>
          <w:tcPr>
            <w:tcW w:w="1800" w:type="dxa"/>
          </w:tcPr>
          <w:p w:rsidR="00D361A7" w:rsidRDefault="00D361A7" w:rsidP="003F2750">
            <w:r>
              <w:t>33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Превращение одного вида механической энергии в др</w:t>
            </w:r>
            <w:r>
              <w:t>у</w:t>
            </w:r>
            <w:r>
              <w:t>гой. Обобщение темы  «Механическая работа. Мо</w:t>
            </w:r>
            <w:r>
              <w:t>щ</w:t>
            </w:r>
            <w:r>
              <w:t>ность. КПД».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>§64</w:t>
            </w: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5/12</w:t>
            </w:r>
          </w:p>
        </w:tc>
        <w:tc>
          <w:tcPr>
            <w:tcW w:w="1800" w:type="dxa"/>
          </w:tcPr>
          <w:p w:rsidR="00D361A7" w:rsidRDefault="00D361A7" w:rsidP="003F2750">
            <w:r>
              <w:t>34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 xml:space="preserve"> Контрольная работа №6 по теме «Механическая раб</w:t>
            </w:r>
            <w:r>
              <w:t>о</w:t>
            </w:r>
            <w:r>
              <w:t>та. Мощность. КПД».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pPr>
              <w:jc w:val="center"/>
            </w:pPr>
            <w:r>
              <w:t>5/13</w:t>
            </w:r>
          </w:p>
        </w:tc>
        <w:tc>
          <w:tcPr>
            <w:tcW w:w="1800" w:type="dxa"/>
          </w:tcPr>
          <w:p w:rsidR="00D361A7" w:rsidRDefault="00D361A7" w:rsidP="003F2750">
            <w:r>
              <w:t>34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Решение задач. Повторение пройденного материала.</w:t>
            </w:r>
          </w:p>
        </w:tc>
        <w:tc>
          <w:tcPr>
            <w:tcW w:w="1492" w:type="dxa"/>
          </w:tcPr>
          <w:p w:rsidR="00D361A7" w:rsidRDefault="00D361A7" w:rsidP="003F2750">
            <w:pPr>
              <w:jc w:val="center"/>
            </w:pPr>
            <w:r>
              <w:t xml:space="preserve">Сост. </w:t>
            </w:r>
            <w:proofErr w:type="spellStart"/>
            <w:r>
              <w:t>кро</w:t>
            </w:r>
            <w:r>
              <w:t>с</w:t>
            </w:r>
            <w:r>
              <w:t>сворл</w:t>
            </w:r>
            <w:proofErr w:type="spellEnd"/>
          </w:p>
        </w:tc>
      </w:tr>
      <w:tr w:rsidR="00D361A7" w:rsidTr="003F2750">
        <w:tc>
          <w:tcPr>
            <w:tcW w:w="1008" w:type="dxa"/>
          </w:tcPr>
          <w:p w:rsidR="00D361A7" w:rsidRDefault="00D361A7" w:rsidP="003F2750">
            <w:r>
              <w:t xml:space="preserve">    6/1</w:t>
            </w:r>
          </w:p>
        </w:tc>
        <w:tc>
          <w:tcPr>
            <w:tcW w:w="1800" w:type="dxa"/>
          </w:tcPr>
          <w:p w:rsidR="00D361A7" w:rsidRDefault="00D361A7" w:rsidP="003F2750">
            <w:r>
              <w:t>35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Повторение пройденного материала.</w:t>
            </w:r>
          </w:p>
        </w:tc>
        <w:tc>
          <w:tcPr>
            <w:tcW w:w="1492" w:type="dxa"/>
          </w:tcPr>
          <w:p w:rsidR="00D361A7" w:rsidRDefault="00D361A7" w:rsidP="003F2750"/>
        </w:tc>
      </w:tr>
      <w:tr w:rsidR="00D361A7" w:rsidTr="003F2750">
        <w:tc>
          <w:tcPr>
            <w:tcW w:w="1008" w:type="dxa"/>
          </w:tcPr>
          <w:p w:rsidR="00D361A7" w:rsidRDefault="00D361A7" w:rsidP="003F2750">
            <w:r>
              <w:t xml:space="preserve">    6/2</w:t>
            </w:r>
          </w:p>
        </w:tc>
        <w:tc>
          <w:tcPr>
            <w:tcW w:w="1800" w:type="dxa"/>
          </w:tcPr>
          <w:p w:rsidR="00D361A7" w:rsidRDefault="00D361A7" w:rsidP="003F2750">
            <w:r>
              <w:t>35 неделя</w:t>
            </w:r>
          </w:p>
        </w:tc>
        <w:tc>
          <w:tcPr>
            <w:tcW w:w="6120" w:type="dxa"/>
          </w:tcPr>
          <w:p w:rsidR="00D361A7" w:rsidRDefault="00D361A7" w:rsidP="003F2750">
            <w:r>
              <w:t>Повторение пройденного материала.</w:t>
            </w:r>
          </w:p>
        </w:tc>
        <w:tc>
          <w:tcPr>
            <w:tcW w:w="1492" w:type="dxa"/>
          </w:tcPr>
          <w:p w:rsidR="00D361A7" w:rsidRDefault="00D361A7" w:rsidP="003F2750"/>
        </w:tc>
      </w:tr>
    </w:tbl>
    <w:p w:rsidR="00D361A7" w:rsidRDefault="00D361A7" w:rsidP="00D361A7"/>
    <w:p w:rsidR="00D361A7" w:rsidRDefault="00D361A7" w:rsidP="00D361A7"/>
    <w:p w:rsidR="00D361A7" w:rsidRDefault="00D361A7" w:rsidP="00D361A7"/>
    <w:p w:rsidR="00D361A7" w:rsidRPr="002A7526" w:rsidRDefault="00D361A7" w:rsidP="00D361A7">
      <w:pPr>
        <w:jc w:val="center"/>
        <w:rPr>
          <w:sz w:val="28"/>
          <w:szCs w:val="28"/>
        </w:rPr>
      </w:pPr>
      <w:r w:rsidRPr="002A7526">
        <w:rPr>
          <w:sz w:val="28"/>
          <w:szCs w:val="28"/>
        </w:rPr>
        <w:t>Литература.</w:t>
      </w:r>
    </w:p>
    <w:p w:rsidR="00D361A7" w:rsidRDefault="00D361A7" w:rsidP="00D361A7"/>
    <w:p w:rsidR="00D361A7" w:rsidRDefault="00D361A7" w:rsidP="00D361A7">
      <w:pPr>
        <w:numPr>
          <w:ilvl w:val="0"/>
          <w:numId w:val="2"/>
        </w:numPr>
      </w:pPr>
      <w:r>
        <w:t>И.Г. Кириллова. Книга для чтения по физике. 7 – 8 класс. М., «Просвещение».</w:t>
      </w:r>
    </w:p>
    <w:p w:rsidR="00D361A7" w:rsidRDefault="00D361A7" w:rsidP="00D361A7">
      <w:pPr>
        <w:numPr>
          <w:ilvl w:val="0"/>
          <w:numId w:val="2"/>
        </w:numPr>
      </w:pPr>
      <w:r>
        <w:t xml:space="preserve">В.И. </w:t>
      </w:r>
      <w:proofErr w:type="spellStart"/>
      <w:r>
        <w:t>Лукашик</w:t>
      </w:r>
      <w:proofErr w:type="spellEnd"/>
      <w:r>
        <w:t>. Сборник вопросов и задач по физике. 7 – 8 класс. М., «Просвещение».</w:t>
      </w:r>
    </w:p>
    <w:p w:rsidR="00D361A7" w:rsidRDefault="00D361A7" w:rsidP="00D361A7">
      <w:pPr>
        <w:numPr>
          <w:ilvl w:val="0"/>
          <w:numId w:val="2"/>
        </w:numPr>
      </w:pPr>
      <w:r>
        <w:t xml:space="preserve">Л.В. </w:t>
      </w:r>
      <w:proofErr w:type="spellStart"/>
      <w:r>
        <w:t>Алмаева</w:t>
      </w:r>
      <w:proofErr w:type="spellEnd"/>
      <w:r>
        <w:t>. Тесты по физике. 7 класс. Саратов. Лицей.</w:t>
      </w:r>
    </w:p>
    <w:p w:rsidR="00D361A7" w:rsidRDefault="00D361A7" w:rsidP="00D361A7">
      <w:pPr>
        <w:numPr>
          <w:ilvl w:val="0"/>
          <w:numId w:val="2"/>
        </w:numPr>
      </w:pPr>
      <w:r>
        <w:t>А.И. Семке. Занимательные материалы к урокам. Физика. 7 класс. М., НЦ ЭНАС</w:t>
      </w:r>
    </w:p>
    <w:p w:rsidR="00D361A7" w:rsidRDefault="00D361A7" w:rsidP="00D361A7">
      <w:pPr>
        <w:ind w:left="360"/>
      </w:pPr>
    </w:p>
    <w:p w:rsidR="00D361A7" w:rsidRDefault="00D361A7" w:rsidP="00D361A7">
      <w:pPr>
        <w:ind w:left="360"/>
      </w:pPr>
    </w:p>
    <w:p w:rsidR="00D361A7" w:rsidRDefault="00D361A7" w:rsidP="00D361A7"/>
    <w:p w:rsidR="00D361A7" w:rsidRDefault="00D361A7" w:rsidP="00D361A7"/>
    <w:p w:rsidR="00D361A7" w:rsidRDefault="00D361A7" w:rsidP="00D361A7"/>
    <w:p w:rsidR="00D361A7" w:rsidRDefault="00D361A7" w:rsidP="00D361A7"/>
    <w:p w:rsidR="00D361A7" w:rsidRDefault="00D361A7" w:rsidP="00D361A7"/>
    <w:p w:rsidR="00D361A7" w:rsidRDefault="00D361A7" w:rsidP="00D361A7"/>
    <w:p w:rsidR="00A742DD" w:rsidRDefault="00A742DD">
      <w:bookmarkStart w:id="0" w:name="_GoBack"/>
      <w:bookmarkEnd w:id="0"/>
    </w:p>
    <w:sectPr w:rsidR="00A7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57E4"/>
    <w:multiLevelType w:val="hybridMultilevel"/>
    <w:tmpl w:val="9BA6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50F7D"/>
    <w:multiLevelType w:val="hybridMultilevel"/>
    <w:tmpl w:val="5A04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3"/>
    <w:rsid w:val="003E2B53"/>
    <w:rsid w:val="00A742DD"/>
    <w:rsid w:val="00D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1608</Words>
  <Characters>9169</Characters>
  <Application>Microsoft Office Word</Application>
  <DocSecurity>0</DocSecurity>
  <Lines>76</Lines>
  <Paragraphs>21</Paragraphs>
  <ScaleCrop>false</ScaleCrop>
  <Company>CtrlSoft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2012-11-26T10:01:00Z</dcterms:created>
  <dcterms:modified xsi:type="dcterms:W3CDTF">2012-11-26T10:02:00Z</dcterms:modified>
</cp:coreProperties>
</file>