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0C" w:rsidRDefault="00B90F0C" w:rsidP="00B90F0C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before="90" w:after="0" w:line="252" w:lineRule="auto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B90F0C" w:rsidRDefault="00B90F0C" w:rsidP="00B90F0C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before="90" w:after="0" w:line="252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Средняя общеобразовательная школа №150</w:t>
      </w:r>
    </w:p>
    <w:p w:rsidR="00B90F0C" w:rsidRDefault="00B90F0C" w:rsidP="00B90F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В.И.Чудайкина</w:t>
      </w:r>
      <w:proofErr w:type="spellEnd"/>
    </w:p>
    <w:p w:rsidR="00B90F0C" w:rsidRDefault="00B90F0C" w:rsidP="00B90F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Самара</w:t>
      </w:r>
    </w:p>
    <w:p w:rsidR="00B90F0C" w:rsidRDefault="00B90F0C" w:rsidP="00B90F0C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26" w:type="dxa"/>
        <w:tblInd w:w="-1168" w:type="dxa"/>
        <w:tblLook w:val="04A0" w:firstRow="1" w:lastRow="0" w:firstColumn="1" w:lastColumn="0" w:noHBand="0" w:noVBand="1"/>
      </w:tblPr>
      <w:tblGrid>
        <w:gridCol w:w="3780"/>
        <w:gridCol w:w="3166"/>
        <w:gridCol w:w="8280"/>
      </w:tblGrid>
      <w:tr w:rsidR="00B90F0C" w:rsidTr="00B90F0C">
        <w:tc>
          <w:tcPr>
            <w:tcW w:w="3780" w:type="dxa"/>
          </w:tcPr>
          <w:p w:rsidR="00B90F0C" w:rsidRDefault="00B9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F0C" w:rsidRDefault="00B9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B90F0C" w:rsidRDefault="00B9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СОШ № 150</w:t>
            </w:r>
          </w:p>
          <w:p w:rsidR="00B90F0C" w:rsidRDefault="00B9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  <w:p w:rsidR="00B90F0C" w:rsidRDefault="00B9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______________Поспелова Л.В.</w:t>
            </w:r>
          </w:p>
          <w:p w:rsidR="00B90F0C" w:rsidRDefault="00B9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0F0C" w:rsidRDefault="00B90F0C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</w:tcPr>
          <w:p w:rsidR="00B90F0C" w:rsidRDefault="00B9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F0C" w:rsidRDefault="00B9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B90F0C" w:rsidRDefault="00B9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B90F0C" w:rsidRDefault="00B9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B90F0C" w:rsidRDefault="00B9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2014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B90F0C" w:rsidRDefault="00B9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90F0C" w:rsidRDefault="00B90F0C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</w:tcPr>
          <w:p w:rsidR="00B90F0C" w:rsidRDefault="00B9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F0C" w:rsidRDefault="00B9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«Рассмотрено» </w:t>
            </w:r>
          </w:p>
          <w:p w:rsidR="00B90F0C" w:rsidRDefault="00B9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</w:p>
          <w:p w:rsidR="00B90F0C" w:rsidRDefault="00B9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 «___»___________2014г.</w:t>
            </w:r>
          </w:p>
          <w:p w:rsidR="00B90F0C" w:rsidRDefault="00B9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 МО</w:t>
            </w:r>
          </w:p>
          <w:p w:rsidR="00B90F0C" w:rsidRDefault="00B9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 Лукьянова С.А.</w:t>
            </w:r>
          </w:p>
          <w:p w:rsidR="00B90F0C" w:rsidRDefault="00B9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F0C" w:rsidRDefault="00B90F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0F0C" w:rsidRDefault="00B90F0C" w:rsidP="00B90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F0C" w:rsidRDefault="00B90F0C" w:rsidP="00B90F0C">
      <w:pPr>
        <w:keepNext/>
        <w:spacing w:before="24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0F0C" w:rsidRDefault="00B90F0C" w:rsidP="00B90F0C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0F0C" w:rsidRDefault="00B90F0C" w:rsidP="00B90F0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по внеурочной деятельности</w:t>
      </w:r>
    </w:p>
    <w:p w:rsidR="00B90F0C" w:rsidRDefault="00B90F0C" w:rsidP="00B90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0F0C" w:rsidRDefault="00B90F0C" w:rsidP="00B90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кружка: Юный эколог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Экологическое направление</w:t>
      </w:r>
    </w:p>
    <w:p w:rsidR="00B90F0C" w:rsidRDefault="00B90F0C" w:rsidP="00B9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0C" w:rsidRDefault="00B90F0C" w:rsidP="00B9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0C" w:rsidRDefault="00B90F0C" w:rsidP="00B90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   70 часов в год , 2 часа в неделю.</w:t>
      </w:r>
    </w:p>
    <w:p w:rsidR="00B90F0C" w:rsidRDefault="00B90F0C" w:rsidP="00B90F0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 5 </w:t>
      </w:r>
    </w:p>
    <w:p w:rsidR="00B90F0C" w:rsidRDefault="00B90F0C" w:rsidP="00B90F0C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before="90" w:after="0" w:line="252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0C" w:rsidRDefault="00B90F0C" w:rsidP="00B90F0C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before="90" w:after="0" w:line="252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0C" w:rsidRDefault="00B90F0C" w:rsidP="00B90F0C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before="90" w:after="0" w:line="252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0C" w:rsidRDefault="00B90F0C" w:rsidP="00B90F0C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before="90" w:after="0" w:line="252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0C" w:rsidRDefault="00B90F0C" w:rsidP="00B90F0C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before="90" w:after="0" w:line="252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0C" w:rsidRDefault="00B90F0C" w:rsidP="00B90F0C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before="90" w:after="0" w:line="252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0C" w:rsidRDefault="00B90F0C" w:rsidP="00B90F0C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before="90" w:after="0" w:line="252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F0C" w:rsidRDefault="00B90F0C" w:rsidP="00B90F0C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before="90" w:after="0" w:line="252" w:lineRule="auto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Руководитель: Лукьянова  Светлана  Александровна.</w:t>
      </w:r>
    </w:p>
    <w:p w:rsidR="00B90F0C" w:rsidRDefault="00B90F0C" w:rsidP="00B90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90F0C" w:rsidRDefault="00B90F0C" w:rsidP="00B90F0C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before="90" w:after="0" w:line="252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90F0C" w:rsidRDefault="00B90F0C" w:rsidP="00B90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F0C" w:rsidRDefault="00B90F0C" w:rsidP="00B90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F0C" w:rsidRDefault="00B90F0C" w:rsidP="00B90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F0C" w:rsidRDefault="00B90F0C" w:rsidP="00B90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F0C" w:rsidRDefault="00B90F0C" w:rsidP="00B90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F0C" w:rsidRDefault="00B90F0C" w:rsidP="00B90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F0C" w:rsidRDefault="00B90F0C" w:rsidP="00B90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F0C" w:rsidRDefault="00B90F0C" w:rsidP="00B90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F0C" w:rsidRDefault="00B90F0C" w:rsidP="00B90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F0C" w:rsidRDefault="00B90F0C" w:rsidP="00B90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F0C" w:rsidRDefault="00B90F0C" w:rsidP="00B90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</w:t>
      </w:r>
    </w:p>
    <w:p w:rsidR="006340DB" w:rsidRDefault="00B90F0C" w:rsidP="00B90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2014-2015 год.</w:t>
      </w:r>
    </w:p>
    <w:p w:rsidR="009C681F" w:rsidRPr="009C681F" w:rsidRDefault="009C681F" w:rsidP="009C681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9C681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 xml:space="preserve">                          1. Пояснительная записка.</w:t>
      </w:r>
    </w:p>
    <w:p w:rsidR="009C681F" w:rsidRPr="009C681F" w:rsidRDefault="009C681F" w:rsidP="009C681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9C681F" w:rsidRPr="009C681F" w:rsidRDefault="009C681F" w:rsidP="009C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кружка </w:t>
      </w:r>
      <w:r w:rsidRPr="009C68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«Юный эколог»</w:t>
      </w: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для 5 классов  -70часов (2часа в неделю). Преподавание кружка </w:t>
      </w:r>
      <w:r w:rsidRPr="009C68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«Юный эколог»</w:t>
      </w: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основано на получении учащимися знаний и навыков в области экологии по программе «Окружающий мир» и дополнительных сведений научного энциклопедического характера.</w:t>
      </w:r>
    </w:p>
    <w:p w:rsidR="009C681F" w:rsidRPr="009C681F" w:rsidRDefault="009C681F" w:rsidP="009C68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кружка </w:t>
      </w:r>
      <w:r w:rsidRPr="009C68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«Юный эколог»</w:t>
      </w: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современное экологическое образование подразумевает непрерывный процесс обучения, воспитания и развития, направленный на формирование общей экологической культуры и ответственности подрастающего поколения.  История человечества неразрывно связана с историей природы.  На современном этапе вопросы традиционного  взаимодействия ее с человеком выросли в глобальную экологическую проблему. Если люди в ближайшем будущем не научаться </w:t>
      </w:r>
      <w:proofErr w:type="gramStart"/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</w:t>
      </w:r>
      <w:proofErr w:type="gramEnd"/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природе они погубят себя. А для этого надо воспитывать экологическую культуру и ответственность и начинать экологическое воспитание надо с младшего школьного возраста.            </w:t>
      </w:r>
    </w:p>
    <w:p w:rsidR="009C681F" w:rsidRPr="009C681F" w:rsidRDefault="009C681F" w:rsidP="009C68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воды, почвы, воздуха жизнь на Земле не была бы возможна. Трудно представить, чтобы все это вдруг исчезло, как случилось со многими видами растений и животных. Однако каждый должен помнить, что и вода, и почва, и воздух могут поменять свое качество. Люди в результате производственной деятельности способны сильно ухудшить состояние всех этих важнейших составных природы.</w:t>
      </w:r>
    </w:p>
    <w:p w:rsidR="009C681F" w:rsidRPr="009C681F" w:rsidRDefault="009C681F" w:rsidP="009C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Человек будущего – это всесторонне развитая личность, живущая в гармонии с окружающим миром и самим собой.</w:t>
      </w:r>
    </w:p>
    <w:p w:rsidR="009C681F" w:rsidRPr="009C681F" w:rsidRDefault="009C681F" w:rsidP="009C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экологической культуры есть осознание человеком своей принадлежности к окружаемому его миру, единства с ним, осознание необходимости принять на себя ответственность за осуществление самоподдерживающего развития цивилизации и сознательное включение в этот процесс.</w:t>
      </w:r>
    </w:p>
    <w:p w:rsidR="009C681F" w:rsidRPr="009C681F" w:rsidRDefault="009C681F" w:rsidP="009C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Нужно задуматься о том, как же сохранить эту планету ее биосферу такой, в которой люди могли бы существовать, условия которой оставались хоть мало-мальски пригодными для их жизни. А еще лучше, как сохранить эту биосферу в том же виде, который дает возможность не существовать, а жить человечеству долго и счастливо.</w:t>
      </w:r>
    </w:p>
    <w:p w:rsidR="009C681F" w:rsidRPr="009C681F" w:rsidRDefault="009C681F" w:rsidP="009C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Чтобы преодолеть духовное отчуждение от жизни земной природы, детям необходимо научиться воспринимать и ценить прекрасное в природе, в людях, творениях рук человеческих.</w:t>
      </w:r>
    </w:p>
    <w:p w:rsidR="009C681F" w:rsidRPr="009C681F" w:rsidRDefault="009C681F" w:rsidP="009C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81F" w:rsidRPr="009C681F" w:rsidRDefault="009C681F" w:rsidP="009C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681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Цель кружка </w:t>
      </w: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освоить основные понятия и закономерности экологии и применять эти знания при рассмотрении природных явлений. Кроме того, нужно научить детей смотреть на природу глазами эколога, </w:t>
      </w:r>
      <w:proofErr w:type="gramStart"/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занимаясь экологией, понимать суть окружающих нас явлений. </w:t>
      </w: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Ответственное отношение к природе – сложная характеристика личности. Она означает понимание законов природы, определяющих жизнь человека, проявляется в соблюдении нравственных и правовых принципов природопользования,  в активной созидательной деятельности по изучению и охране среды,  пропаганде идей правильного природопользования,  в борьбе со всем,  что губительно отражается на окружающей природе.</w:t>
      </w: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Условием такого обучения и воспитания выступает организация взаимосвязанной научной, нравственной, правовой, эстетической и практической деятельности учащихся,</w:t>
      </w: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направленной на изучение и улучшение отношений между природой и человеком.</w:t>
      </w: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Критерием </w:t>
      </w:r>
      <w:proofErr w:type="spellStart"/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отношения к окружающей среде является нравственная забота о будущих  поколениях.</w:t>
      </w: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68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 </w:t>
      </w:r>
      <w:r w:rsidRPr="009C6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экологического воспитания достигается по мере  решения в единстве следующих</w:t>
      </w:r>
      <w:r w:rsidRPr="009C68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C681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задач:</w:t>
      </w:r>
      <w:r w:rsidRPr="009C68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C681F" w:rsidRPr="009C681F" w:rsidRDefault="009C681F" w:rsidP="009C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1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образовательных</w:t>
      </w:r>
      <w:r w:rsidRPr="009C681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системы знаний об экологических проблемах, учить овладевать методами практической работы экологической направленности, обучать методам самостоятельного поиска, систематизации, обобщения научной информации современности и пути их разрешения; </w:t>
      </w:r>
    </w:p>
    <w:p w:rsidR="009C681F" w:rsidRPr="009C681F" w:rsidRDefault="009C681F" w:rsidP="009C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C681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 xml:space="preserve">воспитательных </w:t>
      </w:r>
      <w:r w:rsidRPr="009C681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</w:t>
      </w: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  мотивов,  потребностей  и привычек экологически целесообразного поведения  и деятельности,  здорового образа жизни;</w:t>
      </w: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9C681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развивающих</w:t>
      </w:r>
      <w:r w:rsidRPr="009C681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</w:t>
      </w: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системы интеллектуальных и практических умений по изучению,  оценке состояния и улучшению окружающей среды своей местности; развитие стремление к активной деятельности по охране окружающей среды. </w:t>
      </w: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681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Программа  кружка</w:t>
      </w: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призвана решить следующие </w:t>
      </w:r>
      <w:r w:rsidRPr="009C681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задачи:</w:t>
      </w:r>
    </w:p>
    <w:p w:rsidR="009C681F" w:rsidRPr="009C681F" w:rsidRDefault="009C681F" w:rsidP="009C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экологических представлений учащихся школы, их конкретизация, иллюстрирование значительным числом ярких, доступных примеров;</w:t>
      </w:r>
    </w:p>
    <w:p w:rsidR="009C681F" w:rsidRPr="009C681F" w:rsidRDefault="009C681F" w:rsidP="009C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углубление теоретических знаний учащихся в области экологии, формирование ряда основополагающих экологических понятий; </w:t>
      </w:r>
    </w:p>
    <w:p w:rsidR="009C681F" w:rsidRPr="009C681F" w:rsidRDefault="009C681F" w:rsidP="009C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более широкой и разнообразной практической деятельности учащихся по изучению и охране окружающей среды микрорайона, района, родной Кубани;</w:t>
      </w:r>
    </w:p>
    <w:p w:rsidR="009C681F" w:rsidRPr="009C681F" w:rsidRDefault="009C681F" w:rsidP="009C68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эта программа позволит полнее реализовать воспитательный и развивающий потенциал знаний о природе, обеспечит более надежные основы экологической ответственности учащихся начальной школы.</w:t>
      </w:r>
    </w:p>
    <w:p w:rsidR="009C681F" w:rsidRPr="009C681F" w:rsidRDefault="009C681F" w:rsidP="009C68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этом возрасте в сознании учащихся происходит формирование наглядно-образной картины мира и нравственно-экологической позиции личности, которая определяет отношение ребенка к природному и социальному окружению, к самим себе. Дети начинают также проявлять интерес к миру человеческих отношений и находить свое место в системе этих отношений, их деятельность приобретает личностную природу и начинает оцениваться с позиций законов, принятых  в обществе.</w:t>
      </w:r>
    </w:p>
    <w:tbl>
      <w:tblPr>
        <w:tblpPr w:leftFromText="180" w:rightFromText="180" w:vertAnchor="page" w:horzAnchor="margin" w:tblpXSpec="center" w:tblpY="226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851"/>
        <w:gridCol w:w="850"/>
        <w:gridCol w:w="851"/>
        <w:gridCol w:w="2126"/>
        <w:gridCol w:w="1276"/>
      </w:tblGrid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lastRenderedPageBreak/>
              <w:t>№</w:t>
            </w:r>
            <w:bookmarkStart w:id="0" w:name="_GoBack"/>
            <w:bookmarkEnd w:id="0"/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разделов, блоков, тем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lang w:eastAsia="ru-RU"/>
              </w:rPr>
              <w:t>Всего часов</w:t>
            </w: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lang w:eastAsia="ru-RU"/>
              </w:rPr>
              <w:t>Характеристика деятельности учащихся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lang w:eastAsia="ru-RU"/>
              </w:rPr>
              <w:t>Дата</w:t>
            </w: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I</w:t>
            </w: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. Выясняем, что такое экология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1-2.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Экология - наука о связях между живыми существами и окружающей их средой, между человеком и природой. Организм и окружающая среда.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Моделирование основной цепочки связей на магнитной доске с помощью учителя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3-4.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Простейшая квалификация экологических связей.  Связи между природой и человеком.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Самостоятельное моделирование основной цепочки связей на магнитной доске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II</w:t>
            </w: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.</w:t>
            </w:r>
            <w:r w:rsidRPr="009C6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Учимся распознавать растения и животных бли</w:t>
            </w: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softHyphen/>
              <w:t>жайшего природного окружения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5-6.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Экскурсии и практические работы по распознаванию встречающихся в нашей местности растений и животных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Наблюдение  за де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ревьями, кустарниками, травянистыми растениями,  насекомыми, птицами, зверями,  другими животными.</w:t>
            </w:r>
            <w:proofErr w:type="gramEnd"/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7-8.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Выявление наиболее характерных отличительных призна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ков схожих видов.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Игра: «Не топчи травку»,  «Угадай цветок».</w:t>
            </w:r>
          </w:p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9-10.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Объяснение происхождения названий некото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рых видов с целью их лучшего запоминания.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Упражнения, закрепляющие знание названий рас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 xml:space="preserve">смотренных растений и животных:  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гриб-баран, подснежник альпийский,  меч-трава, земля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ничное дерево, бабочка-аполлон,  утка-мандаринка, снежный барс.</w:t>
            </w:r>
            <w:proofErr w:type="gramEnd"/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III</w:t>
            </w: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. Знакомимся с живыми существами, которым угро</w:t>
            </w: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softHyphen/>
              <w:t xml:space="preserve">жает </w:t>
            </w:r>
            <w:proofErr w:type="gramStart"/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исчезновение .</w:t>
            </w:r>
            <w:proofErr w:type="gramEnd"/>
          </w:p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11-12.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Представители редких организмов. Они могут исчезнуть.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выявляют особенности их внешнего вида, распространения, поведе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ния и т.д. Причины сокращения численности этих живых су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ществ, необходимые меры для их охраны.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IV</w:t>
            </w: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. Изучаем способы охраны природы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13-14.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Охраняемые природные территории: заповедники, заказники, национальные парки. Памятники приро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ды.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Выступление заранее подготовленных детей.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15-16.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Ботанические сады и зоопарки как места сохранения и раз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множения редких видов растений и животных. Питомники ред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ких видов.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Мысленное путешествие по заповедникам нашей страны и мира. Выступление заранее подготовленных детей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V</w:t>
            </w: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. Выясняем роль неживой </w:t>
            </w: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lastRenderedPageBreak/>
              <w:t>природы в жизни живого.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lastRenderedPageBreak/>
              <w:t>6</w:t>
            </w: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17-18.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Солнце как источник тепла и света для живых существ. Роль света в жизни  растений и животных.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Наблюдение за результатом заранее заложенного опыта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19-20.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Воздух и жизнь. Роль ветра в жизни растений и живот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ных.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Прогулка «Воздух и его обитатели».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21-22.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Вода и жизнь. Приспособление растений  и  животных к жизни в условиях недостатка</w:t>
            </w:r>
          </w:p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влаги.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Просмотр учебного фильма.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VI</w:t>
            </w: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. Открываем жизнь в почве.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23-24.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Разнообразие живых обитателей почвы.  Дождевые черви и кроты, их роль в поддержании почвенного плодородия.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Опытно-исследовательская работа: причины выхода червей на поверхность во время дождя, Конкурс рисунков «Невероятный жук».</w:t>
            </w:r>
          </w:p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Опытн</w:t>
            </w:r>
            <w:proofErr w:type="gramStart"/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о-</w:t>
            </w:r>
            <w:proofErr w:type="gramEnd"/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исследовательская деятельность: питательные вещества в почве.                 Игра: </w:t>
            </w:r>
            <w:proofErr w:type="spellStart"/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стихотворения. Отгадывание загадок.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VII</w:t>
            </w: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. Пополняем наши знания о разнообразии живой при</w:t>
            </w: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softHyphen/>
              <w:t>роды.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</w:t>
            </w:r>
            <w:r w:rsidRPr="009C6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Многообразие растений: 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знакомство с интересными пред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ставителями групп растений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Опытно-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исследовательская работа: рассматривание коры деревьев через лупу; этажи дерева, распознавание деревьев и кустарников по характерным признакам, рассматривание жилкования  листьев с зарисовкой</w:t>
            </w:r>
            <w:proofErr w:type="gramStart"/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определение высоты и толщины деревьев. 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lastRenderedPageBreak/>
              <w:t>27-28.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Знакомство с хвощами и плаунами.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Рассматривание гербарных образцов.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29-30.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Многообразие животных: черви, моллюски, ракообразные</w:t>
            </w:r>
            <w:proofErr w:type="gramStart"/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паукообразные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Презентация.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31-32.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Грибы и лишайники как особые группы живых существ; разнообразие грибов и лишайников.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Заседание  круглого стола. Игра « Собери лукошко» </w:t>
            </w:r>
          </w:p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Составление загадок о грибах.</w:t>
            </w:r>
          </w:p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 по таблицам.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VIII</w:t>
            </w: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. Изучаем экологические связи в живой природе.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33-34.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Экологические связи в живой природе на примере елового леса Понятия «прямые связи», «косвенные связи».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Экологический спектакль «Сосна и все вокруг нее».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35-36.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Сеть питания, или пищевая сеть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Составление схем  сети 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питания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lastRenderedPageBreak/>
              <w:t>37-38.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Экологическая пирамида. Значение знаний о пищевой сети и экологиче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ской пирамиде для охраны природы.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Просмотр учебного фильма.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39-40.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Защитные приспособления у растений и животных как проявление тесной связи организмов с окружающей их средой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Конкурс рисунков «Эти удивительные животные»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IX</w:t>
            </w: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. Знакомимся с охраняемыми растениями и живот</w:t>
            </w: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softHyphen/>
              <w:t>ными.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41-42.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Охраняемые растения. Особенности их внешнего строения и распространения, легенды и сказания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Выступление заранее подготовленных детей.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43-44.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Лекарственные растения, их важ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нейшие свойства, правила сбора. Охрана лекарственных растений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Презентация 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45-46.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Охраняемые животные. Причины сокра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щения численности этих животных и меры их охраны.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Выступление заранее подготовленных детей. </w:t>
            </w:r>
          </w:p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Конкурс рисунков охраняемых животных. Оформление альбома.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47-48.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История спасения бобра, соболя, </w:t>
            </w:r>
            <w:proofErr w:type="spellStart"/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стерха</w:t>
            </w:r>
            <w:proofErr w:type="spellEnd"/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примеры актив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ных действий человека по охране животного мира.</w:t>
            </w:r>
          </w:p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Чтение отрывков из книг</w:t>
            </w:r>
          </w:p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Знакомство с «Книгой рекордов </w:t>
            </w:r>
            <w:proofErr w:type="spellStart"/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Гинесса</w:t>
            </w:r>
            <w:proofErr w:type="spellEnd"/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49-50.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Мысленное путешествие по ботаническим садам и зоо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 xml:space="preserve">паркам </w:t>
            </w:r>
          </w:p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Заочная экскурсия в Сочинский ботанический сад.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X</w:t>
            </w: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.Мастерим домики для птиц.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51-52.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Мастерим домики для птиц.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Практическая   работа  по   изготовлению   </w:t>
            </w:r>
            <w:proofErr w:type="gramStart"/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искусственных</w:t>
            </w:r>
            <w:proofErr w:type="gramEnd"/>
          </w:p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гнездовий для птиц.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XI</w:t>
            </w: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. Учимся передавать свои знания другим ребятам.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53-54.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Изготовление школьниками условных знаков к правилам поведения в природе и экологических памяток. 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Изготовление школьниками условных знаков к правилам поведения в природе и экологических памяток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55-56.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Подготовка и проведение школьниками бесед, утренни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 xml:space="preserve">ков, КВН экологического содержания. 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Подготовка и планирование  проведения бесед, утренни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 xml:space="preserve">ков, КВН 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57-58.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Подготовка и проведение школьниками экскурсий в при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роду с учащимися других классов.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Подготовка и проведение школьниками экскурсий в при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роду с учащимися других классов.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XII</w:t>
            </w: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. Выявляем связь между состоянием природы и здо</w:t>
            </w: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softHyphen/>
              <w:t>ровьем человека.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59-60.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Влияние загрязнения окружающей среды на здоровье че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ловека</w:t>
            </w:r>
            <w:proofErr w:type="gramStart"/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Пути попадания вредных веществ в организм человека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Просмотр учебного фильма</w:t>
            </w:r>
          </w:p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Конкурс знатоков природы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61-62.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Меры, направленные на снижение вредного влияния </w:t>
            </w:r>
            <w:proofErr w:type="gramStart"/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загрязнений</w:t>
            </w:r>
            <w:proofErr w:type="gramEnd"/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 здоровье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Опытно-исследовательская работа: опыт по 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очищению воды.</w:t>
            </w:r>
          </w:p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XIII</w:t>
            </w: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. Обсуждаем примеры экологических катастроф.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63-64.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Загрязнение природы.</w:t>
            </w:r>
          </w:p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Чтение познавательной литературы из серии «Экологические катастрофы».</w:t>
            </w:r>
          </w:p>
          <w:p w:rsidR="009C681F" w:rsidRPr="009C681F" w:rsidRDefault="009C681F" w:rsidP="009C6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C681F" w:rsidRPr="009C681F" w:rsidRDefault="009C681F" w:rsidP="009C6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C681F" w:rsidRPr="009C681F" w:rsidRDefault="009C681F" w:rsidP="009C6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C681F" w:rsidRPr="009C681F" w:rsidRDefault="009C681F" w:rsidP="009C6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C681F" w:rsidRPr="009C681F" w:rsidRDefault="009C681F" w:rsidP="009C6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C681F" w:rsidRPr="009C681F" w:rsidRDefault="009C681F" w:rsidP="009C6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C681F" w:rsidRPr="009C681F" w:rsidRDefault="009C681F" w:rsidP="009C6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681F" w:rsidRPr="009C681F" w:rsidRDefault="009C681F" w:rsidP="009C6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en-US" w:eastAsia="ru-RU"/>
              </w:rPr>
              <w:t>XV</w:t>
            </w: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. Подводим итоги работы за год.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6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-6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Обобщение основных теоретических знаний.</w:t>
            </w:r>
          </w:p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Защита детских проектов на экологические  темы.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6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-</w:t>
            </w: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Обобщение всего изученного.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Защита детских проектов на экологические  темы.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69-70</w:t>
            </w: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Экскурсия в природу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Наблюдение за птицами, животными и насекомыми родного края.</w:t>
            </w: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C681F" w:rsidRPr="009C681F" w:rsidTr="00166A71">
        <w:tc>
          <w:tcPr>
            <w:tcW w:w="81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0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C681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2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C681F" w:rsidRPr="009C681F" w:rsidRDefault="009C681F" w:rsidP="009C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9C681F" w:rsidRPr="009C681F" w:rsidRDefault="009C681F" w:rsidP="009C681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9C681F" w:rsidRDefault="009C681F" w:rsidP="009C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C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47E6D"/>
    <w:multiLevelType w:val="hybridMultilevel"/>
    <w:tmpl w:val="25C2DC64"/>
    <w:lvl w:ilvl="0" w:tplc="ABE294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6A"/>
    <w:rsid w:val="00467355"/>
    <w:rsid w:val="00475BD9"/>
    <w:rsid w:val="006340DB"/>
    <w:rsid w:val="00680714"/>
    <w:rsid w:val="009C681F"/>
    <w:rsid w:val="00B4186A"/>
    <w:rsid w:val="00B90F0C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370B-6BF6-462B-9FA7-54A1E676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2013-10-20T07:23:00Z</dcterms:created>
  <dcterms:modified xsi:type="dcterms:W3CDTF">2014-10-30T08:56:00Z</dcterms:modified>
</cp:coreProperties>
</file>