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50" w:rsidRDefault="00BD75BA">
      <w:r w:rsidRPr="00BD75BA">
        <w:rPr>
          <w:sz w:val="28"/>
          <w:szCs w:val="28"/>
        </w:rPr>
        <w:t>Приложение</w:t>
      </w:r>
      <w:r w:rsidR="00E32072">
        <w:rPr>
          <w:noProof/>
          <w:lang w:eastAsia="ru-RU"/>
        </w:rPr>
        <w:drawing>
          <wp:inline distT="0" distB="0" distL="0" distR="0" wp14:anchorId="1A78D7A3" wp14:editId="76B9F869">
            <wp:extent cx="6124353" cy="6953693"/>
            <wp:effectExtent l="0" t="0" r="0" b="0"/>
            <wp:docPr id="1" name="Рисунок 1" descr="http://chbaseball.ck.ua/uploads/catalog/1709_1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baseball.ck.ua/uploads/catalog/1709_1_ma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462" cy="695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72" w:rsidRDefault="00E32072"/>
    <w:p w:rsidR="00E32072" w:rsidRDefault="00E32072"/>
    <w:p w:rsidR="00E32072" w:rsidRDefault="00E32072"/>
    <w:p w:rsidR="00E32072" w:rsidRDefault="00E32072"/>
    <w:p w:rsidR="00E32072" w:rsidRPr="00E32072" w:rsidRDefault="00E32072" w:rsidP="00E32072">
      <w:r w:rsidRPr="00E32072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ли низкая.</w:t>
      </w:r>
    </w:p>
    <w:p w:rsidR="00E32072" w:rsidRDefault="00E32072">
      <w:r>
        <w:rPr>
          <w:noProof/>
          <w:lang w:eastAsia="ru-RU"/>
        </w:rPr>
        <w:lastRenderedPageBreak/>
        <w:drawing>
          <wp:inline distT="0" distB="0" distL="0" distR="0" wp14:anchorId="7668F125" wp14:editId="0309A2BB">
            <wp:extent cx="5942889" cy="7676707"/>
            <wp:effectExtent l="0" t="0" r="1270" b="635"/>
            <wp:docPr id="5" name="Рисунок 5" descr="http://bmsi.ru/_uf/images/29354031303a3e32_10_12_-_18334030_1130343c383d423e3d-2009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msi.ru/_uf/images/29354031303a3e32_10_12_-_18334030_1130343c383d423e3d-2009-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72" w:rsidRPr="00E32072" w:rsidRDefault="00E32072">
      <w:pPr>
        <w:rPr>
          <w:rFonts w:ascii="Times New Roman" w:hAnsi="Times New Roman" w:cs="Times New Roman"/>
          <w:sz w:val="40"/>
          <w:szCs w:val="40"/>
        </w:rPr>
      </w:pPr>
      <w:r w:rsidRPr="00E32072">
        <w:rPr>
          <w:rFonts w:ascii="Times New Roman" w:hAnsi="Times New Roman" w:cs="Times New Roman"/>
          <w:sz w:val="40"/>
          <w:szCs w:val="40"/>
        </w:rPr>
        <w:t>Основные виды подач в бадминтоне</w:t>
      </w:r>
    </w:p>
    <w:p w:rsidR="00E32072" w:rsidRDefault="00E32072"/>
    <w:p w:rsidR="00E32072" w:rsidRDefault="00E32072"/>
    <w:p w:rsidR="00E32072" w:rsidRDefault="00E32072">
      <w:r>
        <w:rPr>
          <w:noProof/>
          <w:lang w:eastAsia="ru-RU"/>
        </w:rPr>
        <w:lastRenderedPageBreak/>
        <w:drawing>
          <wp:inline distT="0" distB="0" distL="0" distR="0" wp14:anchorId="1C0FE5EA" wp14:editId="33F7A6A3">
            <wp:extent cx="5794744" cy="8506046"/>
            <wp:effectExtent l="0" t="0" r="0" b="0"/>
            <wp:docPr id="3" name="Рисунок 3" descr="http://www.znaikak.ru/images/pla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naikak.ru/images/plas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778" cy="850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72" w:rsidRPr="00BD75BA" w:rsidRDefault="00BD75BA">
      <w:pPr>
        <w:rPr>
          <w:sz w:val="40"/>
          <w:szCs w:val="40"/>
        </w:rPr>
      </w:pPr>
      <w:hyperlink r:id="rId10" w:tgtFrame="_blank" w:history="1">
        <w:r w:rsidRPr="00BD75BA">
          <w:rPr>
            <w:rStyle w:val="a9"/>
            <w:rFonts w:ascii="Arial" w:hAnsi="Arial" w:cs="Arial"/>
            <w:sz w:val="40"/>
            <w:szCs w:val="40"/>
            <w:shd w:val="clear" w:color="auto" w:fill="2B2B2B"/>
          </w:rPr>
          <w:t>Как играть в бадминтон</w:t>
        </w:r>
      </w:hyperlink>
    </w:p>
    <w:p w:rsidR="00E32072" w:rsidRDefault="00E32072"/>
    <w:p w:rsidR="00E32072" w:rsidRDefault="00E32072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2EDD556" wp14:editId="3C83C9FF">
            <wp:extent cx="5901070" cy="8187070"/>
            <wp:effectExtent l="0" t="0" r="4445" b="4445"/>
            <wp:docPr id="4" name="Рисунок 4" descr="http://www.volan.ru/Sites/volan_ru/Uploads/serve_back.8E4D92FB82AD49DDBF6573258C5CD0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olan.ru/Sites/volan_ru/Uploads/serve_back.8E4D92FB82AD49DDBF6573258C5CD04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244" cy="818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072">
        <w:rPr>
          <w:rFonts w:ascii="Times New Roman" w:hAnsi="Times New Roman" w:cs="Times New Roman"/>
          <w:sz w:val="40"/>
          <w:szCs w:val="40"/>
        </w:rPr>
        <w:t>Короткая подача закрытой стороной ракетки</w:t>
      </w:r>
    </w:p>
    <w:p w:rsidR="00BD75BA" w:rsidRDefault="00BD75BA">
      <w:pPr>
        <w:rPr>
          <w:rFonts w:ascii="Times New Roman" w:hAnsi="Times New Roman" w:cs="Times New Roman"/>
          <w:sz w:val="40"/>
          <w:szCs w:val="40"/>
        </w:rPr>
      </w:pPr>
    </w:p>
    <w:p w:rsidR="00BD75BA" w:rsidRDefault="00BD75BA">
      <w:pPr>
        <w:rPr>
          <w:rStyle w:val="apple-converted-space"/>
          <w:rFonts w:ascii="Arial" w:hAnsi="Arial" w:cs="Arial"/>
          <w:color w:val="999999"/>
          <w:sz w:val="40"/>
          <w:szCs w:val="40"/>
          <w:shd w:val="clear" w:color="auto" w:fill="2B2B2B"/>
        </w:rPr>
      </w:pPr>
      <w:r>
        <w:rPr>
          <w:noProof/>
          <w:lang w:eastAsia="ru-RU"/>
        </w:rPr>
        <w:drawing>
          <wp:inline distT="0" distB="0" distL="0" distR="0" wp14:anchorId="1083B9D4" wp14:editId="396F11FF">
            <wp:extent cx="6007395" cy="7166344"/>
            <wp:effectExtent l="0" t="0" r="0" b="0"/>
            <wp:docPr id="6" name="Рисунок 6" descr="http://bmsi.ru/_uf/images/29354031303a3e32_10_12_-_18334030_1130343c383d423e3d-2009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msi.ru/_uf/images/29354031303a3e32_10_12_-_18334030_1130343c383d423e3d-2009-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373" cy="716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BA" w:rsidRDefault="00BD75BA">
      <w:pPr>
        <w:rPr>
          <w:rStyle w:val="apple-converted-space"/>
          <w:rFonts w:ascii="Arial" w:hAnsi="Arial" w:cs="Arial"/>
          <w:color w:val="999999"/>
          <w:sz w:val="40"/>
          <w:szCs w:val="40"/>
          <w:shd w:val="clear" w:color="auto" w:fill="2B2B2B"/>
        </w:rPr>
      </w:pPr>
    </w:p>
    <w:p w:rsidR="00BD75BA" w:rsidRDefault="00BD75BA">
      <w:pPr>
        <w:rPr>
          <w:rFonts w:ascii="Arial" w:hAnsi="Arial" w:cs="Arial"/>
          <w:color w:val="999999"/>
          <w:sz w:val="40"/>
          <w:szCs w:val="40"/>
          <w:shd w:val="clear" w:color="auto" w:fill="2B2B2B"/>
        </w:rPr>
      </w:pPr>
      <w:r w:rsidRPr="00BD75BA">
        <w:rPr>
          <w:rStyle w:val="apple-converted-space"/>
          <w:rFonts w:ascii="Arial" w:hAnsi="Arial" w:cs="Arial"/>
          <w:color w:val="999999"/>
          <w:sz w:val="40"/>
          <w:szCs w:val="40"/>
          <w:shd w:val="clear" w:color="auto" w:fill="2B2B2B"/>
        </w:rPr>
        <w:t> </w:t>
      </w:r>
      <w:r>
        <w:rPr>
          <w:rStyle w:val="apple-converted-space"/>
          <w:rFonts w:ascii="Arial" w:hAnsi="Arial" w:cs="Arial"/>
          <w:color w:val="999999"/>
          <w:sz w:val="40"/>
          <w:szCs w:val="40"/>
          <w:shd w:val="clear" w:color="auto" w:fill="2B2B2B"/>
        </w:rPr>
        <w:t xml:space="preserve"> От </w:t>
      </w:r>
      <w:r w:rsidRPr="00BD75BA">
        <w:rPr>
          <w:rFonts w:ascii="Arial" w:hAnsi="Arial" w:cs="Arial"/>
          <w:b/>
          <w:bCs/>
          <w:color w:val="999999"/>
          <w:sz w:val="40"/>
          <w:szCs w:val="40"/>
          <w:shd w:val="clear" w:color="auto" w:fill="2B2B2B"/>
        </w:rPr>
        <w:t>короткой</w:t>
      </w:r>
      <w:r w:rsidRPr="00BD75BA">
        <w:rPr>
          <w:rStyle w:val="apple-converted-space"/>
          <w:rFonts w:ascii="Arial" w:hAnsi="Arial" w:cs="Arial"/>
          <w:color w:val="999999"/>
          <w:sz w:val="40"/>
          <w:szCs w:val="40"/>
          <w:shd w:val="clear" w:color="auto" w:fill="2B2B2B"/>
        </w:rPr>
        <w:t> </w:t>
      </w:r>
      <w:r w:rsidRPr="00BD75BA">
        <w:rPr>
          <w:rFonts w:ascii="Arial" w:hAnsi="Arial" w:cs="Arial"/>
          <w:b/>
          <w:bCs/>
          <w:color w:val="999999"/>
          <w:sz w:val="40"/>
          <w:szCs w:val="40"/>
          <w:shd w:val="clear" w:color="auto" w:fill="2B2B2B"/>
        </w:rPr>
        <w:t>подачи</w:t>
      </w:r>
      <w:r w:rsidRPr="00BD75BA">
        <w:rPr>
          <w:rStyle w:val="apple-converted-space"/>
          <w:rFonts w:ascii="Arial" w:hAnsi="Arial" w:cs="Arial"/>
          <w:color w:val="999999"/>
          <w:sz w:val="40"/>
          <w:szCs w:val="40"/>
          <w:shd w:val="clear" w:color="auto" w:fill="2B2B2B"/>
        </w:rPr>
        <w:t> </w:t>
      </w:r>
      <w:r w:rsidRPr="00BD75BA">
        <w:rPr>
          <w:rFonts w:ascii="Arial" w:hAnsi="Arial" w:cs="Arial"/>
          <w:color w:val="999999"/>
          <w:sz w:val="40"/>
          <w:szCs w:val="40"/>
          <w:shd w:val="clear" w:color="auto" w:fill="2B2B2B"/>
        </w:rPr>
        <w:t>- сильным завершающим кистевым ударом</w:t>
      </w:r>
    </w:p>
    <w:p w:rsidR="00BD75BA" w:rsidRDefault="00BD75BA" w:rsidP="00BD75BA">
      <w:pPr>
        <w:shd w:val="clear" w:color="auto" w:fill="FFFFFF"/>
        <w:spacing w:before="100" w:beforeAutospacing="1" w:after="100" w:afterAutospacing="1" w:line="270" w:lineRule="atLeast"/>
        <w:ind w:left="375"/>
        <w:outlineLvl w:val="0"/>
        <w:rPr>
          <w:rFonts w:ascii="Tahoma" w:eastAsia="Times New Roman" w:hAnsi="Tahoma" w:cs="Tahoma"/>
          <w:color w:val="000000"/>
          <w:kern w:val="36"/>
          <w:sz w:val="29"/>
          <w:szCs w:val="29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29"/>
          <w:szCs w:val="29"/>
          <w:lang w:eastAsia="ru-RU"/>
        </w:rPr>
        <w:lastRenderedPageBreak/>
        <w:t>Краткий рассказ о видах подач.</w:t>
      </w:r>
    </w:p>
    <w:p w:rsidR="00BD75BA" w:rsidRPr="00BD75BA" w:rsidRDefault="00BD75BA" w:rsidP="00BD75BA">
      <w:pPr>
        <w:shd w:val="clear" w:color="auto" w:fill="FFFFFF"/>
        <w:spacing w:before="100" w:beforeAutospacing="1" w:after="100" w:afterAutospacing="1" w:line="270" w:lineRule="atLeast"/>
        <w:ind w:left="375"/>
        <w:outlineLvl w:val="0"/>
        <w:rPr>
          <w:rFonts w:ascii="Tahoma" w:eastAsia="Times New Roman" w:hAnsi="Tahoma" w:cs="Tahoma"/>
          <w:color w:val="000000"/>
          <w:kern w:val="36"/>
          <w:sz w:val="29"/>
          <w:szCs w:val="29"/>
          <w:lang w:eastAsia="ru-RU"/>
        </w:rPr>
      </w:pPr>
      <w:r w:rsidRPr="00BD75BA">
        <w:rPr>
          <w:rFonts w:ascii="Tahoma" w:eastAsia="Times New Roman" w:hAnsi="Tahoma" w:cs="Tahoma"/>
          <w:color w:val="000000"/>
          <w:kern w:val="36"/>
          <w:sz w:val="29"/>
          <w:szCs w:val="29"/>
          <w:lang w:eastAsia="ru-RU"/>
        </w:rPr>
        <w:t>Подача</w:t>
      </w:r>
    </w:p>
    <w:p w:rsidR="00F46050" w:rsidRPr="00BD75BA" w:rsidRDefault="00BD75BA" w:rsidP="00F46050">
      <w:pPr>
        <w:shd w:val="clear" w:color="auto" w:fill="FFFFFF"/>
        <w:spacing w:before="45" w:after="150" w:line="270" w:lineRule="atLeast"/>
        <w:ind w:left="75" w:right="7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бадминтоне большую роль играет подача, от которой зависит весь ход игры. С подачи начинается розыгрыш каждого очка.</w:t>
      </w:r>
      <w:r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При подаче выгоднее стоять в определенном месте площадки лицом к сетке</w:t>
      </w:r>
      <w:r w:rsidR="00F460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F46050" w:rsidRDefault="00BD75BA" w:rsidP="00BD75BA">
      <w:pPr>
        <w:shd w:val="clear" w:color="auto" w:fill="FFFFFF"/>
        <w:spacing w:before="45" w:after="150" w:line="270" w:lineRule="atLeast"/>
        <w:ind w:left="75" w:right="7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подаче ракетка движется снизу и сбоку вверх</w:t>
      </w:r>
      <w:r w:rsidR="00F460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D75BA" w:rsidRPr="00BD75BA" w:rsidRDefault="00BD75BA" w:rsidP="00BD75BA">
      <w:pPr>
        <w:shd w:val="clear" w:color="auto" w:fill="FFFFFF"/>
        <w:spacing w:before="45" w:after="150" w:line="270" w:lineRule="atLeast"/>
        <w:ind w:left="75" w:right="7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Основной способ подачи в бадминтоне — справа. Иногда игроки применяют и подачу слева. При подаче волан свободно выпускается из пальцев навстречу движению ракетки. </w:t>
      </w:r>
      <w:proofErr w:type="gramStart"/>
      <w:r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Волан в левой руке, ракетка — в правой.</w:t>
      </w:r>
      <w:proofErr w:type="gramEnd"/>
      <w:r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Левая нога немного выставлена вперед. Ракетка сначала отводится кистью назад, а затем резко движется вперед (рис. 24, а и б).</w:t>
      </w:r>
    </w:p>
    <w:p w:rsidR="00F46050" w:rsidRPr="00F46050" w:rsidRDefault="00F46050" w:rsidP="00F46050">
      <w:pPr>
        <w:shd w:val="clear" w:color="auto" w:fill="FFFFFF"/>
        <w:spacing w:before="45" w:after="150" w:line="270" w:lineRule="atLeast"/>
        <w:ind w:left="75" w:right="75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BD75B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Ракетка сначала отводится кистью </w:t>
      </w:r>
      <w:proofErr w:type="gramStart"/>
      <w:r w:rsidRPr="00BD75B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назад</w:t>
      </w:r>
      <w:proofErr w:type="gramEnd"/>
      <w:r w:rsidRPr="00BD75B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</w:t>
      </w:r>
      <w:r w:rsidR="00BD75BA" w:rsidRPr="00BD75B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1A875B6" wp14:editId="06B87CB2">
            <wp:extent cx="5784112" cy="6305107"/>
            <wp:effectExtent l="0" t="0" r="7620" b="635"/>
            <wp:docPr id="8" name="Рисунок 8" descr="http://www.offsport.ru/badminton/img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ffsport.ru/badminton/img/2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32" cy="630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5BA"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BD75BA" w:rsidRPr="00BD75B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62403BAE" wp14:editId="553E7FDD">
            <wp:extent cx="5784111" cy="6985591"/>
            <wp:effectExtent l="0" t="0" r="7620" b="6350"/>
            <wp:docPr id="9" name="Рисунок 9" descr="http://www.offsport.ru/badminton/img/24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ffsport.ru/badminton/img/24-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469" cy="698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5BA"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D75B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затем резко движется вперед</w:t>
      </w:r>
      <w:bookmarkStart w:id="0" w:name="_GoBack"/>
      <w:bookmarkEnd w:id="0"/>
    </w:p>
    <w:p w:rsidR="00F46050" w:rsidRPr="00BD75BA" w:rsidRDefault="00BD75BA" w:rsidP="00F46050">
      <w:pPr>
        <w:shd w:val="clear" w:color="auto" w:fill="FFFFFF"/>
        <w:spacing w:before="45" w:after="150" w:line="270" w:lineRule="atLeast"/>
        <w:ind w:left="75" w:right="7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5B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9BC3293" wp14:editId="23ED23D2">
            <wp:extent cx="5805377" cy="6932428"/>
            <wp:effectExtent l="0" t="0" r="5080" b="1905"/>
            <wp:docPr id="10" name="Рисунок 10" descr="http://www.offsport.ru/badminton/img/24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ffsport.ru/badminton/img/24-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522" cy="693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D75B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Возможна подача с круговым замахом ракеткой. В </w:t>
      </w:r>
      <w:proofErr w:type="gramStart"/>
      <w:r w:rsidRPr="00BD75B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момент</w:t>
      </w:r>
      <w:proofErr w:type="gramEnd"/>
      <w:r w:rsidRPr="00BD75B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когда ракетка находится при замахе позади туловища, волан подбрасывается слегка вверх, и удар выполняется снизу (резким разгибанием кисти), немного впереди туловища. Этот способ применяется при выполнении высоко-далекой подачи. Самый лучший способ подачи — резким движением кисти.</w:t>
      </w:r>
      <w:r w:rsidRPr="00BD75B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</w:p>
    <w:p w:rsidR="00BD75BA" w:rsidRPr="00BD75BA" w:rsidRDefault="00BD75BA" w:rsidP="00BD75BA">
      <w:pPr>
        <w:shd w:val="clear" w:color="auto" w:fill="FFFFFF"/>
        <w:spacing w:before="45" w:after="150" w:line="270" w:lineRule="atLeast"/>
        <w:ind w:left="75" w:right="75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  <w:r w:rsidRPr="00BD75B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93A9EB7" wp14:editId="38E7B3F7">
            <wp:extent cx="5943600" cy="7985051"/>
            <wp:effectExtent l="0" t="0" r="0" b="0"/>
            <wp:docPr id="13" name="Рисунок 13" descr="http://www.offsport.ru/badminton/img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ffsport.ru/badminton/img/2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05" cy="798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5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D75BA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Держание волана при выполнении подач может быть произвольным, но целесообразнее делать это так, как показано на рис. 27.</w:t>
      </w:r>
    </w:p>
    <w:p w:rsidR="00BD75BA" w:rsidRPr="00BD75BA" w:rsidRDefault="00BD75BA">
      <w:pPr>
        <w:rPr>
          <w:sz w:val="40"/>
          <w:szCs w:val="40"/>
        </w:rPr>
      </w:pPr>
    </w:p>
    <w:sectPr w:rsidR="00BD75BA" w:rsidRPr="00BD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F6" w:rsidRDefault="001670F6" w:rsidP="00BD75BA">
      <w:pPr>
        <w:spacing w:after="0" w:line="240" w:lineRule="auto"/>
      </w:pPr>
      <w:r>
        <w:separator/>
      </w:r>
    </w:p>
  </w:endnote>
  <w:endnote w:type="continuationSeparator" w:id="0">
    <w:p w:rsidR="001670F6" w:rsidRDefault="001670F6" w:rsidP="00BD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F6" w:rsidRDefault="001670F6" w:rsidP="00BD75BA">
      <w:pPr>
        <w:spacing w:after="0" w:line="240" w:lineRule="auto"/>
      </w:pPr>
      <w:r>
        <w:separator/>
      </w:r>
    </w:p>
  </w:footnote>
  <w:footnote w:type="continuationSeparator" w:id="0">
    <w:p w:rsidR="001670F6" w:rsidRDefault="001670F6" w:rsidP="00BD7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4B"/>
    <w:rsid w:val="001670F6"/>
    <w:rsid w:val="001C3120"/>
    <w:rsid w:val="0021024B"/>
    <w:rsid w:val="00405F50"/>
    <w:rsid w:val="00BD75BA"/>
    <w:rsid w:val="00E32072"/>
    <w:rsid w:val="00F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0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75BA"/>
  </w:style>
  <w:style w:type="paragraph" w:styleId="a5">
    <w:name w:val="header"/>
    <w:basedOn w:val="a"/>
    <w:link w:val="a6"/>
    <w:uiPriority w:val="99"/>
    <w:unhideWhenUsed/>
    <w:rsid w:val="00BD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5BA"/>
  </w:style>
  <w:style w:type="paragraph" w:styleId="a7">
    <w:name w:val="footer"/>
    <w:basedOn w:val="a"/>
    <w:link w:val="a8"/>
    <w:uiPriority w:val="99"/>
    <w:unhideWhenUsed/>
    <w:rsid w:val="00BD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5BA"/>
  </w:style>
  <w:style w:type="character" w:styleId="a9">
    <w:name w:val="Hyperlink"/>
    <w:basedOn w:val="a0"/>
    <w:uiPriority w:val="99"/>
    <w:semiHidden/>
    <w:unhideWhenUsed/>
    <w:rsid w:val="00BD7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0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75BA"/>
  </w:style>
  <w:style w:type="paragraph" w:styleId="a5">
    <w:name w:val="header"/>
    <w:basedOn w:val="a"/>
    <w:link w:val="a6"/>
    <w:uiPriority w:val="99"/>
    <w:unhideWhenUsed/>
    <w:rsid w:val="00BD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5BA"/>
  </w:style>
  <w:style w:type="paragraph" w:styleId="a7">
    <w:name w:val="footer"/>
    <w:basedOn w:val="a"/>
    <w:link w:val="a8"/>
    <w:uiPriority w:val="99"/>
    <w:unhideWhenUsed/>
    <w:rsid w:val="00BD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5BA"/>
  </w:style>
  <w:style w:type="character" w:styleId="a9">
    <w:name w:val="Hyperlink"/>
    <w:basedOn w:val="a0"/>
    <w:uiPriority w:val="99"/>
    <w:semiHidden/>
    <w:unhideWhenUsed/>
    <w:rsid w:val="00BD7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://www.znaikak.ru/badminton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2013-04-25T14:01:00Z</cp:lastPrinted>
  <dcterms:created xsi:type="dcterms:W3CDTF">2013-04-25T13:30:00Z</dcterms:created>
  <dcterms:modified xsi:type="dcterms:W3CDTF">2013-04-25T15:30:00Z</dcterms:modified>
</cp:coreProperties>
</file>