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BD6" w:rsidRDefault="00C13BD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Эссе на тему:</w:t>
      </w:r>
    </w:p>
    <w:p w:rsidR="00A75BD6" w:rsidRDefault="00C13BD7">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«Как должен измениться мой урок при переходе на ФГОС»</w:t>
      </w:r>
    </w:p>
    <w:p w:rsidR="00A75BD6" w:rsidRDefault="00A75BD6">
      <w:pPr>
        <w:spacing w:after="0" w:line="240" w:lineRule="auto"/>
        <w:rPr>
          <w:rFonts w:ascii="Times New Roman" w:eastAsia="Times New Roman" w:hAnsi="Times New Roman" w:cs="Times New Roman"/>
          <w:sz w:val="28"/>
        </w:rPr>
      </w:pPr>
    </w:p>
    <w:p w:rsidR="00A75BD6" w:rsidRDefault="00C13BD7" w:rsidP="00C13BD7">
      <w:pPr>
        <w:widowControl w:val="0"/>
        <w:suppressAutoHyphens/>
        <w:spacing w:after="0" w:line="360" w:lineRule="auto"/>
        <w:ind w:right="141" w:firstLine="8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 Т.е научить ребёнка учиться не через память, а через универсальные учебные действия. Качество усвоения знаний определяется многообразием и характером видов универсальных действий. Стандарт устанавливает новые требования не только к результатам обучающихся, но и к организации урока, в основе которого должен лежать </w:t>
      </w:r>
      <w:proofErr w:type="spellStart"/>
      <w:r>
        <w:rPr>
          <w:rFonts w:ascii="Times New Roman" w:eastAsia="Times New Roman" w:hAnsi="Times New Roman" w:cs="Times New Roman"/>
          <w:color w:val="000000"/>
          <w:sz w:val="24"/>
        </w:rPr>
        <w:t>системно-деятельностный</w:t>
      </w:r>
      <w:proofErr w:type="spellEnd"/>
      <w:r>
        <w:rPr>
          <w:rFonts w:ascii="Times New Roman" w:eastAsia="Times New Roman" w:hAnsi="Times New Roman" w:cs="Times New Roman"/>
          <w:color w:val="000000"/>
          <w:sz w:val="24"/>
        </w:rPr>
        <w:t xml:space="preserve"> подход, направленный на формирование личностных, метапредметных (регулятивные, познавательные, коммуникативные) и предметных универсальные учебные действий. В связи с этим на урок надо взглянуть по-новому, выявить его неиспользованные резервы. </w:t>
      </w:r>
    </w:p>
    <w:p w:rsidR="00A75BD6" w:rsidRDefault="00C13BD7" w:rsidP="00C13BD7">
      <w:pPr>
        <w:spacing w:after="0" w:line="360" w:lineRule="auto"/>
        <w:ind w:right="141" w:firstLine="850"/>
        <w:jc w:val="both"/>
        <w:rPr>
          <w:rFonts w:ascii="Times New Roman" w:eastAsia="Times New Roman" w:hAnsi="Times New Roman" w:cs="Times New Roman"/>
          <w:sz w:val="24"/>
        </w:rPr>
      </w:pPr>
      <w:r>
        <w:rPr>
          <w:rFonts w:ascii="Times New Roman" w:eastAsia="Times New Roman" w:hAnsi="Times New Roman" w:cs="Times New Roman"/>
          <w:sz w:val="24"/>
        </w:rPr>
        <w:t>Современный учитель сейчас выступает в роли проводника, который должен создавать условия для развития творческих способностей учащихся, развивать у учеников стремление к творческому восприятию знаний, интереса к учению, формировать желание и умение учиться, повышать мотивацию к изучению предметов, поощрять их индивидуальные склонности.</w:t>
      </w:r>
    </w:p>
    <w:p w:rsidR="00A75BD6" w:rsidRDefault="00C13BD7" w:rsidP="00C13BD7">
      <w:pPr>
        <w:spacing w:after="0" w:line="360" w:lineRule="auto"/>
        <w:ind w:right="141" w:firstLine="850"/>
        <w:jc w:val="both"/>
        <w:rPr>
          <w:rFonts w:ascii="Times New Roman" w:eastAsia="Times New Roman" w:hAnsi="Times New Roman" w:cs="Times New Roman"/>
          <w:sz w:val="24"/>
        </w:rPr>
      </w:pPr>
      <w:r>
        <w:rPr>
          <w:rFonts w:ascii="Arial" w:eastAsia="Arial" w:hAnsi="Arial" w:cs="Arial"/>
          <w:i/>
          <w:color w:val="000000"/>
          <w:sz w:val="26"/>
        </w:rPr>
        <w:t xml:space="preserve"> </w:t>
      </w:r>
      <w:r>
        <w:rPr>
          <w:rFonts w:ascii="Times New Roman" w:eastAsia="Times New Roman" w:hAnsi="Times New Roman" w:cs="Times New Roman"/>
          <w:color w:val="000000"/>
          <w:sz w:val="24"/>
        </w:rPr>
        <w:t xml:space="preserve">Наша школа является </w:t>
      </w:r>
      <w:proofErr w:type="spellStart"/>
      <w:r>
        <w:rPr>
          <w:rFonts w:ascii="Times New Roman" w:eastAsia="Times New Roman" w:hAnsi="Times New Roman" w:cs="Times New Roman"/>
          <w:color w:val="000000"/>
          <w:sz w:val="24"/>
        </w:rPr>
        <w:t>пилотной</w:t>
      </w:r>
      <w:proofErr w:type="spellEnd"/>
      <w:r>
        <w:rPr>
          <w:rFonts w:ascii="Times New Roman" w:eastAsia="Times New Roman" w:hAnsi="Times New Roman" w:cs="Times New Roman"/>
          <w:color w:val="000000"/>
          <w:sz w:val="24"/>
        </w:rPr>
        <w:t xml:space="preserve"> площадкой  </w:t>
      </w:r>
      <w:r>
        <w:rPr>
          <w:rFonts w:ascii="Times New Roman" w:eastAsia="Times New Roman" w:hAnsi="Times New Roman" w:cs="Times New Roman"/>
          <w:sz w:val="24"/>
        </w:rPr>
        <w:t xml:space="preserve">по внедрению ФГОС второго поколения. На сегодняшний день принято считать, что  ФГОС – новая ступень к развитию и воспитанию детей, поэтому и профессиональная деятельность должна развиваться в плане  выбора новых форм, методов работы с детьми, построение всего учебного процесса. Принцип всего процесса обучения основывается на том, что ученик сам познает новое, учитель только помогает, направляет деятельность учащихся. Таким образом, обучение становится более интересным, познавательным и развивающим. Немаловажную роль в этом играет и оснащение школы высокотехнологичным современным оборудованием. Наша школа полностью  оснащена  всем необходимым, что облегчает организовать учебный процесс с точки зрения современных требований. </w:t>
      </w:r>
    </w:p>
    <w:p w:rsidR="00A75BD6" w:rsidRDefault="00C13BD7" w:rsidP="00C13BD7">
      <w:pPr>
        <w:spacing w:after="0" w:line="360" w:lineRule="auto"/>
        <w:ind w:right="141" w:firstLine="850"/>
        <w:jc w:val="both"/>
        <w:rPr>
          <w:rFonts w:ascii="Times New Roman" w:eastAsia="Times New Roman" w:hAnsi="Times New Roman" w:cs="Times New Roman"/>
          <w:sz w:val="24"/>
        </w:rPr>
      </w:pPr>
      <w:r>
        <w:rPr>
          <w:rFonts w:ascii="Times New Roman" w:eastAsia="Times New Roman" w:hAnsi="Times New Roman" w:cs="Times New Roman"/>
          <w:sz w:val="24"/>
        </w:rPr>
        <w:t>Я  работаю, второй год  по внедрению ФГОС в ООО, поэтому учусь вместе с детьми и  коллегами. Прохождение курсов, взаимопосещение   уроков, участие в семинарах, конференциях ра</w:t>
      </w:r>
      <w:r w:rsidR="005B68F8">
        <w:rPr>
          <w:rFonts w:ascii="Times New Roman" w:eastAsia="Times New Roman" w:hAnsi="Times New Roman" w:cs="Times New Roman"/>
          <w:sz w:val="24"/>
        </w:rPr>
        <w:t>зличных уровней помогают, делать</w:t>
      </w:r>
      <w:r>
        <w:rPr>
          <w:rFonts w:ascii="Times New Roman" w:eastAsia="Times New Roman" w:hAnsi="Times New Roman" w:cs="Times New Roman"/>
          <w:sz w:val="24"/>
        </w:rPr>
        <w:t xml:space="preserve"> первые шаги в новом для нас деле.</w:t>
      </w:r>
    </w:p>
    <w:p w:rsidR="00A75BD6" w:rsidRDefault="00C13BD7" w:rsidP="00C13BD7">
      <w:pPr>
        <w:spacing w:after="0" w:line="360" w:lineRule="auto"/>
        <w:ind w:right="141" w:firstLine="85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Calibri" w:eastAsia="Calibri" w:hAnsi="Calibri" w:cs="Calibri"/>
        </w:rPr>
        <w:t>К</w:t>
      </w:r>
      <w:r>
        <w:rPr>
          <w:rFonts w:ascii="Times New Roman" w:eastAsia="Times New Roman" w:hAnsi="Times New Roman" w:cs="Times New Roman"/>
          <w:sz w:val="24"/>
        </w:rPr>
        <w:t xml:space="preserve">ак же изменились уроки при реализации ФГОС? Введение ФГОС требует от учителя готовности к организации образовательного процесса в современной информационно - образовательной среде на основе системно - деятельностного подхода </w:t>
      </w:r>
      <w:r>
        <w:rPr>
          <w:rFonts w:ascii="Times New Roman" w:eastAsia="Times New Roman" w:hAnsi="Times New Roman" w:cs="Times New Roman"/>
          <w:sz w:val="24"/>
        </w:rPr>
        <w:lastRenderedPageBreak/>
        <w:t xml:space="preserve">- методологической основы ФГОС. Поэтому необходимо строить свою педагогическую деятельность именно на основе системно – деятельностного подхода. </w:t>
      </w:r>
    </w:p>
    <w:p w:rsidR="00A75BD6" w:rsidRDefault="00C13BD7" w:rsidP="00C13BD7">
      <w:pPr>
        <w:spacing w:after="0" w:line="360" w:lineRule="auto"/>
        <w:ind w:right="141" w:firstLine="850"/>
        <w:jc w:val="both"/>
        <w:rPr>
          <w:rFonts w:ascii="Times New Roman" w:eastAsia="Times New Roman" w:hAnsi="Times New Roman" w:cs="Times New Roman"/>
          <w:sz w:val="24"/>
        </w:rPr>
      </w:pPr>
      <w:r>
        <w:rPr>
          <w:rFonts w:ascii="Times New Roman" w:eastAsia="Times New Roman" w:hAnsi="Times New Roman" w:cs="Times New Roman"/>
          <w:sz w:val="24"/>
        </w:rPr>
        <w:t>ФГОС нового поколения направлен на получение совершенно нового, более эффективного результата обучения. Он ориентирован на умного, всесторонне развитого, умеющего учиться выпускника, для которого привычным является поиск знаний, что позволяет решить поставленные задачи.  Задача педагога сконструировать урок так, чтобы получить более эффективные результаты обучения.</w:t>
      </w:r>
    </w:p>
    <w:p w:rsidR="00A75BD6" w:rsidRDefault="00A75BD6" w:rsidP="00C13BD7">
      <w:pPr>
        <w:spacing w:line="360" w:lineRule="auto"/>
        <w:ind w:right="141" w:firstLine="850"/>
        <w:rPr>
          <w:rFonts w:ascii="Calibri" w:eastAsia="Calibri" w:hAnsi="Calibri" w:cs="Calibri"/>
        </w:rPr>
      </w:pPr>
    </w:p>
    <w:p w:rsidR="00A75BD6" w:rsidRDefault="00A75BD6" w:rsidP="00C13BD7">
      <w:pPr>
        <w:spacing w:after="0" w:line="360" w:lineRule="auto"/>
        <w:ind w:right="141" w:firstLine="850"/>
        <w:jc w:val="both"/>
        <w:rPr>
          <w:rFonts w:ascii="Times New Roman" w:eastAsia="Times New Roman" w:hAnsi="Times New Roman" w:cs="Times New Roman"/>
          <w:sz w:val="24"/>
        </w:rPr>
      </w:pPr>
    </w:p>
    <w:p w:rsidR="00A75BD6" w:rsidRDefault="00A75BD6" w:rsidP="00C13BD7">
      <w:pPr>
        <w:spacing w:after="0" w:line="360" w:lineRule="auto"/>
        <w:ind w:right="141" w:firstLine="850"/>
        <w:jc w:val="both"/>
        <w:rPr>
          <w:rFonts w:ascii="Calibri" w:eastAsia="Calibri" w:hAnsi="Calibri" w:cs="Calibri"/>
        </w:rPr>
      </w:pPr>
    </w:p>
    <w:sectPr w:rsidR="00A75BD6" w:rsidSect="00DA59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5BD6"/>
    <w:rsid w:val="005B68F8"/>
    <w:rsid w:val="00A75BD6"/>
    <w:rsid w:val="00C13BD7"/>
    <w:rsid w:val="00DA59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9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2510</Characters>
  <Application>Microsoft Office Word</Application>
  <DocSecurity>0</DocSecurity>
  <Lines>20</Lines>
  <Paragraphs>5</Paragraphs>
  <ScaleCrop>false</ScaleCrop>
  <Company>ВСОШ№2</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3</cp:revision>
  <dcterms:created xsi:type="dcterms:W3CDTF">2014-11-07T07:08:00Z</dcterms:created>
  <dcterms:modified xsi:type="dcterms:W3CDTF">2015-03-18T09:44:00Z</dcterms:modified>
</cp:coreProperties>
</file>