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89" w:rsidRDefault="00C80966" w:rsidP="00C80966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внеклассного мероприятия</w:t>
      </w:r>
    </w:p>
    <w:p w:rsidR="00C80966" w:rsidRDefault="00C80966" w:rsidP="00C80966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C80966" w:rsidRPr="00EE6414" w:rsidRDefault="00EE6414" w:rsidP="00C80966">
      <w:pPr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«В гостях  у сказки»</w:t>
      </w:r>
    </w:p>
    <w:p w:rsidR="00C80966" w:rsidRDefault="00C80966" w:rsidP="00C80966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C80966" w:rsidRDefault="00C80966" w:rsidP="00C80966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Преподаватель физкультуры СОШ № 3 г. Андреаполя Лаврентьева Н.А.</w:t>
      </w:r>
    </w:p>
    <w:p w:rsidR="00C80966" w:rsidRDefault="00C80966" w:rsidP="00C80966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C80966" w:rsidRDefault="00C80966" w:rsidP="00C80966">
      <w:pPr>
        <w:spacing w:after="0" w:line="240" w:lineRule="auto"/>
        <w:ind w:left="0"/>
        <w:rPr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популяризация массового спорта.</w:t>
      </w:r>
    </w:p>
    <w:p w:rsidR="00C80966" w:rsidRDefault="00C80966" w:rsidP="00C80966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C80966" w:rsidRDefault="00C80966" w:rsidP="00C80966">
      <w:pPr>
        <w:spacing w:after="0" w:line="240" w:lineRule="auto"/>
        <w:ind w:left="0"/>
        <w:rPr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>Задачи:</w:t>
      </w:r>
      <w:r>
        <w:rPr>
          <w:sz w:val="28"/>
          <w:szCs w:val="28"/>
          <w:lang w:val="ru-RU"/>
        </w:rPr>
        <w:t xml:space="preserve">  1. Воспитание в  команде товарищества, взаимовыручки.</w:t>
      </w:r>
    </w:p>
    <w:p w:rsidR="00C80966" w:rsidRDefault="00C80966" w:rsidP="00C80966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2. Формирование интереса к литературе.</w:t>
      </w:r>
    </w:p>
    <w:p w:rsidR="00C80966" w:rsidRDefault="00C80966" w:rsidP="00C80966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3. Развитие инициативы и организационных способностей </w:t>
      </w:r>
      <w:r w:rsidR="00C26312">
        <w:rPr>
          <w:sz w:val="28"/>
          <w:szCs w:val="28"/>
          <w:lang w:val="ru-RU"/>
        </w:rPr>
        <w:t xml:space="preserve">         </w:t>
      </w:r>
    </w:p>
    <w:p w:rsidR="00C80966" w:rsidRDefault="00C26312" w:rsidP="00C80966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учащихся.</w:t>
      </w:r>
    </w:p>
    <w:p w:rsidR="00C80966" w:rsidRDefault="00C80966" w:rsidP="00C80966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="00C26312">
        <w:rPr>
          <w:sz w:val="28"/>
          <w:szCs w:val="28"/>
          <w:lang w:val="ru-RU"/>
        </w:rPr>
        <w:t xml:space="preserve">  4.Содействие воспитанию </w:t>
      </w:r>
      <w:proofErr w:type="gramStart"/>
      <w:r w:rsidR="00C26312">
        <w:rPr>
          <w:sz w:val="28"/>
          <w:szCs w:val="28"/>
          <w:lang w:val="ru-RU"/>
        </w:rPr>
        <w:t>нравственных</w:t>
      </w:r>
      <w:proofErr w:type="gramEnd"/>
      <w:r w:rsidR="00C26312">
        <w:rPr>
          <w:sz w:val="28"/>
          <w:szCs w:val="28"/>
          <w:lang w:val="ru-RU"/>
        </w:rPr>
        <w:t xml:space="preserve"> и волевых</w:t>
      </w:r>
    </w:p>
    <w:p w:rsidR="00C26312" w:rsidRDefault="00C26312" w:rsidP="00C80966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качеств личности.</w:t>
      </w:r>
    </w:p>
    <w:p w:rsidR="00C26312" w:rsidRDefault="00C26312" w:rsidP="00C80966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C26312" w:rsidRDefault="00C26312" w:rsidP="00C80966">
      <w:pPr>
        <w:spacing w:after="0" w:line="240" w:lineRule="auto"/>
        <w:ind w:left="0"/>
        <w:rPr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>Форма проведения:</w:t>
      </w:r>
      <w:r>
        <w:rPr>
          <w:sz w:val="28"/>
          <w:szCs w:val="28"/>
          <w:lang w:val="ru-RU"/>
        </w:rPr>
        <w:t xml:space="preserve"> спортивный праздник.</w:t>
      </w:r>
    </w:p>
    <w:p w:rsidR="00C26312" w:rsidRDefault="00C26312" w:rsidP="00C80966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C26312" w:rsidRDefault="00C26312" w:rsidP="00C26312">
      <w:pPr>
        <w:spacing w:after="0" w:line="240" w:lineRule="auto"/>
        <w:ind w:left="0"/>
        <w:rPr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>Спортивное оборудование:</w:t>
      </w:r>
      <w:r>
        <w:rPr>
          <w:sz w:val="28"/>
          <w:szCs w:val="28"/>
          <w:lang w:val="ru-RU"/>
        </w:rPr>
        <w:t xml:space="preserve"> кегли, лыжные и гимнастические палки,  </w:t>
      </w:r>
    </w:p>
    <w:p w:rsidR="00C26312" w:rsidRDefault="00C26312" w:rsidP="00C26312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футбольные </w:t>
      </w:r>
      <w:r w:rsidR="003263BF">
        <w:rPr>
          <w:sz w:val="28"/>
          <w:szCs w:val="28"/>
          <w:lang w:val="ru-RU"/>
        </w:rPr>
        <w:t>и волейбольные мячи, обручи.</w:t>
      </w:r>
    </w:p>
    <w:p w:rsidR="00C26312" w:rsidRDefault="00C26312" w:rsidP="00C26312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C26312" w:rsidRDefault="00C26312" w:rsidP="00C26312">
      <w:pPr>
        <w:spacing w:after="0" w:line="240" w:lineRule="auto"/>
        <w:ind w:left="0"/>
        <w:rPr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>Специальное снаряжение</w:t>
      </w:r>
      <w:r>
        <w:rPr>
          <w:sz w:val="28"/>
          <w:szCs w:val="28"/>
          <w:lang w:val="ru-RU"/>
        </w:rPr>
        <w:t>: воздушные шары, тёмные повязки, сапоги,</w:t>
      </w:r>
    </w:p>
    <w:p w:rsidR="00C26312" w:rsidRDefault="00C26312" w:rsidP="00C26312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вёдра, мелкие предметы, швабры.</w:t>
      </w:r>
    </w:p>
    <w:p w:rsidR="00C26312" w:rsidRDefault="00C26312" w:rsidP="00C26312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CB585A" w:rsidRDefault="00CB585A" w:rsidP="00C26312">
      <w:pPr>
        <w:spacing w:after="0" w:line="240" w:lineRule="auto"/>
        <w:ind w:left="0"/>
        <w:rPr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>Организационный момент:</w:t>
      </w:r>
      <w:r>
        <w:rPr>
          <w:sz w:val="28"/>
          <w:szCs w:val="28"/>
          <w:lang w:val="ru-RU"/>
        </w:rPr>
        <w:t xml:space="preserve"> класс заранее делится на команды.</w:t>
      </w:r>
    </w:p>
    <w:p w:rsidR="00CB585A" w:rsidRDefault="00CB585A" w:rsidP="00C26312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CB585A" w:rsidRDefault="00CB585A" w:rsidP="00C26312">
      <w:pPr>
        <w:spacing w:after="0" w:line="240" w:lineRule="auto"/>
        <w:ind w:left="0"/>
        <w:rPr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>Состав команды</w:t>
      </w:r>
      <w:r>
        <w:rPr>
          <w:sz w:val="28"/>
          <w:szCs w:val="28"/>
          <w:lang w:val="ru-RU"/>
        </w:rPr>
        <w:t>: три девушки, три юноши.</w:t>
      </w:r>
    </w:p>
    <w:p w:rsidR="00CB585A" w:rsidRDefault="00CB585A" w:rsidP="00C26312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CB585A" w:rsidRDefault="00CB585A" w:rsidP="00C26312">
      <w:pPr>
        <w:spacing w:after="0" w:line="240" w:lineRule="auto"/>
        <w:ind w:left="0"/>
        <w:rPr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>Судейская коллегия</w:t>
      </w:r>
      <w:r>
        <w:rPr>
          <w:sz w:val="28"/>
          <w:szCs w:val="28"/>
          <w:lang w:val="ru-RU"/>
        </w:rPr>
        <w:t>: выбирается заранее из учителей и учеников.</w:t>
      </w:r>
    </w:p>
    <w:p w:rsidR="00CB585A" w:rsidRDefault="00CB585A" w:rsidP="00C26312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CB585A" w:rsidRPr="003263BF" w:rsidRDefault="00CB585A" w:rsidP="00C26312">
      <w:pPr>
        <w:spacing w:after="0" w:line="240" w:lineRule="auto"/>
        <w:ind w:left="0"/>
        <w:rPr>
          <w:b/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>Основная часть.</w:t>
      </w:r>
    </w:p>
    <w:p w:rsidR="00CB585A" w:rsidRDefault="00CB585A" w:rsidP="00C26312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CB585A" w:rsidRDefault="00EE6414" w:rsidP="00C26312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Речь ведущего: </w:t>
      </w:r>
      <w:r w:rsidR="00CB585A">
        <w:rPr>
          <w:sz w:val="28"/>
          <w:szCs w:val="28"/>
          <w:lang w:val="ru-RU"/>
        </w:rPr>
        <w:t xml:space="preserve"> Дети очень любят сказки. Они даже хотят подражать сказочным героям. И мы проводим « сказочные»  эстафеты. Вам предстоит перевоплощение в сказочных героев. На каждом этапе старайтесь не делать ошибок и помогайте друг другу.</w:t>
      </w:r>
    </w:p>
    <w:p w:rsidR="00CB585A" w:rsidRDefault="00CB585A" w:rsidP="00C26312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CB585A" w:rsidRPr="003263BF" w:rsidRDefault="00CB585A" w:rsidP="00C26312">
      <w:pPr>
        <w:spacing w:after="0" w:line="240" w:lineRule="auto"/>
        <w:ind w:left="0"/>
        <w:rPr>
          <w:b/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>Этапы состязаний:</w:t>
      </w:r>
    </w:p>
    <w:p w:rsidR="00CB585A" w:rsidRDefault="00CB585A" w:rsidP="00C26312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6F6259" w:rsidRPr="003263BF" w:rsidRDefault="006F6259" w:rsidP="006F6259">
      <w:pPr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>Конёк – горбунок</w:t>
      </w:r>
    </w:p>
    <w:p w:rsidR="006F6259" w:rsidRDefault="006F6259" w:rsidP="006F6259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6F6259" w:rsidRDefault="006F6259" w:rsidP="006F6259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названию ясно, что участникам этой эстафеты предстоит изобразить Конька – горбунка из сказки П.Н. Ершова. Для этого потребуется волейбольный мяч. Участники сгибаются в поясе, берут мяч, кладут его себе на спину. Чтобы мяч не упал во время движения, его необходимо придерживать рукой, оставаясь при этом в полусогнутом состоянии. В этой эстафете « конькам – горбункам « придётся во время скачки </w:t>
      </w:r>
      <w:r>
        <w:rPr>
          <w:sz w:val="28"/>
          <w:szCs w:val="28"/>
          <w:lang w:val="ru-RU"/>
        </w:rPr>
        <w:lastRenderedPageBreak/>
        <w:t>преодолевать препятствия, например поставленные на линии эстафеты скамейки, на которые необходимо будет наступить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затем  соскочить с них, и всё это быстро и не теряя при этом «горб» - мяч за спиной. Победят те</w:t>
      </w:r>
      <w:r w:rsidR="00E6250C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 коньки </w:t>
      </w:r>
      <w:r w:rsidR="00E6250C">
        <w:rPr>
          <w:sz w:val="28"/>
          <w:szCs w:val="28"/>
          <w:lang w:val="ru-RU"/>
        </w:rPr>
        <w:t xml:space="preserve">– </w:t>
      </w:r>
      <w:proofErr w:type="gramStart"/>
      <w:r w:rsidR="00E6250C">
        <w:rPr>
          <w:sz w:val="28"/>
          <w:szCs w:val="28"/>
          <w:lang w:val="ru-RU"/>
        </w:rPr>
        <w:t>горбунки</w:t>
      </w:r>
      <w:proofErr w:type="gramEnd"/>
      <w:r w:rsidR="00E6250C">
        <w:rPr>
          <w:sz w:val="28"/>
          <w:szCs w:val="28"/>
          <w:lang w:val="ru-RU"/>
        </w:rPr>
        <w:t>»  которые окажутся более ловкими и стремительными.</w:t>
      </w:r>
    </w:p>
    <w:p w:rsidR="00E6250C" w:rsidRDefault="00E6250C" w:rsidP="00E6250C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E6250C" w:rsidRDefault="00E6250C" w:rsidP="00E6250C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E6250C" w:rsidRPr="003263BF" w:rsidRDefault="00E6250C" w:rsidP="00E6250C">
      <w:pPr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>Ядро барона Мюнхгаузена</w:t>
      </w:r>
    </w:p>
    <w:p w:rsidR="00E6250C" w:rsidRDefault="00E6250C" w:rsidP="00E6250C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E6250C" w:rsidRDefault="00E6250C" w:rsidP="00E6250C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Помните, барон Мюнхгаузен передвигался однажды, оседлав пушечное ядро. Ядром у них будет обычный воздушный шарик. Участники должны оседлать ядро, зажав его между коленями  и придерживая  его руками.</w:t>
      </w:r>
    </w:p>
    <w:p w:rsidR="00E6250C" w:rsidRDefault="00E6250C" w:rsidP="00E6250C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По сигналу в таком положении они должны проделать путь до флажка и обратно. Затем ядро передаётся следующему игроку и так далее, пока не выяснится, какая команда быстрее освоила « полёты на ядре».</w:t>
      </w:r>
    </w:p>
    <w:p w:rsidR="00E6250C" w:rsidRDefault="00E6250C" w:rsidP="00E6250C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Не забывайте, при неосторожном обращении</w:t>
      </w:r>
      <w:r w:rsidR="00916512">
        <w:rPr>
          <w:sz w:val="28"/>
          <w:szCs w:val="28"/>
          <w:lang w:val="ru-RU"/>
        </w:rPr>
        <w:t xml:space="preserve"> шарики имеют свойства лопаться. Если шарик – ядро лопнет, команда выбывает из игры и « оплакивает погибшего </w:t>
      </w:r>
      <w:proofErr w:type="spellStart"/>
      <w:r w:rsidR="00916512">
        <w:rPr>
          <w:sz w:val="28"/>
          <w:szCs w:val="28"/>
          <w:lang w:val="ru-RU"/>
        </w:rPr>
        <w:t>ядролетателя</w:t>
      </w:r>
      <w:proofErr w:type="spellEnd"/>
      <w:r w:rsidR="00916512">
        <w:rPr>
          <w:sz w:val="28"/>
          <w:szCs w:val="28"/>
          <w:lang w:val="ru-RU"/>
        </w:rPr>
        <w:t>».</w:t>
      </w:r>
    </w:p>
    <w:p w:rsidR="00916512" w:rsidRDefault="00916512" w:rsidP="00E6250C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916512" w:rsidRDefault="00916512" w:rsidP="00E6250C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916512" w:rsidRPr="003263BF" w:rsidRDefault="00916512" w:rsidP="00916512">
      <w:pPr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>Кот в сапогах</w:t>
      </w:r>
    </w:p>
    <w:p w:rsidR="00916512" w:rsidRDefault="00916512" w:rsidP="00916512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916512" w:rsidRDefault="00916512" w:rsidP="00916512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Сапоги устанавливаются на линии старта. Первый участник  по сигналу должен быстро надеть их и так же быстро добежать до финиша. Но это ему сделать будет очень трудно, и не только потому, что сапоги очень тяжёлые и неудобные. Как вы помните, Кот в сапогах обладал хорошими манерами.</w:t>
      </w:r>
    </w:p>
    <w:p w:rsidR="00916512" w:rsidRDefault="00916512" w:rsidP="00916512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Потому на пути следования поставлены кегли. Пробегая мимо них, каждый участник должен задержаться и совершить поклон, красивый и оригинальный. Добежав до финиша, участник возвращается о</w:t>
      </w:r>
      <w:r w:rsidR="0091532B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ратно</w:t>
      </w:r>
      <w:r w:rsidR="0091532B">
        <w:rPr>
          <w:sz w:val="28"/>
          <w:szCs w:val="28"/>
          <w:lang w:val="ru-RU"/>
        </w:rPr>
        <w:t xml:space="preserve"> и отдаёт сапоги следующему. И так бежит вся команда. Победители выражают свою радость громким и мелодичным  мяуканьем.</w:t>
      </w:r>
    </w:p>
    <w:p w:rsidR="0091532B" w:rsidRDefault="0091532B" w:rsidP="0091532B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91532B" w:rsidRDefault="0091532B" w:rsidP="0091532B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91532B" w:rsidRPr="003263BF" w:rsidRDefault="0091532B" w:rsidP="0091532B">
      <w:pPr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 xml:space="preserve">Лиса Алиса и кот </w:t>
      </w:r>
      <w:proofErr w:type="spellStart"/>
      <w:r w:rsidRPr="003263BF">
        <w:rPr>
          <w:b/>
          <w:sz w:val="28"/>
          <w:szCs w:val="28"/>
          <w:lang w:val="ru-RU"/>
        </w:rPr>
        <w:t>Базилио</w:t>
      </w:r>
      <w:proofErr w:type="spellEnd"/>
    </w:p>
    <w:p w:rsidR="0091532B" w:rsidRDefault="0091532B" w:rsidP="0091532B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E72E62" w:rsidRDefault="0091532B" w:rsidP="0091532B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отличает  этих персонажей сказки А. Толстого « Приключения Буратино»? Они умеют притворяться.  Лиса притворялась, что она хромая, а кот, что он слепой. Участникам эстафеты придётся изображать мошенников. На старте команды делятся на пары. Один в каждой паре – лиса Алиса, другой кот – </w:t>
      </w:r>
      <w:proofErr w:type="spellStart"/>
      <w:r>
        <w:rPr>
          <w:sz w:val="28"/>
          <w:szCs w:val="28"/>
          <w:lang w:val="ru-RU"/>
        </w:rPr>
        <w:t>Базилио</w:t>
      </w:r>
      <w:proofErr w:type="spellEnd"/>
      <w:r>
        <w:rPr>
          <w:sz w:val="28"/>
          <w:szCs w:val="28"/>
          <w:lang w:val="ru-RU"/>
        </w:rPr>
        <w:t xml:space="preserve">. Тот, кто изображает лису, сгибает в колене одну ногу и </w:t>
      </w:r>
      <w:r w:rsidR="00E72E6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ридерживает</w:t>
      </w:r>
      <w:r w:rsidR="00E72E62">
        <w:rPr>
          <w:sz w:val="28"/>
          <w:szCs w:val="28"/>
          <w:lang w:val="ru-RU"/>
        </w:rPr>
        <w:t xml:space="preserve"> её рукой,  </w:t>
      </w:r>
      <w:proofErr w:type="gramStart"/>
      <w:r w:rsidR="00E72E62">
        <w:rPr>
          <w:sz w:val="28"/>
          <w:szCs w:val="28"/>
          <w:lang w:val="ru-RU"/>
        </w:rPr>
        <w:t>стоя</w:t>
      </w:r>
      <w:proofErr w:type="gramEnd"/>
      <w:r w:rsidR="00E72E62">
        <w:rPr>
          <w:sz w:val="28"/>
          <w:szCs w:val="28"/>
          <w:lang w:val="ru-RU"/>
        </w:rPr>
        <w:t xml:space="preserve">  таким образом, на одной ноге. Участнику,  изображающему кота </w:t>
      </w:r>
      <w:proofErr w:type="spellStart"/>
      <w:r w:rsidR="00E72E62">
        <w:rPr>
          <w:sz w:val="28"/>
          <w:szCs w:val="28"/>
          <w:lang w:val="ru-RU"/>
        </w:rPr>
        <w:t>Базилио</w:t>
      </w:r>
      <w:proofErr w:type="spellEnd"/>
      <w:r w:rsidR="00E72E62">
        <w:rPr>
          <w:sz w:val="28"/>
          <w:szCs w:val="28"/>
          <w:lang w:val="ru-RU"/>
        </w:rPr>
        <w:t>, завязываю глаза.  «Лиса кладёт свободную руку на плечо  «коту»</w:t>
      </w:r>
      <w:proofErr w:type="gramStart"/>
      <w:r w:rsidR="00E72E62">
        <w:rPr>
          <w:sz w:val="28"/>
          <w:szCs w:val="28"/>
          <w:lang w:val="ru-RU"/>
        </w:rPr>
        <w:t xml:space="preserve"> ,</w:t>
      </w:r>
      <w:proofErr w:type="gramEnd"/>
      <w:r w:rsidR="00E72E62">
        <w:rPr>
          <w:sz w:val="28"/>
          <w:szCs w:val="28"/>
          <w:lang w:val="ru-RU"/>
        </w:rPr>
        <w:t xml:space="preserve"> и  по сигналу эта парочка преодолевает  эстафетное расстояние, возвращается и передаёт эстафету следующим участникам.</w:t>
      </w:r>
    </w:p>
    <w:p w:rsidR="00E72E62" w:rsidRDefault="00E72E62" w:rsidP="00E72E62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E72E62" w:rsidRDefault="00E72E62" w:rsidP="00E72E62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E72E62" w:rsidRDefault="00E72E62" w:rsidP="00E72E62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E72E62" w:rsidRPr="003263BF" w:rsidRDefault="00E72E62" w:rsidP="00E72E62">
      <w:pPr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lastRenderedPageBreak/>
        <w:t>Лягушка – путешественница</w:t>
      </w:r>
    </w:p>
    <w:p w:rsidR="00E72E62" w:rsidRDefault="00E72E62" w:rsidP="00E72E62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E72E62" w:rsidRDefault="00E72E62" w:rsidP="00E72E62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E72E62" w:rsidRDefault="00E72E62" w:rsidP="00E72E62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 сказке лягушка заставила уток взять в клювы палку, а</w:t>
      </w:r>
      <w:r w:rsidR="003263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сама</w:t>
      </w:r>
      <w:proofErr w:type="gramStart"/>
      <w:r>
        <w:rPr>
          <w:sz w:val="28"/>
          <w:szCs w:val="28"/>
          <w:lang w:val="ru-RU"/>
        </w:rPr>
        <w:t xml:space="preserve"> </w:t>
      </w:r>
      <w:r w:rsidR="003263BF">
        <w:rPr>
          <w:sz w:val="28"/>
          <w:szCs w:val="28"/>
          <w:lang w:val="ru-RU"/>
        </w:rPr>
        <w:t>,</w:t>
      </w:r>
      <w:proofErr w:type="gramEnd"/>
      <w:r w:rsidR="00CF52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уцепившись за неё лапами,</w:t>
      </w:r>
      <w:r w:rsidR="00CF52BC">
        <w:rPr>
          <w:sz w:val="28"/>
          <w:szCs w:val="28"/>
          <w:lang w:val="ru-RU"/>
        </w:rPr>
        <w:t xml:space="preserve"> взлетела вместе со стаей. В этой эстафете участникам придётся проделать </w:t>
      </w:r>
      <w:proofErr w:type="gramStart"/>
      <w:r w:rsidR="00CF52BC">
        <w:rPr>
          <w:sz w:val="28"/>
          <w:szCs w:val="28"/>
          <w:lang w:val="ru-RU"/>
        </w:rPr>
        <w:t>почти  то</w:t>
      </w:r>
      <w:proofErr w:type="gramEnd"/>
      <w:r w:rsidR="00CF52BC">
        <w:rPr>
          <w:sz w:val="28"/>
          <w:szCs w:val="28"/>
          <w:lang w:val="ru-RU"/>
        </w:rPr>
        <w:t xml:space="preserve"> же самое. Два самых сильных участника из команды берут гимнастическую палку. Третий садится на палку, ноги отрываются от  земли</w:t>
      </w:r>
      <w:r w:rsidR="003263BF">
        <w:rPr>
          <w:sz w:val="28"/>
          <w:szCs w:val="28"/>
          <w:lang w:val="ru-RU"/>
        </w:rPr>
        <w:t xml:space="preserve">, </w:t>
      </w:r>
      <w:r w:rsidR="00CF52BC">
        <w:rPr>
          <w:sz w:val="28"/>
          <w:szCs w:val="28"/>
          <w:lang w:val="ru-RU"/>
        </w:rPr>
        <w:t xml:space="preserve"> и оказывается, таким образом, «лягушкой – путешественницей». Теперь по сигналу все трое начинают движение вперёд. Тому игроку</w:t>
      </w:r>
      <w:proofErr w:type="gramStart"/>
      <w:r w:rsidR="00CF52BC">
        <w:rPr>
          <w:sz w:val="28"/>
          <w:szCs w:val="28"/>
          <w:lang w:val="ru-RU"/>
        </w:rPr>
        <w:t xml:space="preserve"> ,</w:t>
      </w:r>
      <w:proofErr w:type="gramEnd"/>
      <w:r w:rsidR="00CF52BC">
        <w:rPr>
          <w:sz w:val="28"/>
          <w:szCs w:val="28"/>
          <w:lang w:val="ru-RU"/>
        </w:rPr>
        <w:t xml:space="preserve"> который сидит на палке , категорически нельзя касаться ногами земли. Когда  «утки с  лягушкой» добегают до финиша, участник, сидевший на палке, спрыгивает, а два других его товарища  возвращаются на старт, чтобы взять нового « путешественника». И так до тех пор</w:t>
      </w:r>
      <w:r w:rsidR="00772A49">
        <w:rPr>
          <w:sz w:val="28"/>
          <w:szCs w:val="28"/>
          <w:lang w:val="ru-RU"/>
        </w:rPr>
        <w:t xml:space="preserve">, </w:t>
      </w:r>
      <w:r w:rsidR="00CF52BC">
        <w:rPr>
          <w:sz w:val="28"/>
          <w:szCs w:val="28"/>
          <w:lang w:val="ru-RU"/>
        </w:rPr>
        <w:t xml:space="preserve"> пока вся команда не окажется на  финише.</w:t>
      </w:r>
    </w:p>
    <w:p w:rsidR="00FD6888" w:rsidRDefault="00FD6888" w:rsidP="00FD6888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FD6888" w:rsidRDefault="00FD6888" w:rsidP="00FD6888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FD6888" w:rsidRDefault="00FD6888" w:rsidP="00FD6888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FD6888" w:rsidRPr="003263BF" w:rsidRDefault="00FD6888" w:rsidP="00FD6888">
      <w:pPr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>Незнайка на воздушном шаре</w:t>
      </w:r>
    </w:p>
    <w:p w:rsidR="00FD6888" w:rsidRDefault="00FD6888" w:rsidP="00FD6888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FD6888" w:rsidRDefault="00FD6888" w:rsidP="00FD6888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FD6888" w:rsidRDefault="00FD6888" w:rsidP="00FD6888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Известно, что Незнайка из сказки Н.Носова «Незнайка и его друзья» летал со своими друзьями в Цветочный город на воздушном шаре. Как устроен воздушный шар, все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наверное, знают. По мере охлаждения воздуха в шаре из гондолы (корзины под шаром) выбрасывается балласт. В нашей эстафете корзиной послужит обыкновенное ведро. В него положим балласт: мелкие предметы. Количество предметов должно быть равно количеству участников эстафеты. На роль воздушного шара великолепно подойдёт воздушный шарик.</w:t>
      </w:r>
    </w:p>
    <w:p w:rsidR="00FD6888" w:rsidRDefault="00FD6888" w:rsidP="00FD6888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Стар! С ведром и шариком игрок бежит к линии финиша, где находится заранее положенный обруч. Игрок, добежав, выкладывает в обруч один предмет из ведра, то</w:t>
      </w:r>
      <w:r w:rsidR="00BD59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есть </w:t>
      </w:r>
      <w:r w:rsidR="00BD5956">
        <w:rPr>
          <w:sz w:val="28"/>
          <w:szCs w:val="28"/>
          <w:lang w:val="ru-RU"/>
        </w:rPr>
        <w:t>« облегчает корзину». Вернувшись к команде, он передаёт ведро и шар другому участнику. Тот в свою очередь проделывает то же самое. Таким образом, к концу эстафеты все  предметы из ведра должны быть выложены в обруч. Последний участник должен снова собрать их в ведро и вернуться к команде.</w:t>
      </w:r>
    </w:p>
    <w:p w:rsidR="00BD5956" w:rsidRDefault="00BD5956" w:rsidP="00FD6888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BD5956" w:rsidRDefault="00BD5956" w:rsidP="00BD5956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BD5956" w:rsidRPr="003263BF" w:rsidRDefault="00BD5956" w:rsidP="00BD5956">
      <w:pPr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t>Баба Яга</w:t>
      </w:r>
    </w:p>
    <w:p w:rsidR="00BD5956" w:rsidRDefault="00BD5956" w:rsidP="00BD5956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BD5956" w:rsidRDefault="00BD5956" w:rsidP="00BD5956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BD5956" w:rsidRDefault="00BD5956" w:rsidP="00BD5956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Непременными атрибутами Бабы Яги были ступа и метла. </w:t>
      </w:r>
    </w:p>
    <w:p w:rsidR="00BD5956" w:rsidRDefault="00BD5956" w:rsidP="00BD5956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эстафете в качестве ступы можно использовать пустое ведро, а в качестве метлы – швабру. Участник встаёт одной ногой в ведро, другая остаётся на земле. Одной рукой он держит швабру. А теперь в таком положении необходимо пройти всю дистанцию и передать «ступу» и «метлу» следующему.</w:t>
      </w:r>
    </w:p>
    <w:p w:rsidR="00BD5956" w:rsidRDefault="00BD5956" w:rsidP="00BD5956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BD5956" w:rsidRDefault="00BD5956" w:rsidP="00BD5956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BD5956" w:rsidRDefault="00BD5956" w:rsidP="00BD5956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BD5956" w:rsidRPr="003263BF" w:rsidRDefault="00BD5956" w:rsidP="00BD5956">
      <w:pPr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3263BF">
        <w:rPr>
          <w:b/>
          <w:sz w:val="28"/>
          <w:szCs w:val="28"/>
          <w:lang w:val="ru-RU"/>
        </w:rPr>
        <w:lastRenderedPageBreak/>
        <w:t>Колобок</w:t>
      </w:r>
    </w:p>
    <w:p w:rsidR="00BD5956" w:rsidRDefault="00BD5956" w:rsidP="00BD5956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BD5956" w:rsidRDefault="00BD5956" w:rsidP="00BD5956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BD5956" w:rsidRDefault="00BD5956" w:rsidP="00BD5956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BD5956" w:rsidRDefault="00BD5956" w:rsidP="00BD5956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Все помнят, что в одноимённой сказке Колобок ловко обошёл Зайца</w:t>
      </w:r>
      <w:r w:rsidR="00BD4CED">
        <w:rPr>
          <w:sz w:val="28"/>
          <w:szCs w:val="28"/>
          <w:lang w:val="ru-RU"/>
        </w:rPr>
        <w:t xml:space="preserve">, Медведя, Волка, но угодил в  пасть </w:t>
      </w:r>
      <w:r>
        <w:rPr>
          <w:sz w:val="28"/>
          <w:szCs w:val="28"/>
          <w:lang w:val="ru-RU"/>
        </w:rPr>
        <w:t xml:space="preserve"> Лисе</w:t>
      </w:r>
      <w:r w:rsidR="00BD4CED">
        <w:rPr>
          <w:sz w:val="28"/>
          <w:szCs w:val="28"/>
          <w:lang w:val="ru-RU"/>
        </w:rPr>
        <w:t>. В эстафете первых трёх зверей заменят кегли, а Лису – ведро. Каждый участник будет катить (</w:t>
      </w:r>
      <w:proofErr w:type="gramStart"/>
      <w:r w:rsidR="00BD4CED">
        <w:rPr>
          <w:sz w:val="28"/>
          <w:szCs w:val="28"/>
          <w:lang w:val="ru-RU"/>
        </w:rPr>
        <w:t>пинать</w:t>
      </w:r>
      <w:proofErr w:type="gramEnd"/>
      <w:r w:rsidR="00BD4CED">
        <w:rPr>
          <w:sz w:val="28"/>
          <w:szCs w:val="28"/>
          <w:lang w:val="ru-RU"/>
        </w:rPr>
        <w:t xml:space="preserve"> ногами) свой  «Колобок» (футбольный мяч) между кеглями. </w:t>
      </w:r>
      <w:proofErr w:type="gramStart"/>
      <w:r w:rsidR="00BD4CED">
        <w:rPr>
          <w:sz w:val="28"/>
          <w:szCs w:val="28"/>
          <w:lang w:val="ru-RU"/>
        </w:rPr>
        <w:t>По</w:t>
      </w:r>
      <w:r w:rsidR="00772A49">
        <w:rPr>
          <w:sz w:val="28"/>
          <w:szCs w:val="28"/>
          <w:lang w:val="ru-RU"/>
        </w:rPr>
        <w:t>д</w:t>
      </w:r>
      <w:r w:rsidR="00BD4CED">
        <w:rPr>
          <w:sz w:val="28"/>
          <w:szCs w:val="28"/>
          <w:lang w:val="ru-RU"/>
        </w:rPr>
        <w:t xml:space="preserve">ведя мяч к ведру, участник  должен, не прибегая к помощи рук, забросить </w:t>
      </w:r>
      <w:r w:rsidR="000B7E46">
        <w:rPr>
          <w:sz w:val="28"/>
          <w:szCs w:val="28"/>
          <w:lang w:val="ru-RU"/>
        </w:rPr>
        <w:t xml:space="preserve"> </w:t>
      </w:r>
      <w:r w:rsidR="00BD4CED">
        <w:rPr>
          <w:sz w:val="28"/>
          <w:szCs w:val="28"/>
          <w:lang w:val="ru-RU"/>
        </w:rPr>
        <w:t xml:space="preserve">мяч в ведро, </w:t>
      </w:r>
      <w:r w:rsidR="000B7E46">
        <w:rPr>
          <w:sz w:val="28"/>
          <w:szCs w:val="28"/>
          <w:lang w:val="ru-RU"/>
        </w:rPr>
        <w:t xml:space="preserve"> </w:t>
      </w:r>
      <w:r w:rsidR="00BD4CED">
        <w:rPr>
          <w:sz w:val="28"/>
          <w:szCs w:val="28"/>
          <w:lang w:val="ru-RU"/>
        </w:rPr>
        <w:t>т.</w:t>
      </w:r>
      <w:r w:rsidR="000B7E46">
        <w:rPr>
          <w:sz w:val="28"/>
          <w:szCs w:val="28"/>
          <w:lang w:val="ru-RU"/>
        </w:rPr>
        <w:t xml:space="preserve"> </w:t>
      </w:r>
      <w:r w:rsidR="00BD4CED">
        <w:rPr>
          <w:sz w:val="28"/>
          <w:szCs w:val="28"/>
          <w:lang w:val="ru-RU"/>
        </w:rPr>
        <w:t>е. отправить</w:t>
      </w:r>
      <w:r w:rsidR="000B7E46">
        <w:rPr>
          <w:sz w:val="28"/>
          <w:szCs w:val="28"/>
          <w:lang w:val="ru-RU"/>
        </w:rPr>
        <w:t xml:space="preserve"> </w:t>
      </w:r>
      <w:r w:rsidR="00BD4CED">
        <w:rPr>
          <w:sz w:val="28"/>
          <w:szCs w:val="28"/>
          <w:lang w:val="ru-RU"/>
        </w:rPr>
        <w:t xml:space="preserve"> «Колобок» в пасть « Лисы».</w:t>
      </w:r>
      <w:proofErr w:type="gramEnd"/>
      <w:r w:rsidR="00BD4CED">
        <w:rPr>
          <w:sz w:val="28"/>
          <w:szCs w:val="28"/>
          <w:lang w:val="ru-RU"/>
        </w:rPr>
        <w:t xml:space="preserve"> После того как мяч – «Колобок» всё же окажется в ведре, участник вынимает его руками и быстро бежит к следующему игроку, чтобы тот тоже смог пройти со своим « Колобком» все препятствия.</w:t>
      </w:r>
    </w:p>
    <w:p w:rsidR="000B7E46" w:rsidRDefault="000B7E46" w:rsidP="00BD5956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0B7E46" w:rsidRDefault="000B7E46" w:rsidP="00BD5956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0B7E46" w:rsidRDefault="000B7E46" w:rsidP="00BD5956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По окончании каждого конкурса  судейская коллегия подсчитывает количество  очков, набранных каждой командой.</w:t>
      </w:r>
    </w:p>
    <w:p w:rsidR="000B7E46" w:rsidRDefault="000B7E46" w:rsidP="00BD5956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0B7E46" w:rsidRDefault="000B7E46" w:rsidP="00BD5956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Побеждает команда набравшая большее количество очков.</w:t>
      </w:r>
    </w:p>
    <w:p w:rsidR="000B7E46" w:rsidRDefault="000B7E46" w:rsidP="00BD5956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0B7E46" w:rsidRDefault="000B7E46" w:rsidP="00BD5956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Ведущий в конце спортивного праздника объявляет и награждает команду победителя.</w:t>
      </w:r>
    </w:p>
    <w:p w:rsidR="000B7E46" w:rsidRDefault="000B7E46" w:rsidP="00BD5956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0B7E46" w:rsidRPr="003263BF" w:rsidRDefault="000B7E46" w:rsidP="00BD5956">
      <w:pPr>
        <w:spacing w:after="0" w:line="240" w:lineRule="auto"/>
        <w:ind w:left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3263BF">
        <w:rPr>
          <w:b/>
          <w:sz w:val="28"/>
          <w:szCs w:val="28"/>
          <w:lang w:val="ru-RU"/>
        </w:rPr>
        <w:t>Ведущий:</w:t>
      </w:r>
    </w:p>
    <w:p w:rsidR="000B7E46" w:rsidRDefault="000B7E46" w:rsidP="00BD5956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Вот и закончился наш праздник, на котором все показали  свою силу, ловкость и сноровку. Мы надеемся у нас получился  весёлый</w:t>
      </w:r>
      <w:proofErr w:type="gramStart"/>
      <w:r>
        <w:rPr>
          <w:sz w:val="28"/>
          <w:szCs w:val="28"/>
          <w:lang w:val="ru-RU"/>
        </w:rPr>
        <w:t xml:space="preserve"> </w:t>
      </w:r>
      <w:r w:rsidR="003263BF">
        <w:rPr>
          <w:sz w:val="28"/>
          <w:szCs w:val="28"/>
          <w:lang w:val="ru-RU"/>
        </w:rPr>
        <w:t>,</w:t>
      </w:r>
      <w:proofErr w:type="gramEnd"/>
      <w:r w:rsidR="003263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сказочный праздник, желаем Вам в дальнейшем повышать свои физические качества и быть справедливыми во всём.</w:t>
      </w:r>
    </w:p>
    <w:p w:rsidR="000B7E46" w:rsidRDefault="000B7E46" w:rsidP="00BD5956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BD5956" w:rsidRDefault="00BD5956" w:rsidP="00BD5956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91532B" w:rsidRDefault="0091532B" w:rsidP="00916512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C26312" w:rsidRDefault="00C26312" w:rsidP="00C26312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C26312" w:rsidRPr="00C80966" w:rsidRDefault="00C26312" w:rsidP="00C80966">
      <w:pPr>
        <w:spacing w:after="0" w:line="240" w:lineRule="auto"/>
        <w:ind w:left="0"/>
        <w:rPr>
          <w:sz w:val="28"/>
          <w:szCs w:val="28"/>
          <w:lang w:val="ru-RU"/>
        </w:rPr>
      </w:pPr>
    </w:p>
    <w:sectPr w:rsidR="00C26312" w:rsidRPr="00C80966" w:rsidSect="00E72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0966"/>
    <w:rsid w:val="000B7E46"/>
    <w:rsid w:val="003263BF"/>
    <w:rsid w:val="006F6259"/>
    <w:rsid w:val="00772A49"/>
    <w:rsid w:val="0091532B"/>
    <w:rsid w:val="00916512"/>
    <w:rsid w:val="00945689"/>
    <w:rsid w:val="00BD4CED"/>
    <w:rsid w:val="00BD5956"/>
    <w:rsid w:val="00C26312"/>
    <w:rsid w:val="00C80966"/>
    <w:rsid w:val="00CB585A"/>
    <w:rsid w:val="00CF52BC"/>
    <w:rsid w:val="00D15F29"/>
    <w:rsid w:val="00D81C6E"/>
    <w:rsid w:val="00E6250C"/>
    <w:rsid w:val="00E72E62"/>
    <w:rsid w:val="00EA7030"/>
    <w:rsid w:val="00EE6414"/>
    <w:rsid w:val="00F75C1A"/>
    <w:rsid w:val="00FD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6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81C6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C6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C6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C6E"/>
    <w:pPr>
      <w:pBdr>
        <w:bottom w:val="single" w:sz="4" w:space="1" w:color="989898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C6E"/>
    <w:pPr>
      <w:pBdr>
        <w:bottom w:val="single" w:sz="4" w:space="1" w:color="84848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C6E"/>
    <w:pPr>
      <w:pBdr>
        <w:bottom w:val="dotted" w:sz="8" w:space="1" w:color="86785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C6E"/>
    <w:pPr>
      <w:pBdr>
        <w:bottom w:val="dotted" w:sz="8" w:space="1" w:color="86785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C6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C6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C6E"/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1C6E"/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1C6E"/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1C6E"/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81C6E"/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81C6E"/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81C6E"/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81C6E"/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81C6E"/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81C6E"/>
    <w:rPr>
      <w:b/>
      <w:bCs/>
      <w:smallCaps/>
      <w:color w:val="323232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81C6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81C6E"/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81C6E"/>
    <w:pPr>
      <w:spacing w:after="600" w:line="240" w:lineRule="auto"/>
      <w:ind w:left="0"/>
    </w:pPr>
    <w:rPr>
      <w:smallCaps/>
      <w:color w:val="86785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81C6E"/>
    <w:rPr>
      <w:smallCaps/>
      <w:color w:val="86785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81C6E"/>
    <w:rPr>
      <w:b/>
      <w:bCs/>
      <w:spacing w:val="0"/>
    </w:rPr>
  </w:style>
  <w:style w:type="character" w:styleId="a9">
    <w:name w:val="Emphasis"/>
    <w:uiPriority w:val="20"/>
    <w:qFormat/>
    <w:rsid w:val="00D81C6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81C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1C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1C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81C6E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81C6E"/>
    <w:pPr>
      <w:pBdr>
        <w:top w:val="single" w:sz="4" w:space="12" w:color="F89E42" w:themeColor="accent1" w:themeTint="BF"/>
        <w:left w:val="single" w:sz="4" w:space="15" w:color="F89E42" w:themeColor="accent1" w:themeTint="BF"/>
        <w:bottom w:val="single" w:sz="12" w:space="10" w:color="B35E06" w:themeColor="accent1" w:themeShade="BF"/>
        <w:right w:val="single" w:sz="12" w:space="15" w:color="B35E06" w:themeColor="accent1" w:themeShade="BF"/>
        <w:between w:val="single" w:sz="4" w:space="12" w:color="F89E42" w:themeColor="accent1" w:themeTint="BF"/>
        <w:bar w:val="single" w:sz="4" w:color="F89E4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B35E06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81C6E"/>
    <w:rPr>
      <w:rFonts w:asciiTheme="majorHAnsi" w:eastAsiaTheme="majorEastAsia" w:hAnsiTheme="majorHAnsi" w:cstheme="majorBidi"/>
      <w:smallCaps/>
      <w:color w:val="B35E06" w:themeColor="accent1" w:themeShade="BF"/>
      <w:sz w:val="20"/>
      <w:szCs w:val="20"/>
    </w:rPr>
  </w:style>
  <w:style w:type="character" w:styleId="ae">
    <w:name w:val="Subtle Emphasis"/>
    <w:uiPriority w:val="19"/>
    <w:qFormat/>
    <w:rsid w:val="00D81C6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81C6E"/>
    <w:rPr>
      <w:b/>
      <w:bCs/>
      <w:smallCaps/>
      <w:color w:val="F07F09" w:themeColor="accent1"/>
      <w:spacing w:val="40"/>
    </w:rPr>
  </w:style>
  <w:style w:type="character" w:styleId="af0">
    <w:name w:val="Subtle Reference"/>
    <w:uiPriority w:val="31"/>
    <w:qFormat/>
    <w:rsid w:val="00D81C6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81C6E"/>
    <w:rPr>
      <w:rFonts w:asciiTheme="majorHAnsi" w:eastAsiaTheme="majorEastAsia" w:hAnsiTheme="majorHAnsi" w:cstheme="majorBidi"/>
      <w:b/>
      <w:bCs/>
      <w:i/>
      <w:iCs/>
      <w:smallCaps/>
      <w:color w:val="252525" w:themeColor="text2" w:themeShade="BF"/>
      <w:spacing w:val="20"/>
    </w:rPr>
  </w:style>
  <w:style w:type="character" w:styleId="af2">
    <w:name w:val="Book Title"/>
    <w:uiPriority w:val="33"/>
    <w:qFormat/>
    <w:rsid w:val="00D81C6E"/>
    <w:rPr>
      <w:rFonts w:asciiTheme="majorHAnsi" w:eastAsiaTheme="majorEastAsia" w:hAnsiTheme="majorHAnsi" w:cstheme="majorBidi"/>
      <w:b/>
      <w:bCs/>
      <w:smallCaps/>
      <w:color w:val="252525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81C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3</cp:revision>
  <dcterms:created xsi:type="dcterms:W3CDTF">2013-10-15T05:26:00Z</dcterms:created>
  <dcterms:modified xsi:type="dcterms:W3CDTF">2013-10-15T15:31:00Z</dcterms:modified>
</cp:coreProperties>
</file>