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4026"/>
      </w:tblGrid>
      <w:tr w:rsidR="000B0BD6" w:rsidTr="000B0BD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BD6" w:rsidRPr="000B0BD6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BD6">
              <w:rPr>
                <w:rFonts w:ascii="Times New Roman" w:hAnsi="Times New Roman" w:cs="Times New Roman"/>
                <w:sz w:val="24"/>
                <w:szCs w:val="28"/>
              </w:rPr>
              <w:t>Краснодарский край Кавказский район поселок Степной</w:t>
            </w:r>
          </w:p>
        </w:tc>
      </w:tr>
      <w:tr w:rsidR="000B0BD6" w:rsidRPr="00026FD3" w:rsidTr="000B0BD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BD6" w:rsidRPr="00026FD3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26FD3">
              <w:rPr>
                <w:rFonts w:ascii="Times New Roman" w:hAnsi="Times New Roman" w:cs="Times New Roman"/>
                <w:szCs w:val="28"/>
              </w:rPr>
              <w:t>(территориальный, административный округ (город, район, поселок))</w:t>
            </w:r>
          </w:p>
        </w:tc>
      </w:tr>
      <w:tr w:rsidR="000B0BD6" w:rsidTr="000B0BD6">
        <w:tc>
          <w:tcPr>
            <w:tcW w:w="9571" w:type="dxa"/>
            <w:gridSpan w:val="2"/>
          </w:tcPr>
          <w:p w:rsidR="000B0BD6" w:rsidRPr="000B0BD6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0BD6" w:rsidTr="000B0BD6">
        <w:trPr>
          <w:trHeight w:val="36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BD6" w:rsidRPr="000B0BD6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BD6">
              <w:rPr>
                <w:rFonts w:ascii="Times New Roman" w:hAnsi="Times New Roman" w:cs="Times New Roman"/>
                <w:sz w:val="24"/>
                <w:szCs w:val="28"/>
              </w:rPr>
              <w:t>Муниципальное</w:t>
            </w:r>
            <w:r w:rsidRPr="000B0BD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бюджетное</w:t>
            </w:r>
            <w:r w:rsidRPr="000B0BD6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общеобразовательное учреждение </w:t>
            </w:r>
          </w:p>
        </w:tc>
      </w:tr>
      <w:tr w:rsidR="000B0BD6" w:rsidTr="000B0BD6">
        <w:trPr>
          <w:trHeight w:val="36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BD6" w:rsidRPr="000B0BD6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BD6">
              <w:rPr>
                <w:rFonts w:ascii="Times New Roman" w:hAnsi="Times New Roman" w:cs="Times New Roman"/>
                <w:sz w:val="24"/>
                <w:szCs w:val="28"/>
              </w:rPr>
              <w:t xml:space="preserve">средняя общеобразовательная школа №10 поселка </w:t>
            </w:r>
            <w:proofErr w:type="gramStart"/>
            <w:r w:rsidRPr="000B0BD6">
              <w:rPr>
                <w:rFonts w:ascii="Times New Roman" w:hAnsi="Times New Roman" w:cs="Times New Roman"/>
                <w:sz w:val="24"/>
                <w:szCs w:val="28"/>
              </w:rPr>
              <w:t>Степной</w:t>
            </w:r>
            <w:proofErr w:type="gramEnd"/>
          </w:p>
        </w:tc>
      </w:tr>
      <w:tr w:rsidR="000B0BD6" w:rsidTr="000B0BD6">
        <w:trPr>
          <w:trHeight w:val="398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BD6" w:rsidRPr="000B0BD6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BD6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Кавказский район</w:t>
            </w:r>
          </w:p>
        </w:tc>
      </w:tr>
      <w:tr w:rsidR="000B0BD6" w:rsidRPr="00026FD3" w:rsidTr="000B0BD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D6" w:rsidRPr="00026FD3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26FD3">
              <w:rPr>
                <w:rFonts w:ascii="Times New Roman" w:hAnsi="Times New Roman" w:cs="Times New Roman"/>
                <w:szCs w:val="28"/>
              </w:rPr>
              <w:t>(полное наименование образовательного учреждения)</w:t>
            </w:r>
          </w:p>
          <w:p w:rsidR="000B0BD6" w:rsidRPr="00026FD3" w:rsidRDefault="000B0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0BD6" w:rsidTr="000B0BD6">
        <w:tc>
          <w:tcPr>
            <w:tcW w:w="9571" w:type="dxa"/>
            <w:gridSpan w:val="2"/>
          </w:tcPr>
          <w:p w:rsid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D6" w:rsidTr="000B0BD6">
        <w:tc>
          <w:tcPr>
            <w:tcW w:w="5545" w:type="dxa"/>
          </w:tcPr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26" w:type="dxa"/>
          </w:tcPr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0BD6">
              <w:rPr>
                <w:rFonts w:ascii="Times New Roman" w:hAnsi="Times New Roman" w:cs="Times New Roman"/>
                <w:color w:val="000000"/>
                <w:szCs w:val="28"/>
              </w:rPr>
              <w:t>УТВЕРЖДЕНО</w:t>
            </w:r>
          </w:p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0BD6">
              <w:rPr>
                <w:rFonts w:ascii="Times New Roman" w:hAnsi="Times New Roman" w:cs="Times New Roman"/>
                <w:color w:val="000000"/>
                <w:szCs w:val="28"/>
              </w:rPr>
              <w:t xml:space="preserve">решением педагогического совета </w:t>
            </w:r>
          </w:p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B0BD6">
              <w:rPr>
                <w:rFonts w:ascii="Times New Roman" w:hAnsi="Times New Roman" w:cs="Times New Roman"/>
                <w:color w:val="000000"/>
                <w:szCs w:val="28"/>
              </w:rPr>
              <w:t>от ________ 20__ года протокол № 1</w:t>
            </w:r>
          </w:p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0BD6">
              <w:rPr>
                <w:rFonts w:ascii="Times New Roman" w:hAnsi="Times New Roman" w:cs="Times New Roman"/>
                <w:color w:val="000000"/>
                <w:szCs w:val="28"/>
              </w:rPr>
              <w:t xml:space="preserve">Председатель ___    </w:t>
            </w:r>
            <w:r w:rsidR="00756B25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</w:t>
            </w:r>
            <w:r w:rsidRPr="000B0BD6">
              <w:rPr>
                <w:rFonts w:ascii="Times New Roman" w:hAnsi="Times New Roman" w:cs="Times New Roman"/>
                <w:color w:val="000000"/>
                <w:szCs w:val="28"/>
              </w:rPr>
              <w:t>_______</w:t>
            </w:r>
          </w:p>
          <w:p w:rsidR="000B0BD6" w:rsidRPr="00756B25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756B25"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подпись руководителя ОУ            Ф.И.О.</w:t>
            </w:r>
          </w:p>
          <w:p w:rsidR="000B0BD6" w:rsidRP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0BD6" w:rsidTr="000B0BD6">
        <w:trPr>
          <w:trHeight w:val="793"/>
        </w:trPr>
        <w:tc>
          <w:tcPr>
            <w:tcW w:w="9571" w:type="dxa"/>
            <w:gridSpan w:val="2"/>
          </w:tcPr>
          <w:p w:rsid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D6" w:rsidTr="000B0BD6">
        <w:trPr>
          <w:trHeight w:val="1210"/>
        </w:trPr>
        <w:tc>
          <w:tcPr>
            <w:tcW w:w="9571" w:type="dxa"/>
            <w:gridSpan w:val="2"/>
            <w:hideMark/>
          </w:tcPr>
          <w:p w:rsidR="000B0BD6" w:rsidRDefault="000B0B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ВНЕУРОЧНОЙ ДЕЯТЕЛЬНОСТИ</w:t>
            </w:r>
          </w:p>
        </w:tc>
      </w:tr>
    </w:tbl>
    <w:p w:rsidR="00A60495" w:rsidRP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0B0BD6">
        <w:rPr>
          <w:rFonts w:ascii="Times New Roman" w:hAnsi="Times New Roman" w:cs="Times New Roman"/>
          <w:sz w:val="28"/>
          <w:u w:val="single"/>
        </w:rPr>
        <w:t>Тематическая</w:t>
      </w: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B0BD6">
        <w:rPr>
          <w:rFonts w:ascii="Times New Roman" w:hAnsi="Times New Roman" w:cs="Times New Roman"/>
        </w:rPr>
        <w:t>ип программы</w:t>
      </w:r>
    </w:p>
    <w:p w:rsid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0B0BD6">
        <w:rPr>
          <w:rFonts w:ascii="Times New Roman" w:hAnsi="Times New Roman" w:cs="Times New Roman"/>
          <w:sz w:val="28"/>
          <w:u w:val="single"/>
        </w:rPr>
        <w:t>Общекультурное</w:t>
      </w: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B0BD6">
        <w:rPr>
          <w:rFonts w:ascii="Times New Roman" w:hAnsi="Times New Roman" w:cs="Times New Roman"/>
        </w:rPr>
        <w:t>аправление</w:t>
      </w:r>
    </w:p>
    <w:p w:rsid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0B0BD6">
        <w:rPr>
          <w:rFonts w:ascii="Times New Roman" w:hAnsi="Times New Roman" w:cs="Times New Roman"/>
          <w:sz w:val="28"/>
          <w:u w:val="single"/>
        </w:rPr>
        <w:t>«Хочу все знать, уметь, применять»</w:t>
      </w: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B0BD6">
        <w:rPr>
          <w:rFonts w:ascii="Times New Roman" w:hAnsi="Times New Roman" w:cs="Times New Roman"/>
        </w:rPr>
        <w:t>аименование</w:t>
      </w:r>
    </w:p>
    <w:p w:rsid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0B0BD6">
        <w:rPr>
          <w:rFonts w:ascii="Times New Roman" w:hAnsi="Times New Roman" w:cs="Times New Roman"/>
          <w:sz w:val="28"/>
          <w:u w:val="single"/>
        </w:rPr>
        <w:t>5 лет</w:t>
      </w: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B0BD6">
        <w:rPr>
          <w:rFonts w:ascii="Times New Roman" w:hAnsi="Times New Roman" w:cs="Times New Roman"/>
        </w:rPr>
        <w:t>рок реализации</w:t>
      </w:r>
    </w:p>
    <w:p w:rsid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0B0BD6">
        <w:rPr>
          <w:rFonts w:ascii="Times New Roman" w:hAnsi="Times New Roman" w:cs="Times New Roman"/>
          <w:sz w:val="28"/>
          <w:u w:val="single"/>
        </w:rPr>
        <w:t>10-15</w:t>
      </w:r>
    </w:p>
    <w:p w:rsidR="000B0BD6" w:rsidRPr="000B0BD6" w:rsidRDefault="000B0BD6" w:rsidP="000B0B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B0BD6">
        <w:rPr>
          <w:rFonts w:ascii="Times New Roman" w:hAnsi="Times New Roman" w:cs="Times New Roman"/>
        </w:rPr>
        <w:t xml:space="preserve">озраст </w:t>
      </w:r>
      <w:proofErr w:type="gramStart"/>
      <w:r w:rsidRPr="000B0BD6">
        <w:rPr>
          <w:rFonts w:ascii="Times New Roman" w:hAnsi="Times New Roman" w:cs="Times New Roman"/>
        </w:rPr>
        <w:t>обучающихся</w:t>
      </w:r>
      <w:proofErr w:type="gramEnd"/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B0BD6" w:rsidRPr="000B0BD6" w:rsidRDefault="000B0BD6" w:rsidP="000B0BD6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r w:rsidRPr="000B0BD6">
        <w:rPr>
          <w:rFonts w:ascii="Times New Roman" w:hAnsi="Times New Roman" w:cs="Times New Roman"/>
          <w:sz w:val="24"/>
          <w:u w:val="single"/>
        </w:rPr>
        <w:t>Белозерцева Н.В.</w:t>
      </w: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r w:rsidRPr="000B0BD6">
        <w:rPr>
          <w:rFonts w:ascii="Times New Roman" w:hAnsi="Times New Roman" w:cs="Times New Roman"/>
          <w:sz w:val="24"/>
          <w:u w:val="single"/>
        </w:rPr>
        <w:t xml:space="preserve">Учитель географии и </w:t>
      </w:r>
      <w:proofErr w:type="spellStart"/>
      <w:r w:rsidRPr="000B0BD6">
        <w:rPr>
          <w:rFonts w:ascii="Times New Roman" w:hAnsi="Times New Roman" w:cs="Times New Roman"/>
          <w:sz w:val="24"/>
          <w:u w:val="single"/>
        </w:rPr>
        <w:t>кубановедения</w:t>
      </w:r>
      <w:proofErr w:type="spellEnd"/>
      <w:r w:rsidRPr="000B0BD6">
        <w:rPr>
          <w:rFonts w:ascii="Times New Roman" w:hAnsi="Times New Roman" w:cs="Times New Roman"/>
          <w:sz w:val="24"/>
          <w:u w:val="single"/>
        </w:rPr>
        <w:t xml:space="preserve"> МБОУ СОШ№10</w:t>
      </w: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Ф.И.О. учителя, составителя</w:t>
      </w: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0B0BD6" w:rsidRDefault="000B0BD6" w:rsidP="000B0BD6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C23080" w:rsidRPr="00C23080" w:rsidRDefault="00C23080" w:rsidP="006C1622">
      <w:pPr>
        <w:jc w:val="both"/>
        <w:rPr>
          <w:sz w:val="24"/>
          <w:szCs w:val="24"/>
        </w:rPr>
      </w:pPr>
    </w:p>
    <w:p w:rsidR="006C1622" w:rsidRDefault="00C23080" w:rsidP="006C16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622" w:rsidRPr="006C1622" w:rsidRDefault="006C1622" w:rsidP="006C1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622">
        <w:rPr>
          <w:rFonts w:ascii="Times New Roman" w:hAnsi="Times New Roman"/>
          <w:sz w:val="24"/>
          <w:szCs w:val="24"/>
        </w:rPr>
        <w:t>Нормативн</w:t>
      </w:r>
      <w:proofErr w:type="gramStart"/>
      <w:r w:rsidRPr="006C1622">
        <w:rPr>
          <w:rFonts w:ascii="Times New Roman" w:hAnsi="Times New Roman"/>
          <w:sz w:val="24"/>
          <w:szCs w:val="24"/>
        </w:rPr>
        <w:t>о-</w:t>
      </w:r>
      <w:proofErr w:type="gramEnd"/>
      <w:r w:rsidRPr="006C1622">
        <w:rPr>
          <w:rFonts w:ascii="Times New Roman" w:hAnsi="Times New Roman"/>
          <w:sz w:val="24"/>
          <w:szCs w:val="24"/>
        </w:rPr>
        <w:t xml:space="preserve"> правовая база</w:t>
      </w:r>
    </w:p>
    <w:p w:rsidR="006C1622" w:rsidRPr="00C23080" w:rsidRDefault="006C1622" w:rsidP="006C16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1. Закон РФ «Об образовании» (в действующей редакции);</w:t>
      </w:r>
    </w:p>
    <w:p w:rsidR="006C1622" w:rsidRPr="00C23080" w:rsidRDefault="006C1622" w:rsidP="006C16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2. Распоряжение Правительства РФ от 07 февраля 2011г. №163-р  «О концепции Федеральной целевой программы развития образования на 2011-2015годы»;</w:t>
      </w:r>
    </w:p>
    <w:p w:rsidR="006C1622" w:rsidRPr="00C23080" w:rsidRDefault="006C1622" w:rsidP="006C162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3. Приказ Министерства образования и науки РФ от </w:t>
      </w:r>
      <w:r w:rsidRPr="00C23080">
        <w:rPr>
          <w:rFonts w:ascii="Times New Roman" w:hAnsi="Times New Roman"/>
          <w:bCs/>
          <w:sz w:val="24"/>
          <w:szCs w:val="24"/>
        </w:rPr>
        <w:t>17 декабря 2010 года № 1897, зарегистрирован в Министерстве юстиции РФ 01 февраля 2011 года № 19644</w:t>
      </w:r>
      <w:r w:rsidRPr="00C23080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C23080">
        <w:rPr>
          <w:rFonts w:ascii="Times New Roman" w:hAnsi="Times New Roman"/>
          <w:bCs/>
          <w:sz w:val="24"/>
          <w:szCs w:val="24"/>
        </w:rPr>
        <w:t>;</w:t>
      </w:r>
    </w:p>
    <w:p w:rsidR="006C1622" w:rsidRPr="00C23080" w:rsidRDefault="006C1622" w:rsidP="006C162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080">
        <w:rPr>
          <w:rFonts w:ascii="Times New Roman" w:hAnsi="Times New Roman"/>
          <w:bCs/>
          <w:sz w:val="24"/>
          <w:szCs w:val="24"/>
        </w:rPr>
        <w:t>4.</w:t>
      </w:r>
      <w:r w:rsidRPr="00C23080">
        <w:rPr>
          <w:rFonts w:ascii="Times New Roman" w:hAnsi="Times New Roman"/>
          <w:sz w:val="24"/>
          <w:szCs w:val="24"/>
          <w:shd w:val="clear" w:color="auto" w:fill="F5F5F5"/>
        </w:rPr>
        <w:t xml:space="preserve"> Приказ Министерства образования и науки РФ от 04 октября </w:t>
      </w:r>
      <w:smartTag w:uri="urn:schemas-microsoft-com:office:smarttags" w:element="metricconverter">
        <w:smartTagPr>
          <w:attr w:name="ProductID" w:val="2010 г"/>
        </w:smartTagPr>
        <w:r w:rsidRPr="00C23080">
          <w:rPr>
            <w:rFonts w:ascii="Times New Roman" w:hAnsi="Times New Roman"/>
            <w:sz w:val="24"/>
            <w:szCs w:val="24"/>
            <w:shd w:val="clear" w:color="auto" w:fill="F5F5F5"/>
          </w:rPr>
          <w:t>2010 г</w:t>
        </w:r>
      </w:smartTag>
      <w:r w:rsidRPr="00C23080">
        <w:rPr>
          <w:rFonts w:ascii="Times New Roman" w:hAnsi="Times New Roman"/>
          <w:sz w:val="24"/>
          <w:szCs w:val="24"/>
          <w:shd w:val="clear" w:color="auto" w:fill="F5F5F5"/>
        </w:rPr>
        <w:t>. № 986 "Об утверждении  федеральных требований к образовательным учреждениям в части минимальной оснащенности учебного процесса и оборудования учебных помещений",</w:t>
      </w:r>
      <w:r w:rsidRPr="00C23080">
        <w:rPr>
          <w:rFonts w:ascii="Times New Roman" w:hAnsi="Times New Roman"/>
          <w:bCs/>
          <w:sz w:val="24"/>
          <w:szCs w:val="24"/>
        </w:rPr>
        <w:t xml:space="preserve">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 w:rsidRPr="00C23080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C23080">
        <w:rPr>
          <w:rFonts w:ascii="Times New Roman" w:hAnsi="Times New Roman"/>
          <w:bCs/>
          <w:sz w:val="24"/>
          <w:szCs w:val="24"/>
        </w:rPr>
        <w:t>., регистрационный N 16299;</w:t>
      </w:r>
    </w:p>
    <w:p w:rsidR="006C1622" w:rsidRPr="00C23080" w:rsidRDefault="006C1622" w:rsidP="006C16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5.</w:t>
      </w:r>
      <w:r w:rsidRPr="00C23080">
        <w:rPr>
          <w:rFonts w:ascii="Times New Roman" w:hAnsi="Times New Roman"/>
          <w:bCs/>
          <w:sz w:val="24"/>
          <w:szCs w:val="24"/>
        </w:rPr>
        <w:t xml:space="preserve"> 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 г"/>
        </w:smartTagPr>
        <w:r w:rsidRPr="00C23080">
          <w:rPr>
            <w:rFonts w:ascii="Times New Roman" w:hAnsi="Times New Roman"/>
            <w:bCs/>
            <w:sz w:val="24"/>
            <w:szCs w:val="24"/>
          </w:rPr>
          <w:t>2011 г</w:t>
        </w:r>
      </w:smartTag>
      <w:r w:rsidRPr="00C23080">
        <w:rPr>
          <w:rFonts w:ascii="Times New Roman" w:hAnsi="Times New Roman"/>
          <w:bCs/>
          <w:sz w:val="24"/>
          <w:szCs w:val="24"/>
        </w:rPr>
        <w:t>. № 03-296 «Об организации внеурочной деятельности при введении Федерального образовательного стандарта общего образования».</w:t>
      </w:r>
    </w:p>
    <w:p w:rsidR="006C1622" w:rsidRPr="00026FD3" w:rsidRDefault="006C1622" w:rsidP="006C1622">
      <w:pPr>
        <w:pStyle w:val="a3"/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26FD3">
        <w:rPr>
          <w:rFonts w:ascii="Times New Roman" w:hAnsi="Times New Roman"/>
          <w:spacing w:val="-4"/>
          <w:sz w:val="24"/>
          <w:szCs w:val="24"/>
        </w:rPr>
        <w:t>6. «Методический конструктор программ по внеурочной деятельности». Просвещение, 2011</w:t>
      </w:r>
    </w:p>
    <w:p w:rsidR="00C23080" w:rsidRPr="00C23080" w:rsidRDefault="006C1622" w:rsidP="006C162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23080" w:rsidRPr="00C23080">
        <w:rPr>
          <w:rFonts w:ascii="Times New Roman" w:hAnsi="Times New Roman"/>
          <w:sz w:val="24"/>
          <w:szCs w:val="24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</w:t>
      </w:r>
      <w:r w:rsidR="00C23080" w:rsidRPr="00C23080">
        <w:rPr>
          <w:rFonts w:ascii="Times New Roman" w:hAnsi="Times New Roman"/>
          <w:b/>
          <w:sz w:val="24"/>
          <w:szCs w:val="24"/>
        </w:rPr>
        <w:t xml:space="preserve"> </w:t>
      </w:r>
      <w:r w:rsidR="00C23080" w:rsidRPr="00C23080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="00C23080" w:rsidRPr="00C23080">
        <w:rPr>
          <w:rFonts w:ascii="Times New Roman" w:hAnsi="Times New Roman"/>
          <w:b/>
          <w:sz w:val="24"/>
          <w:szCs w:val="24"/>
        </w:rPr>
        <w:t xml:space="preserve"> </w:t>
      </w:r>
      <w:r w:rsidR="00C23080" w:rsidRPr="00C23080">
        <w:rPr>
          <w:rFonts w:ascii="Times New Roman" w:hAnsi="Times New Roman"/>
          <w:sz w:val="24"/>
          <w:szCs w:val="24"/>
        </w:rPr>
        <w:t xml:space="preserve">организуется по основным направлениям развития личности: спортивно-оздоровительное, </w:t>
      </w:r>
      <w:proofErr w:type="spellStart"/>
      <w:r w:rsidR="00C23080" w:rsidRPr="00C2308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C23080" w:rsidRPr="00C23080">
        <w:rPr>
          <w:rFonts w:ascii="Times New Roman" w:hAnsi="Times New Roman"/>
          <w:sz w:val="24"/>
          <w:szCs w:val="24"/>
        </w:rPr>
        <w:t>, социальное, духовно-</w:t>
      </w:r>
      <w:proofErr w:type="spellStart"/>
      <w:r w:rsidR="00C23080" w:rsidRPr="00C23080">
        <w:rPr>
          <w:rFonts w:ascii="Times New Roman" w:hAnsi="Times New Roman"/>
          <w:sz w:val="24"/>
          <w:szCs w:val="24"/>
        </w:rPr>
        <w:t>нравственое</w:t>
      </w:r>
      <w:proofErr w:type="spellEnd"/>
      <w:r w:rsidR="00C23080" w:rsidRPr="00C23080">
        <w:rPr>
          <w:rFonts w:ascii="Times New Roman" w:hAnsi="Times New Roman"/>
          <w:sz w:val="24"/>
          <w:szCs w:val="24"/>
        </w:rPr>
        <w:t xml:space="preserve">, общекультурное.  </w:t>
      </w:r>
    </w:p>
    <w:p w:rsidR="00C23080" w:rsidRPr="00C23080" w:rsidRDefault="00C23080" w:rsidP="00C2308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В нашем образовательном учреждении  имеется опыт организации внеурочной деятельности на ступени начального общего образования. Учитывая интерес к реализуемым программам, наличие ресурсов для их реализации педагогами школы, планируются на  ступени основного общего образования   направления деятельности. 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       Программа «</w:t>
      </w:r>
      <w:r w:rsidR="006C1622">
        <w:rPr>
          <w:rFonts w:ascii="Times New Roman" w:hAnsi="Times New Roman"/>
          <w:sz w:val="24"/>
          <w:szCs w:val="24"/>
        </w:rPr>
        <w:t xml:space="preserve">Хочу все знать, уметь, применять» относится к общекультурному </w:t>
      </w:r>
      <w:r w:rsidRPr="00C23080">
        <w:rPr>
          <w:rFonts w:ascii="Times New Roman" w:hAnsi="Times New Roman"/>
          <w:sz w:val="24"/>
          <w:szCs w:val="24"/>
        </w:rPr>
        <w:t>направлению внеурочной деятельности обучающихся 5-9 классов, срок реализации программы 5 лет. Программа составлена с учетом требований ФГОС ООО.</w:t>
      </w:r>
    </w:p>
    <w:p w:rsidR="00C23080" w:rsidRPr="00C23080" w:rsidRDefault="00C23080" w:rsidP="00C2308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         Актуальность выбранного направления определяется ведущей ролью умственной деятельности</w:t>
      </w:r>
      <w:r w:rsidR="006C1622">
        <w:rPr>
          <w:rFonts w:ascii="Times New Roman" w:hAnsi="Times New Roman"/>
          <w:sz w:val="24"/>
          <w:szCs w:val="24"/>
        </w:rPr>
        <w:t xml:space="preserve"> и социализации школьника в период обучения в 5-9 классах</w:t>
      </w:r>
      <w:r w:rsidRPr="00C23080">
        <w:rPr>
          <w:rFonts w:ascii="Times New Roman" w:hAnsi="Times New Roman"/>
          <w:sz w:val="24"/>
          <w:szCs w:val="24"/>
        </w:rPr>
        <w:t xml:space="preserve">. 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 Поэтому, какие бы новые веяния, рожденные требованиями времени, ни проникали в школу, как бы ни менялись программы и учебники, формирование культуры интеллектуальной деятельности учащихся всегда было и остается одной из основных общеобразовательных и воспитательных задач. Интеллектуальное развитие – важнейшая сторона социализации личности </w:t>
      </w:r>
      <w:proofErr w:type="gramStart"/>
      <w:r w:rsidRPr="00C2308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23080">
        <w:rPr>
          <w:rFonts w:ascii="Times New Roman" w:hAnsi="Times New Roman"/>
          <w:sz w:val="24"/>
          <w:szCs w:val="24"/>
        </w:rPr>
        <w:t xml:space="preserve">.           Развитый интеллект, в рамках проектной деятельности, отличает активное отношение к окружающему миру, стремление выйти за пределы </w:t>
      </w:r>
      <w:r w:rsidRPr="00C23080">
        <w:rPr>
          <w:rFonts w:ascii="Times New Roman" w:hAnsi="Times New Roman"/>
          <w:sz w:val="24"/>
          <w:szCs w:val="24"/>
        </w:rPr>
        <w:lastRenderedPageBreak/>
        <w:t xml:space="preserve">известного, активность ума, наблюдательность, способность выделять в явлениях и фактах их существенные стороны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действительности.  </w:t>
      </w:r>
    </w:p>
    <w:p w:rsidR="00C23080" w:rsidRPr="00C23080" w:rsidRDefault="00C23080" w:rsidP="00C2308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     Значительный вклад в раскрытие проблемы интеллектуального развития внесли </w:t>
      </w:r>
      <w:proofErr w:type="spellStart"/>
      <w:r w:rsidRPr="00C23080">
        <w:rPr>
          <w:rFonts w:ascii="Times New Roman" w:hAnsi="Times New Roman"/>
          <w:sz w:val="24"/>
          <w:szCs w:val="24"/>
        </w:rPr>
        <w:t>Н.А.Менчинская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П.Я.Гальперин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Н.Ф.Талызина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Т.В.Кудрявцев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Ю.К.Бабанский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И.Я.Лернер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М.И.Махмутов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080">
        <w:rPr>
          <w:rFonts w:ascii="Times New Roman" w:hAnsi="Times New Roman"/>
          <w:sz w:val="24"/>
          <w:szCs w:val="24"/>
        </w:rPr>
        <w:t>А.М.Матюшкин</w:t>
      </w:r>
      <w:proofErr w:type="spellEnd"/>
      <w:r w:rsidRPr="00C23080">
        <w:rPr>
          <w:rFonts w:ascii="Times New Roman" w:hAnsi="Times New Roman"/>
          <w:sz w:val="24"/>
          <w:szCs w:val="24"/>
        </w:rPr>
        <w:t>,</w:t>
      </w:r>
    </w:p>
    <w:p w:rsidR="00C23080" w:rsidRPr="00C23080" w:rsidRDefault="00C23080" w:rsidP="00C2308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080">
        <w:rPr>
          <w:rFonts w:ascii="Times New Roman" w:hAnsi="Times New Roman"/>
          <w:sz w:val="24"/>
          <w:szCs w:val="24"/>
        </w:rPr>
        <w:t>И.С.Якиманская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и др. Понятие “интеллект”, перешедшее в современные языки из латыни в XVI веке и обозначавшее первоначально способность понимать, становится в последние десятилетия все более важной общенаучной категорией. В литературе обсуждаются интеллектуальные ресурсы отдельных групп населения и интеллектуальные потребности общества в целом. </w:t>
      </w:r>
    </w:p>
    <w:p w:rsidR="00C23080" w:rsidRPr="00C23080" w:rsidRDefault="00C23080" w:rsidP="00C2308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23080">
        <w:rPr>
          <w:rFonts w:ascii="Times New Roman" w:hAnsi="Times New Roman"/>
          <w:sz w:val="24"/>
          <w:szCs w:val="24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 Организация внеурочной деятельности в рамках проектного направления, как достаточно сложной формы деятельности,</w:t>
      </w:r>
      <w:r w:rsidR="006C1622">
        <w:rPr>
          <w:rFonts w:ascii="Times New Roman" w:hAnsi="Times New Roman"/>
          <w:sz w:val="24"/>
          <w:szCs w:val="24"/>
        </w:rPr>
        <w:t xml:space="preserve"> П</w:t>
      </w:r>
      <w:r w:rsidRPr="00C23080">
        <w:rPr>
          <w:rFonts w:ascii="Times New Roman" w:hAnsi="Times New Roman"/>
          <w:sz w:val="24"/>
          <w:szCs w:val="24"/>
        </w:rPr>
        <w:t xml:space="preserve">родолжение предметных линий и использованием эффективных форм проведения  занятий, позволит успешно решать проблемы развития интеллекта </w:t>
      </w:r>
      <w:r w:rsidR="006C162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C1622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="006C1622">
        <w:rPr>
          <w:rFonts w:ascii="Times New Roman" w:hAnsi="Times New Roman"/>
          <w:sz w:val="24"/>
          <w:szCs w:val="24"/>
        </w:rPr>
        <w:t xml:space="preserve"> </w:t>
      </w:r>
      <w:r w:rsidRPr="00C23080">
        <w:rPr>
          <w:rFonts w:ascii="Times New Roman" w:hAnsi="Times New Roman"/>
          <w:sz w:val="24"/>
          <w:szCs w:val="24"/>
        </w:rPr>
        <w:t>обучающихся.</w:t>
      </w:r>
      <w:r w:rsidR="006C1622">
        <w:rPr>
          <w:rFonts w:ascii="Times New Roman" w:hAnsi="Times New Roman"/>
          <w:sz w:val="24"/>
          <w:szCs w:val="24"/>
        </w:rPr>
        <w:t xml:space="preserve"> Творческая деятельность, общение, проба себя в разных социальных ролях, способствует развитию личности и формированию культуры детей.</w:t>
      </w:r>
    </w:p>
    <w:p w:rsidR="00C23080" w:rsidRPr="00C23080" w:rsidRDefault="00C23080" w:rsidP="00C23080">
      <w:pPr>
        <w:tabs>
          <w:tab w:val="left" w:leader="dot" w:pos="624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Цель программы</w:t>
      </w:r>
      <w:r w:rsidRPr="00C23080">
        <w:rPr>
          <w:rFonts w:ascii="Times New Roman" w:hAnsi="Times New Roman"/>
          <w:sz w:val="24"/>
          <w:szCs w:val="24"/>
        </w:rPr>
        <w:t xml:space="preserve">:  </w:t>
      </w:r>
      <w:r w:rsidRPr="00C23080">
        <w:rPr>
          <w:rFonts w:ascii="Times New Roman" w:hAnsi="Times New Roman"/>
          <w:color w:val="000000"/>
          <w:sz w:val="24"/>
          <w:szCs w:val="24"/>
        </w:rPr>
        <w:t xml:space="preserve">формирование устойчивых познавательных интересов, </w:t>
      </w:r>
      <w:r w:rsidRPr="00C23080">
        <w:rPr>
          <w:rStyle w:val="Zag11"/>
          <w:rFonts w:ascii="Times New Roman" w:eastAsia="@Arial Unicode MS" w:hAnsi="Times New Roman"/>
          <w:sz w:val="24"/>
          <w:szCs w:val="24"/>
        </w:rPr>
        <w:t xml:space="preserve">универсальных учебных действий в личностных, коммуникативных, познавательных, регулятивных сферах, обеспечивающих способность к </w:t>
      </w:r>
      <w:r w:rsidRPr="00C23080">
        <w:rPr>
          <w:rFonts w:ascii="Times New Roman" w:hAnsi="Times New Roman"/>
          <w:color w:val="000000"/>
          <w:sz w:val="24"/>
          <w:szCs w:val="24"/>
        </w:rPr>
        <w:t>самостоятельности в поисках способов решения  поставленных задач, самообразованию и саморазвитию.</w:t>
      </w:r>
    </w:p>
    <w:p w:rsidR="00C23080" w:rsidRPr="00C23080" w:rsidRDefault="00C23080" w:rsidP="00C230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</w:r>
    </w:p>
    <w:p w:rsidR="00C23080" w:rsidRPr="00C23080" w:rsidRDefault="00C23080" w:rsidP="00C2308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23080" w:rsidRPr="00C23080" w:rsidRDefault="00C23080" w:rsidP="00C2308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Развивать глубину, самостоятельность, критичность, гибкость, вариативность мышления. </w:t>
      </w:r>
      <w:proofErr w:type="gramStart"/>
      <w:r w:rsidRPr="00C23080">
        <w:rPr>
          <w:rFonts w:ascii="Times New Roman" w:hAnsi="Times New Roman"/>
          <w:sz w:val="24"/>
          <w:szCs w:val="24"/>
        </w:rPr>
        <w:t>Продолжить развитие способности обучающихся к  мыслительным  операциями – анализу, синтезу,  сравнению, обобщению, классификации, а также их производным – творчеству и абстрагированию.</w:t>
      </w:r>
      <w:proofErr w:type="gramEnd"/>
      <w:r w:rsidRPr="00C23080">
        <w:rPr>
          <w:rFonts w:ascii="Times New Roman" w:hAnsi="Times New Roman"/>
          <w:sz w:val="24"/>
          <w:szCs w:val="24"/>
        </w:rPr>
        <w:t xml:space="preserve">  Обучать приемам доказательства.</w:t>
      </w: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Продолжить обучение школьников способам  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работ.</w:t>
      </w: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color w:val="000000"/>
          <w:sz w:val="24"/>
          <w:szCs w:val="24"/>
        </w:rPr>
        <w:t>Способствовать расширению кругозора,  развивать навык интеграции содержания смежных дисциплин при решении проблемных задач.</w:t>
      </w: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color w:val="000000"/>
          <w:sz w:val="24"/>
          <w:szCs w:val="24"/>
        </w:rPr>
        <w:t>Продолжить обучение школьников работе с различными источниками информации, включая электронные образовательные ресурсы.</w:t>
      </w: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color w:val="000000"/>
          <w:sz w:val="24"/>
          <w:szCs w:val="24"/>
        </w:rPr>
        <w:t xml:space="preserve">Развивать коммуникативную компетентность, самостоятельность и ответственность  </w:t>
      </w:r>
      <w:proofErr w:type="gramStart"/>
      <w:r w:rsidRPr="00C230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23080">
        <w:rPr>
          <w:rFonts w:ascii="Times New Roman" w:hAnsi="Times New Roman"/>
          <w:color w:val="000000"/>
          <w:sz w:val="24"/>
          <w:szCs w:val="24"/>
        </w:rPr>
        <w:t xml:space="preserve"> через парную и групповую работу, интерактивные формы взаимодействия.</w:t>
      </w:r>
      <w:r w:rsidRPr="00C23080">
        <w:rPr>
          <w:rFonts w:ascii="Times New Roman" w:hAnsi="Times New Roman"/>
          <w:sz w:val="24"/>
          <w:szCs w:val="24"/>
        </w:rPr>
        <w:t xml:space="preserve"> Создавать условия для самореализации школьников – свободы и умения достигать своих индивидуальных целей в окружающей среде  во взаимодействии с другими людьми.</w:t>
      </w:r>
    </w:p>
    <w:p w:rsidR="00C23080" w:rsidRPr="00C23080" w:rsidRDefault="00C23080" w:rsidP="00C23080">
      <w:pPr>
        <w:pStyle w:val="a4"/>
        <w:numPr>
          <w:ilvl w:val="0"/>
          <w:numId w:val="1"/>
        </w:numPr>
        <w:spacing w:after="0" w:line="240" w:lineRule="auto"/>
        <w:ind w:left="0" w:right="215" w:firstLine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Продолжить формирование рефлексивной культуры школьников.</w:t>
      </w:r>
    </w:p>
    <w:p w:rsidR="00C23080" w:rsidRPr="00C23080" w:rsidRDefault="00C23080" w:rsidP="00C23080">
      <w:pPr>
        <w:pStyle w:val="a4"/>
        <w:spacing w:after="0" w:line="240" w:lineRule="auto"/>
        <w:ind w:left="426" w:right="215"/>
        <w:jc w:val="both"/>
        <w:rPr>
          <w:rFonts w:ascii="Times New Roman" w:hAnsi="Times New Roman"/>
          <w:sz w:val="24"/>
          <w:szCs w:val="24"/>
        </w:rPr>
      </w:pPr>
    </w:p>
    <w:p w:rsidR="00C23080" w:rsidRPr="00C23080" w:rsidRDefault="00C23080" w:rsidP="00C23080">
      <w:pPr>
        <w:pStyle w:val="a4"/>
        <w:spacing w:after="0" w:line="240" w:lineRule="auto"/>
        <w:ind w:left="0" w:right="215"/>
        <w:jc w:val="both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Особенность программы:</w:t>
      </w:r>
    </w:p>
    <w:p w:rsidR="00C23080" w:rsidRPr="00C23080" w:rsidRDefault="00C23080" w:rsidP="00C23080">
      <w:pPr>
        <w:pStyle w:val="a4"/>
        <w:spacing w:after="0" w:line="240" w:lineRule="auto"/>
        <w:ind w:left="426" w:right="215"/>
        <w:jc w:val="both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lastRenderedPageBreak/>
        <w:t xml:space="preserve">1.  Практическая проектная и исследовательская направленность занятий; оптимальное использование имеющихся </w:t>
      </w:r>
      <w:r w:rsidR="00333A69">
        <w:rPr>
          <w:rFonts w:ascii="Times New Roman" w:hAnsi="Times New Roman"/>
          <w:sz w:val="24"/>
          <w:szCs w:val="24"/>
        </w:rPr>
        <w:t>ресурсов МБОУ СОШ №10 поселка Степной</w:t>
      </w:r>
      <w:r w:rsidRPr="00C23080">
        <w:rPr>
          <w:rFonts w:ascii="Times New Roman" w:hAnsi="Times New Roman"/>
          <w:sz w:val="24"/>
          <w:szCs w:val="24"/>
        </w:rPr>
        <w:t>; формирование  системы социально значимых ценностей через деятельность.</w:t>
      </w:r>
    </w:p>
    <w:p w:rsidR="00C23080" w:rsidRPr="00C23080" w:rsidRDefault="00C23080" w:rsidP="00C23080">
      <w:pPr>
        <w:pStyle w:val="a4"/>
        <w:spacing w:after="0" w:line="240" w:lineRule="auto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23080">
        <w:rPr>
          <w:rStyle w:val="Zag11"/>
          <w:rFonts w:ascii="Times New Roman" w:eastAsia="@Arial Unicode MS" w:hAnsi="Times New Roman"/>
          <w:sz w:val="24"/>
          <w:szCs w:val="24"/>
        </w:rPr>
        <w:t xml:space="preserve">2. 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</w:t>
      </w:r>
      <w:proofErr w:type="spellStart"/>
      <w:r w:rsidRPr="00C23080">
        <w:rPr>
          <w:rStyle w:val="Zag11"/>
          <w:rFonts w:ascii="Times New Roman" w:eastAsia="@Arial Unicode MS" w:hAnsi="Times New Roman"/>
          <w:sz w:val="24"/>
          <w:szCs w:val="24"/>
        </w:rPr>
        <w:t>воспитательно</w:t>
      </w:r>
      <w:proofErr w:type="spellEnd"/>
      <w:r w:rsidRPr="00C23080">
        <w:rPr>
          <w:rStyle w:val="Zag11"/>
          <w:rFonts w:ascii="Times New Roman" w:eastAsia="@Arial Unicode MS" w:hAnsi="Times New Roman"/>
          <w:sz w:val="24"/>
          <w:szCs w:val="24"/>
        </w:rPr>
        <w:t>-образовательного процесса и выбора условий и методик обучения.</w:t>
      </w:r>
    </w:p>
    <w:p w:rsidR="00C23080" w:rsidRPr="00C23080" w:rsidRDefault="00C23080" w:rsidP="00C23080">
      <w:pPr>
        <w:pStyle w:val="a4"/>
        <w:spacing w:after="0" w:line="240" w:lineRule="auto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C23080" w:rsidRPr="00C23080" w:rsidRDefault="00C23080" w:rsidP="00C230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Кадровое обеспечение: педагоги, имеющие достаточный опыт в ведении проектной и исследовательской деятельности.</w:t>
      </w:r>
    </w:p>
    <w:p w:rsidR="00C23080" w:rsidRPr="00C23080" w:rsidRDefault="00C23080" w:rsidP="00C230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Материальное обеспечение: школьна</w:t>
      </w:r>
      <w:r w:rsidR="00333A69">
        <w:rPr>
          <w:rFonts w:ascii="Times New Roman" w:hAnsi="Times New Roman"/>
          <w:sz w:val="24"/>
          <w:szCs w:val="24"/>
        </w:rPr>
        <w:t xml:space="preserve">я библиотека, </w:t>
      </w:r>
      <w:r w:rsidRPr="00C23080">
        <w:rPr>
          <w:rFonts w:ascii="Times New Roman" w:hAnsi="Times New Roman"/>
          <w:sz w:val="24"/>
          <w:szCs w:val="24"/>
        </w:rPr>
        <w:t>компьютерный класс  с выходом в Интернет,  профильные кабинеты химии, физики, биологии, географии.</w:t>
      </w:r>
    </w:p>
    <w:p w:rsidR="00C23080" w:rsidRPr="00C23080" w:rsidRDefault="00C23080" w:rsidP="00C230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Сотрудничество с у</w:t>
      </w:r>
      <w:r w:rsidR="00333A69">
        <w:rPr>
          <w:rFonts w:ascii="Times New Roman" w:hAnsi="Times New Roman"/>
          <w:sz w:val="24"/>
          <w:szCs w:val="24"/>
        </w:rPr>
        <w:t>чреждениями социума: библиотека, музей, ДК, РДДТ и т.п.</w:t>
      </w:r>
    </w:p>
    <w:p w:rsidR="00C23080" w:rsidRPr="00C23080" w:rsidRDefault="00C23080" w:rsidP="00C23080">
      <w:pPr>
        <w:pStyle w:val="a4"/>
        <w:numPr>
          <w:ilvl w:val="0"/>
          <w:numId w:val="2"/>
        </w:numPr>
        <w:tabs>
          <w:tab w:val="left" w:pos="-142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Модель реализации внеурочной деятельности - смешанная</w:t>
      </w:r>
      <w:r w:rsidRPr="00C23080">
        <w:rPr>
          <w:rFonts w:ascii="Times New Roman" w:hAnsi="Times New Roman"/>
          <w:b/>
          <w:sz w:val="24"/>
          <w:szCs w:val="24"/>
        </w:rPr>
        <w:t xml:space="preserve"> </w:t>
      </w:r>
      <w:r w:rsidRPr="00C23080">
        <w:rPr>
          <w:rFonts w:ascii="Times New Roman" w:hAnsi="Times New Roman"/>
          <w:sz w:val="24"/>
          <w:szCs w:val="24"/>
        </w:rPr>
        <w:t>(элементы линейной и модульной модели: распределение часов внеурочной деятельности равномерно в течение учебного года и концентрация некоторых программ и видов деятельности в определенном периоде времени: полугодии).</w:t>
      </w:r>
    </w:p>
    <w:p w:rsidR="00C23080" w:rsidRPr="00C23080" w:rsidRDefault="00C23080" w:rsidP="00C23080">
      <w:pPr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 w:rsidRPr="00C23080">
        <w:rPr>
          <w:rFonts w:ascii="Times New Roman" w:hAnsi="Times New Roman"/>
          <w:b/>
          <w:sz w:val="24"/>
          <w:szCs w:val="24"/>
        </w:rPr>
        <w:t>Реализация связи с урочной деятельностью</w:t>
      </w:r>
      <w:r w:rsidRPr="00C23080">
        <w:rPr>
          <w:sz w:val="24"/>
          <w:szCs w:val="24"/>
        </w:rPr>
        <w:t xml:space="preserve">: </w:t>
      </w:r>
      <w:r w:rsidRPr="00C23080">
        <w:rPr>
          <w:rFonts w:ascii="Times New Roman" w:hAnsi="Times New Roman"/>
          <w:sz w:val="24"/>
          <w:szCs w:val="24"/>
        </w:rPr>
        <w:t xml:space="preserve"> содержание программы выстроено на принципе </w:t>
      </w:r>
      <w:proofErr w:type="spellStart"/>
      <w:r w:rsidRPr="00C2308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интеграции и позволяет обучающимся расширить кругозор по предметам естественно-научного цикла (физика, химия, биология, география, краеведение).</w:t>
      </w:r>
      <w:proofErr w:type="gramEnd"/>
    </w:p>
    <w:p w:rsidR="00C23080" w:rsidRPr="00C23080" w:rsidRDefault="00C23080" w:rsidP="00C23080">
      <w:pPr>
        <w:spacing w:after="0" w:line="240" w:lineRule="auto"/>
        <w:ind w:left="720" w:hanging="578"/>
        <w:jc w:val="both"/>
        <w:rPr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Возможность распространения и использования программы:</w:t>
      </w:r>
      <w:r w:rsidRPr="00C23080">
        <w:rPr>
          <w:rFonts w:ascii="Times New Roman" w:hAnsi="Times New Roman"/>
          <w:sz w:val="24"/>
          <w:szCs w:val="24"/>
        </w:rPr>
        <w:t xml:space="preserve"> размещение программы на сайте </w:t>
      </w:r>
      <w:r w:rsidR="00333A69">
        <w:rPr>
          <w:rFonts w:ascii="Times New Roman" w:hAnsi="Times New Roman"/>
          <w:sz w:val="24"/>
          <w:szCs w:val="24"/>
        </w:rPr>
        <w:t>МБОУ СОШ №10</w:t>
      </w:r>
      <w:r w:rsidRPr="00C23080">
        <w:rPr>
          <w:rFonts w:ascii="Times New Roman" w:hAnsi="Times New Roman"/>
          <w:sz w:val="24"/>
          <w:szCs w:val="24"/>
        </w:rPr>
        <w:t xml:space="preserve">  и сайтах педагогических сообществ позволит распространить программу; участие в конкурсе программ станет позиционирование ее на региональном уровне. </w:t>
      </w:r>
    </w:p>
    <w:p w:rsidR="00C23080" w:rsidRPr="00C23080" w:rsidRDefault="00C23080" w:rsidP="00C23080">
      <w:pPr>
        <w:spacing w:after="0" w:line="240" w:lineRule="auto"/>
        <w:ind w:left="142"/>
        <w:jc w:val="both"/>
        <w:rPr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080">
        <w:rPr>
          <w:rFonts w:ascii="Times New Roman" w:hAnsi="Times New Roman"/>
          <w:b/>
          <w:sz w:val="24"/>
          <w:szCs w:val="24"/>
        </w:rPr>
        <w:t>Диагностичность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</w:t>
      </w:r>
    </w:p>
    <w:p w:rsidR="00C23080" w:rsidRPr="00C23080" w:rsidRDefault="00C23080" w:rsidP="00C23080">
      <w:pPr>
        <w:spacing w:after="0" w:line="24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23080">
        <w:rPr>
          <w:rFonts w:ascii="Times New Roman" w:hAnsi="Times New Roman"/>
          <w:sz w:val="24"/>
          <w:szCs w:val="24"/>
        </w:rPr>
        <w:t>Диагностичность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реализации программы обеспечивается:</w:t>
      </w:r>
    </w:p>
    <w:p w:rsidR="00C23080" w:rsidRPr="00C23080" w:rsidRDefault="00C23080" w:rsidP="00C230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Системой тестовых диагностик, </w:t>
      </w:r>
      <w:proofErr w:type="spellStart"/>
      <w:r w:rsidRPr="00C23080">
        <w:rPr>
          <w:rFonts w:ascii="Times New Roman" w:hAnsi="Times New Roman"/>
          <w:sz w:val="24"/>
          <w:szCs w:val="24"/>
        </w:rPr>
        <w:t>отслеживаением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динамики развития обучающихся  по мере реализации программы.</w:t>
      </w:r>
    </w:p>
    <w:p w:rsidR="00C23080" w:rsidRPr="00C23080" w:rsidRDefault="00C23080" w:rsidP="00C230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080">
        <w:rPr>
          <w:rFonts w:ascii="Times New Roman" w:hAnsi="Times New Roman"/>
          <w:sz w:val="24"/>
          <w:szCs w:val="24"/>
        </w:rPr>
        <w:t>Процентом вовлеченности обучающихся в исследовательскую и проектную деятельность, результатами участия  обучающихся в ученических конференциях разного уровня.</w:t>
      </w:r>
      <w:proofErr w:type="gramEnd"/>
    </w:p>
    <w:p w:rsidR="00C23080" w:rsidRPr="00C23080" w:rsidRDefault="00C23080" w:rsidP="00C230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Динамикой участия в предметных олимпиадах, интеллектуальных конкурсах.</w:t>
      </w:r>
    </w:p>
    <w:p w:rsidR="00C23080" w:rsidRPr="00C23080" w:rsidRDefault="00C23080" w:rsidP="00C230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Фиксированием всех результатов в портфолио обучающихся.</w:t>
      </w:r>
    </w:p>
    <w:p w:rsidR="00C23080" w:rsidRPr="00C23080" w:rsidRDefault="00C23080" w:rsidP="00C23080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 xml:space="preserve">Использование технологий 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  <w:t xml:space="preserve">Среди технологий, методов и приёмов развития УУД во внеурочной деятельности в основной школе особое место отводится учебным ситуациям, которые могут быть построены на предметном, </w:t>
      </w:r>
      <w:proofErr w:type="spellStart"/>
      <w:r w:rsidRPr="00C23080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080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содержании. Основные виды учебных ситуаций:</w:t>
      </w:r>
    </w:p>
    <w:p w:rsidR="00C23080" w:rsidRPr="00C23080" w:rsidRDefault="00C23080" w:rsidP="00C230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ситуация-проблема — прототип реальной проблемы, которая требует оперативного решения;</w:t>
      </w:r>
    </w:p>
    <w:p w:rsidR="00C23080" w:rsidRPr="00C23080" w:rsidRDefault="00C23080" w:rsidP="00C230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C23080" w:rsidRPr="00C23080" w:rsidRDefault="00C23080" w:rsidP="00C230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ситуация-оценка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C23080" w:rsidRPr="00C23080" w:rsidRDefault="00C23080" w:rsidP="00C230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lastRenderedPageBreak/>
        <w:t>ситуация-тренинг — прототип стандартной или другой ситуации (</w:t>
      </w:r>
      <w:proofErr w:type="gramStart"/>
      <w:r w:rsidRPr="00C23080">
        <w:rPr>
          <w:rFonts w:ascii="Times New Roman" w:hAnsi="Times New Roman"/>
          <w:sz w:val="24"/>
          <w:szCs w:val="24"/>
        </w:rPr>
        <w:t>тренинг</w:t>
      </w:r>
      <w:proofErr w:type="gramEnd"/>
      <w:r w:rsidRPr="00C23080">
        <w:rPr>
          <w:rFonts w:ascii="Times New Roman" w:hAnsi="Times New Roman"/>
          <w:sz w:val="24"/>
          <w:szCs w:val="24"/>
        </w:rPr>
        <w:t xml:space="preserve"> возможно проводить как по описанию ситуации, так и по её решению).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  <w:t>Наряду с учебными ситуациями для развития УУД в основной школе используются следующие типы задач:</w:t>
      </w:r>
    </w:p>
    <w:p w:rsidR="00C23080" w:rsidRPr="00C23080" w:rsidRDefault="00C23080" w:rsidP="00C230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развитие личностных универсальных учебных действий:</w:t>
      </w:r>
    </w:p>
    <w:p w:rsidR="00C23080" w:rsidRPr="00C23080" w:rsidRDefault="00C23080" w:rsidP="00C230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личностное самоопределение;</w:t>
      </w:r>
    </w:p>
    <w:p w:rsidR="00C23080" w:rsidRPr="00C23080" w:rsidRDefault="00C23080" w:rsidP="00C230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на развитие </w:t>
      </w:r>
      <w:proofErr w:type="gramStart"/>
      <w:r w:rsidRPr="00C23080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C23080">
        <w:rPr>
          <w:rFonts w:ascii="Times New Roman" w:hAnsi="Times New Roman"/>
          <w:sz w:val="24"/>
          <w:szCs w:val="24"/>
        </w:rPr>
        <w:t>;</w:t>
      </w:r>
    </w:p>
    <w:p w:rsidR="00C23080" w:rsidRPr="00C23080" w:rsidRDefault="00C23080" w:rsidP="00C230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23080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C23080">
        <w:rPr>
          <w:rFonts w:ascii="Times New Roman" w:hAnsi="Times New Roman"/>
          <w:sz w:val="24"/>
          <w:szCs w:val="24"/>
        </w:rPr>
        <w:t>;</w:t>
      </w:r>
    </w:p>
    <w:p w:rsidR="00C23080" w:rsidRPr="00C23080" w:rsidRDefault="00C23080" w:rsidP="00C230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мотивацию;</w:t>
      </w:r>
    </w:p>
    <w:p w:rsidR="00C23080" w:rsidRPr="00C23080" w:rsidRDefault="00C23080" w:rsidP="00C230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нравственно-этическое оценивание.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80" w:rsidRPr="00C23080" w:rsidRDefault="00C23080" w:rsidP="00C230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развитие коммуникативных универсальных учебных действий: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учёт позиции партнёра;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организацию и осуществление сотрудничества;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передачу информации и отображению предметного содержания;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тренинги коммуникативных навыков;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ролевые игры;</w:t>
      </w:r>
    </w:p>
    <w:p w:rsidR="00C23080" w:rsidRPr="00C23080" w:rsidRDefault="00C23080" w:rsidP="00C230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групповые игры.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80" w:rsidRPr="00C23080" w:rsidRDefault="00C23080" w:rsidP="00C230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развитие познавательных универсальных учебных действий:</w:t>
      </w:r>
    </w:p>
    <w:p w:rsidR="00C23080" w:rsidRPr="00C23080" w:rsidRDefault="00C23080" w:rsidP="00C230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задачи и проекты на выстраивание стратегии поиска решения задач;</w:t>
      </w:r>
    </w:p>
    <w:p w:rsidR="00C23080" w:rsidRPr="00C23080" w:rsidRDefault="00C23080" w:rsidP="00C230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 xml:space="preserve">задачи и проекты на </w:t>
      </w:r>
      <w:proofErr w:type="spellStart"/>
      <w:r w:rsidRPr="00C23080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C23080">
        <w:rPr>
          <w:rFonts w:ascii="Times New Roman" w:hAnsi="Times New Roman"/>
          <w:sz w:val="24"/>
          <w:szCs w:val="24"/>
        </w:rPr>
        <w:t>, сравнение, оценивание;</w:t>
      </w:r>
    </w:p>
    <w:p w:rsidR="00C23080" w:rsidRPr="00C23080" w:rsidRDefault="00C23080" w:rsidP="00C230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задачи и проекты на проведение эмпирического исследования;</w:t>
      </w:r>
    </w:p>
    <w:p w:rsidR="00C23080" w:rsidRPr="00C23080" w:rsidRDefault="00C23080" w:rsidP="00C230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задачи и проекты на проведение теоретического исследования;</w:t>
      </w:r>
    </w:p>
    <w:p w:rsidR="00C23080" w:rsidRPr="00C23080" w:rsidRDefault="00C23080" w:rsidP="00C230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задачи на смысловое чтение.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80" w:rsidRPr="00C23080" w:rsidRDefault="00C23080" w:rsidP="00C230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развитие регулятивных универсальных учебных действий: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планирование;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рефлексию;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ориентировку в ситуации;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прогнозирование;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целеполагание;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оценивание;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принятие решения;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самоконтроль;</w:t>
      </w:r>
    </w:p>
    <w:p w:rsidR="00C23080" w:rsidRPr="00C23080" w:rsidRDefault="00C23080" w:rsidP="00C230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на коррекцию.</w:t>
      </w:r>
    </w:p>
    <w:p w:rsidR="00C23080" w:rsidRPr="00C23080" w:rsidRDefault="00C23080" w:rsidP="00C23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  <w:t xml:space="preserve">При проведении занятий внеурочной деятельности будут использоваться технологии: технология проблемно-диалогового обучения, групповые технологии, </w:t>
      </w:r>
      <w:proofErr w:type="gramStart"/>
      <w:r w:rsidRPr="00C23080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C23080">
        <w:rPr>
          <w:rFonts w:ascii="Times New Roman" w:hAnsi="Times New Roman"/>
          <w:sz w:val="24"/>
          <w:szCs w:val="24"/>
        </w:rPr>
        <w:t>, технология системно-</w:t>
      </w:r>
      <w:proofErr w:type="spellStart"/>
      <w:r w:rsidRPr="00C230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23080">
        <w:rPr>
          <w:rFonts w:ascii="Times New Roman" w:hAnsi="Times New Roman"/>
          <w:sz w:val="24"/>
          <w:szCs w:val="24"/>
        </w:rPr>
        <w:t xml:space="preserve"> обучения, интерактивные формы обучения.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  <w:t xml:space="preserve"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 формирование у учеников способности видеть перспективу своего учебного продвижения. </w:t>
      </w:r>
    </w:p>
    <w:p w:rsidR="00C23080" w:rsidRPr="00C23080" w:rsidRDefault="00C23080" w:rsidP="00C23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C2308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C2308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23080" w:rsidRPr="00C23080" w:rsidRDefault="00C23080" w:rsidP="00C23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Результаты внеурочной деятельности школьников распределяются по трем уровням: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057"/>
        <w:gridCol w:w="3081"/>
      </w:tblGrid>
      <w:tr w:rsidR="00C23080" w:rsidRPr="00C23080" w:rsidTr="00D75A6B">
        <w:tc>
          <w:tcPr>
            <w:tcW w:w="3325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1 уровень</w:t>
            </w:r>
          </w:p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5-6 класс</w:t>
            </w:r>
          </w:p>
        </w:tc>
        <w:tc>
          <w:tcPr>
            <w:tcW w:w="3057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2 уровень</w:t>
            </w:r>
          </w:p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7-8 класс</w:t>
            </w:r>
          </w:p>
        </w:tc>
        <w:tc>
          <w:tcPr>
            <w:tcW w:w="3081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3 уровень</w:t>
            </w:r>
          </w:p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C23080">
              <w:rPr>
                <w:rStyle w:val="FontStyle35"/>
                <w:b/>
                <w:sz w:val="24"/>
                <w:szCs w:val="24"/>
              </w:rPr>
              <w:t>9 класс</w:t>
            </w:r>
          </w:p>
        </w:tc>
      </w:tr>
      <w:tr w:rsidR="00C23080" w:rsidRPr="00C23080" w:rsidTr="00D75A6B">
        <w:tc>
          <w:tcPr>
            <w:tcW w:w="3325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Учащиеся приобретают знания: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1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о разных видах исследовательских работ; требованиях к их выполнению и защите;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1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 xml:space="preserve">по предметам </w:t>
            </w:r>
            <w:proofErr w:type="gramStart"/>
            <w:r w:rsidRPr="00C23080">
              <w:rPr>
                <w:rStyle w:val="FontStyle35"/>
                <w:sz w:val="24"/>
                <w:szCs w:val="24"/>
              </w:rPr>
              <w:t>естественно-научного</w:t>
            </w:r>
            <w:proofErr w:type="gramEnd"/>
            <w:r w:rsidRPr="00C23080">
              <w:rPr>
                <w:rStyle w:val="FontStyle35"/>
                <w:sz w:val="24"/>
                <w:szCs w:val="24"/>
              </w:rPr>
              <w:t xml:space="preserve"> цикла  через интеграцию содержания.</w:t>
            </w:r>
          </w:p>
        </w:tc>
        <w:tc>
          <w:tcPr>
            <w:tcW w:w="3057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sz w:val="24"/>
                <w:szCs w:val="24"/>
              </w:rPr>
            </w:pPr>
            <w:proofErr w:type="gramStart"/>
            <w:r w:rsidRPr="00C23080">
              <w:rPr>
                <w:rStyle w:val="FontStyle35"/>
                <w:sz w:val="24"/>
                <w:szCs w:val="24"/>
              </w:rPr>
              <w:t>У обучающихся формируется положительное отношение к базовым общественным ценностям, которое может проявляться в следующих видах деятельности:</w:t>
            </w:r>
            <w:proofErr w:type="gramEnd"/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0"/>
              </w:numPr>
              <w:spacing w:line="254" w:lineRule="exact"/>
              <w:ind w:left="221" w:hanging="114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инициирование и выполнение проектных и исследовательских работ;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0"/>
              </w:numPr>
              <w:spacing w:line="254" w:lineRule="exact"/>
              <w:ind w:left="221" w:hanging="114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 xml:space="preserve">креативном </w:t>
            </w:r>
            <w:proofErr w:type="gramStart"/>
            <w:r w:rsidRPr="00C23080">
              <w:rPr>
                <w:rStyle w:val="FontStyle35"/>
                <w:sz w:val="24"/>
                <w:szCs w:val="24"/>
              </w:rPr>
              <w:t>выполнении</w:t>
            </w:r>
            <w:proofErr w:type="gramEnd"/>
            <w:r w:rsidRPr="00C23080">
              <w:rPr>
                <w:rStyle w:val="FontStyle35"/>
                <w:sz w:val="24"/>
                <w:szCs w:val="24"/>
              </w:rPr>
              <w:t xml:space="preserve"> поставленных учебных задач;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0"/>
              </w:numPr>
              <w:spacing w:line="254" w:lineRule="exact"/>
              <w:ind w:left="221" w:hanging="114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 xml:space="preserve">созидательном </w:t>
            </w:r>
            <w:proofErr w:type="gramStart"/>
            <w:r w:rsidRPr="00C23080">
              <w:rPr>
                <w:rStyle w:val="FontStyle35"/>
                <w:sz w:val="24"/>
                <w:szCs w:val="24"/>
              </w:rPr>
              <w:t>взаимодействии</w:t>
            </w:r>
            <w:proofErr w:type="gramEnd"/>
            <w:r w:rsidRPr="00C23080">
              <w:rPr>
                <w:rStyle w:val="FontStyle35"/>
                <w:sz w:val="24"/>
                <w:szCs w:val="24"/>
              </w:rPr>
              <w:t xml:space="preserve"> в коллективах сменного и постоянного состава.</w:t>
            </w:r>
          </w:p>
        </w:tc>
        <w:tc>
          <w:tcPr>
            <w:tcW w:w="3081" w:type="dxa"/>
          </w:tcPr>
          <w:p w:rsidR="00C23080" w:rsidRPr="00C23080" w:rsidRDefault="00C23080" w:rsidP="00D75A6B">
            <w:pPr>
              <w:pStyle w:val="Style2"/>
              <w:widowControl/>
              <w:spacing w:line="254" w:lineRule="exact"/>
              <w:ind w:firstLine="0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 xml:space="preserve">Приобретение </w:t>
            </w:r>
            <w:proofErr w:type="gramStart"/>
            <w:r w:rsidRPr="00C23080">
              <w:rPr>
                <w:rStyle w:val="FontStyle35"/>
                <w:sz w:val="24"/>
                <w:szCs w:val="24"/>
              </w:rPr>
              <w:t>обучающимися</w:t>
            </w:r>
            <w:proofErr w:type="gramEnd"/>
            <w:r w:rsidRPr="00C23080">
              <w:rPr>
                <w:rStyle w:val="FontStyle35"/>
                <w:sz w:val="24"/>
                <w:szCs w:val="24"/>
              </w:rPr>
              <w:t xml:space="preserve"> опыта самостоятельной деятельности: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2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при определении</w:t>
            </w:r>
          </w:p>
          <w:p w:rsidR="00C23080" w:rsidRPr="00C23080" w:rsidRDefault="00C23080" w:rsidP="00D75A6B">
            <w:pPr>
              <w:pStyle w:val="Style2"/>
              <w:widowControl/>
              <w:spacing w:line="254" w:lineRule="exact"/>
              <w:ind w:left="720" w:firstLine="0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темы исследовательской работы или проекта;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2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при работе с вариативными источниками информации;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2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r w:rsidRPr="00C23080">
              <w:rPr>
                <w:rStyle w:val="FontStyle35"/>
                <w:sz w:val="24"/>
                <w:szCs w:val="24"/>
              </w:rPr>
              <w:t>решение задач с измененными условиями;</w:t>
            </w:r>
          </w:p>
          <w:p w:rsidR="00C23080" w:rsidRPr="00C23080" w:rsidRDefault="00C23080" w:rsidP="00C23080">
            <w:pPr>
              <w:pStyle w:val="Style2"/>
              <w:widowControl/>
              <w:numPr>
                <w:ilvl w:val="0"/>
                <w:numId w:val="12"/>
              </w:numPr>
              <w:spacing w:line="254" w:lineRule="exact"/>
              <w:rPr>
                <w:rStyle w:val="FontStyle35"/>
                <w:sz w:val="24"/>
                <w:szCs w:val="24"/>
              </w:rPr>
            </w:pPr>
            <w:proofErr w:type="gramStart"/>
            <w:r w:rsidRPr="00C23080">
              <w:rPr>
                <w:rStyle w:val="FontStyle35"/>
                <w:sz w:val="24"/>
                <w:szCs w:val="24"/>
              </w:rPr>
              <w:t>поиске</w:t>
            </w:r>
            <w:proofErr w:type="gramEnd"/>
            <w:r w:rsidRPr="00C23080">
              <w:rPr>
                <w:rStyle w:val="FontStyle35"/>
                <w:sz w:val="24"/>
                <w:szCs w:val="24"/>
              </w:rPr>
              <w:t xml:space="preserve"> оптимальных и рациональных путей решения поставленных задач.</w:t>
            </w:r>
          </w:p>
        </w:tc>
      </w:tr>
    </w:tbl>
    <w:p w:rsidR="00C23080" w:rsidRPr="00C23080" w:rsidRDefault="00C23080" w:rsidP="00C23080">
      <w:pPr>
        <w:spacing w:after="0" w:line="240" w:lineRule="auto"/>
        <w:rPr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Формируемые УУД</w:t>
      </w:r>
    </w:p>
    <w:p w:rsidR="00C23080" w:rsidRPr="00C23080" w:rsidRDefault="00C23080" w:rsidP="00C23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ab/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2693"/>
        <w:gridCol w:w="2126"/>
      </w:tblGrid>
      <w:tr w:rsidR="00C23080" w:rsidRPr="00C23080" w:rsidTr="00D75A6B">
        <w:tc>
          <w:tcPr>
            <w:tcW w:w="993" w:type="dxa"/>
            <w:shd w:val="clear" w:color="auto" w:fill="FFFFFF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FFFFFF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410" w:type="dxa"/>
            <w:shd w:val="clear" w:color="auto" w:fill="FFFFFF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693" w:type="dxa"/>
            <w:shd w:val="clear" w:color="auto" w:fill="FFFFFF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126" w:type="dxa"/>
            <w:shd w:val="clear" w:color="auto" w:fill="FFFFFF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C23080" w:rsidRPr="00C23080" w:rsidTr="00D75A6B">
        <w:tc>
          <w:tcPr>
            <w:tcW w:w="993" w:type="dxa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 xml:space="preserve">1. Ценить и принимать базовые ценности.  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>2. Освоение личностного смысла учения;  выбор дальнейшего образовательного маршрута.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>3. Понимать смысл и цель самообразования.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>4. Давать нравственно-этические оценки.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080" w:rsidRPr="00C23080" w:rsidRDefault="00C23080" w:rsidP="00D75A6B">
            <w:pPr>
              <w:pStyle w:val="a8"/>
              <w:ind w:left="317" w:hanging="317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lastRenderedPageBreak/>
      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23080" w:rsidRPr="00C23080" w:rsidRDefault="00C23080" w:rsidP="00D75A6B">
            <w:pPr>
              <w:pStyle w:val="a8"/>
              <w:ind w:left="317" w:hanging="317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2.Самостоятельно предполагать, </w:t>
            </w:r>
            <w:r w:rsidRPr="00C23080">
              <w:rPr>
                <w:b w:val="0"/>
                <w:sz w:val="24"/>
              </w:rPr>
              <w:lastRenderedPageBreak/>
              <w:t>какая  дополнительная информация будет нужна для изучения незнакомого материала;</w:t>
            </w:r>
          </w:p>
          <w:p w:rsidR="00C23080" w:rsidRPr="00C23080" w:rsidRDefault="00C23080" w:rsidP="00D75A6B">
            <w:pPr>
              <w:pStyle w:val="a8"/>
              <w:ind w:left="317" w:hanging="317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     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C23080" w:rsidRPr="00C23080" w:rsidRDefault="00C23080" w:rsidP="00D75A6B">
            <w:pPr>
              <w:pStyle w:val="a8"/>
              <w:ind w:left="317" w:hanging="283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C23080" w:rsidRPr="00C23080" w:rsidRDefault="00C23080" w:rsidP="00D75A6B">
            <w:pPr>
              <w:pStyle w:val="a8"/>
              <w:ind w:left="317" w:hanging="283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C23080" w:rsidRPr="00C23080" w:rsidRDefault="00C23080" w:rsidP="00D75A6B">
            <w:pPr>
              <w:pStyle w:val="a8"/>
              <w:ind w:left="317" w:hanging="283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C23080" w:rsidRPr="00C23080" w:rsidRDefault="00C23080" w:rsidP="00D75A6B">
            <w:pPr>
              <w:pStyle w:val="a8"/>
              <w:ind w:left="317" w:hanging="283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>6. Составлять сложный план текста.</w:t>
            </w:r>
          </w:p>
          <w:p w:rsidR="00C23080" w:rsidRPr="00C23080" w:rsidRDefault="00C23080" w:rsidP="00D75A6B">
            <w:pPr>
              <w:pStyle w:val="a8"/>
              <w:ind w:left="317" w:hanging="283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7. Уметь передавать содержание в </w:t>
            </w:r>
            <w:r w:rsidRPr="00C23080">
              <w:rPr>
                <w:b w:val="0"/>
                <w:sz w:val="24"/>
              </w:rPr>
              <w:lastRenderedPageBreak/>
              <w:t>сжатом, выборочном или развёрнутом виде.</w:t>
            </w:r>
          </w:p>
        </w:tc>
        <w:tc>
          <w:tcPr>
            <w:tcW w:w="2693" w:type="dxa"/>
          </w:tcPr>
          <w:p w:rsidR="00C23080" w:rsidRPr="00C23080" w:rsidRDefault="00C23080" w:rsidP="00D75A6B">
            <w:pPr>
              <w:pStyle w:val="a8"/>
              <w:ind w:left="317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23080" w:rsidRPr="00C23080" w:rsidRDefault="00C23080" w:rsidP="00D75A6B">
            <w:p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23080" w:rsidRPr="00C23080" w:rsidRDefault="00C23080" w:rsidP="00D75A6B">
            <w:p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научно-популярных книг, понимать прочитанное. </w:t>
            </w:r>
          </w:p>
          <w:p w:rsidR="00C23080" w:rsidRPr="00C23080" w:rsidRDefault="00C23080" w:rsidP="00D75A6B">
            <w:pPr>
              <w:pStyle w:val="a8"/>
              <w:ind w:left="317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C23080" w:rsidRPr="00C23080" w:rsidRDefault="00C23080" w:rsidP="00D75A6B">
            <w:pPr>
              <w:pStyle w:val="a8"/>
              <w:ind w:left="317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C23080" w:rsidRPr="00C23080" w:rsidRDefault="00C23080" w:rsidP="00D75A6B">
            <w:pPr>
              <w:spacing w:after="0" w:line="240" w:lineRule="auto"/>
              <w:ind w:left="317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C230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23080" w:rsidRPr="00C23080" w:rsidRDefault="00C23080" w:rsidP="00D75A6B">
            <w:pPr>
              <w:pStyle w:val="a8"/>
              <w:ind w:left="317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7. Понимать точку зрения другого </w:t>
            </w:r>
          </w:p>
          <w:p w:rsidR="00C23080" w:rsidRPr="00C23080" w:rsidRDefault="00C23080" w:rsidP="00D75A6B">
            <w:p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</w:t>
            </w:r>
          </w:p>
        </w:tc>
        <w:tc>
          <w:tcPr>
            <w:tcW w:w="2126" w:type="dxa"/>
          </w:tcPr>
          <w:p w:rsidR="00C23080" w:rsidRPr="00C23080" w:rsidRDefault="00C23080" w:rsidP="00D75A6B">
            <w:pPr>
              <w:pStyle w:val="a8"/>
              <w:ind w:left="221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lastRenderedPageBreak/>
      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23080" w:rsidRPr="00C23080" w:rsidRDefault="00C23080" w:rsidP="00D75A6B">
            <w:pPr>
              <w:pStyle w:val="a8"/>
              <w:ind w:left="221" w:hanging="142"/>
              <w:jc w:val="left"/>
              <w:rPr>
                <w:b w:val="0"/>
                <w:sz w:val="24"/>
              </w:rPr>
            </w:pPr>
            <w:r w:rsidRPr="00C23080">
              <w:rPr>
                <w:b w:val="0"/>
                <w:sz w:val="24"/>
              </w:rPr>
              <w:t xml:space="preserve">2. Использовать  </w:t>
            </w:r>
            <w:proofErr w:type="gramStart"/>
            <w:r w:rsidRPr="00C23080">
              <w:rPr>
                <w:b w:val="0"/>
                <w:sz w:val="24"/>
              </w:rPr>
              <w:t>при</w:t>
            </w:r>
            <w:proofErr w:type="gramEnd"/>
            <w:r w:rsidRPr="00C23080">
              <w:rPr>
                <w:b w:val="0"/>
                <w:sz w:val="24"/>
              </w:rPr>
              <w:t xml:space="preserve"> выполнения </w:t>
            </w:r>
            <w:r w:rsidRPr="00C23080">
              <w:rPr>
                <w:b w:val="0"/>
                <w:sz w:val="24"/>
              </w:rPr>
              <w:lastRenderedPageBreak/>
              <w:t xml:space="preserve">задания различные средства: справочную литературу, ИКТ, инструменты и приборы. </w:t>
            </w:r>
          </w:p>
          <w:p w:rsidR="00C23080" w:rsidRPr="00C23080" w:rsidRDefault="00C23080" w:rsidP="00D75A6B">
            <w:pPr>
              <w:spacing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3.Определять самостоятельно критерии оценивания, давать самооценку.</w:t>
            </w:r>
          </w:p>
        </w:tc>
      </w:tr>
      <w:tr w:rsidR="00C23080" w:rsidRPr="00C23080" w:rsidTr="00D75A6B">
        <w:tc>
          <w:tcPr>
            <w:tcW w:w="993" w:type="dxa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Принимать новые  базовые ценности.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Определять жизненные, личностные ценности.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Осознанно и аргументировано давать нравственно-этические оценки.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Понимать смысл и цели саморазвития, самообразования.</w:t>
            </w:r>
          </w:p>
        </w:tc>
        <w:tc>
          <w:tcPr>
            <w:tcW w:w="2410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Владеть основами реализации проектно-исследовательской деятельности.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Проводить наблюдение и эксперимент под руководством учителя.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Создавать и преобразовывать модели и схемы для решения задач.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Давать определение понятиям.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Осуществлять логическую операцию установления родовидовых отношений, ограничение понятия.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Проявлять устойчивый познавательный интерес.</w:t>
            </w:r>
          </w:p>
        </w:tc>
        <w:tc>
          <w:tcPr>
            <w:tcW w:w="2693" w:type="dxa"/>
          </w:tcPr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Учитывать разные мнения и стремиться к координации различных позиций в сотрудничестве.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 партнёром.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Осуществлять взаимный контроль и оказывать в сотрудничестве необходимую взаимопомощь.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 Самостоятельно ставить новые учебные цели и задачи.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Простраивать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жизненные планы во временной перспективе.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При планировании достижения целей самостоятельно, полно и адекватно учитывать условия и средства их достижения.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способ.</w:t>
            </w:r>
          </w:p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080" w:rsidRPr="00C23080" w:rsidTr="00D75A6B">
        <w:tc>
          <w:tcPr>
            <w:tcW w:w="993" w:type="dxa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Следовать в соответствии с ценностями общества.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Определять кроме </w:t>
            </w:r>
            <w:proofErr w:type="gramStart"/>
            <w:r w:rsidRPr="00C23080">
              <w:rPr>
                <w:rFonts w:ascii="Times New Roman" w:hAnsi="Times New Roman"/>
                <w:sz w:val="24"/>
                <w:szCs w:val="24"/>
              </w:rPr>
              <w:t>жизненных</w:t>
            </w:r>
            <w:proofErr w:type="gramEnd"/>
            <w:r w:rsidRPr="00C23080">
              <w:rPr>
                <w:rFonts w:ascii="Times New Roman" w:hAnsi="Times New Roman"/>
                <w:sz w:val="24"/>
                <w:szCs w:val="24"/>
              </w:rPr>
              <w:t>, личностных и профессиональные ценности.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Простраивать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траекторию профессионального самоопределения. Осуществлять  выбор.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 системе заниматься самообразованием.</w:t>
            </w:r>
          </w:p>
        </w:tc>
        <w:tc>
          <w:tcPr>
            <w:tcW w:w="2410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Владеть основами рефлексивного чтения.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Ставить проблему, аргументировать её актуальность.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Выполнять проектные и исследовательские работы разных видов.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Владеть научной терминологией при выполнении проектных и исследовательских работ.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Принимать участие в дискуссиях.</w:t>
            </w:r>
          </w:p>
        </w:tc>
        <w:tc>
          <w:tcPr>
            <w:tcW w:w="2693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Осуществлять контроль, коррекцию, оценку действий партнёра, уметь убеждать.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Работать в группе —</w:t>
            </w: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Владеть основами коммуникативной рефлексии.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языковые средства для отображения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своих чувств, мыслей, мотивов и потребностей.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C23080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Планировать пути достижения целей.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Устанавливать целевые приоритеты.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контролировать своё время и управлять им.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Принимать решения в проблемной ситуации на основе переговоров.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</w:t>
            </w:r>
            <w:r w:rsidRPr="00C23080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констатирующий и предвосхищающий контроль по результату </w:t>
            </w:r>
            <w:r w:rsidRPr="00C230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по способу действия</w:t>
            </w:r>
            <w:r w:rsidRPr="00C23080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C23080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C23080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</w:tr>
      <w:tr w:rsidR="00C23080" w:rsidRPr="00C23080" w:rsidTr="00D75A6B">
        <w:tc>
          <w:tcPr>
            <w:tcW w:w="993" w:type="dxa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Поступать в соответствии с ценностными ориентирами общества.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Осуществлять осознанный и аргументированный выбор.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Строить классификацию на основе дихотомического деления (на основе отрицания).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</w:t>
            </w:r>
            <w:proofErr w:type="gramEnd"/>
            <w:r w:rsidRPr="00C23080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Объяснять явления, процессы, связи и отношения, выявляемые в ходе исследования.</w:t>
            </w:r>
          </w:p>
        </w:tc>
        <w:tc>
          <w:tcPr>
            <w:tcW w:w="2693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Понимать относительность мнений и подходов к решению проблемы.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Оказывать поддержку и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тем, от кого зависит достижение цели в совместной деятельности. 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основами прогнозирования как предвидения будущих событий и развития процесса.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Владеть основами </w:t>
            </w: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Осуществлять познавательную рефлексию в отношении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действий по решению учебных и познавательных задач.</w:t>
            </w:r>
          </w:p>
        </w:tc>
      </w:tr>
      <w:tr w:rsidR="00C23080" w:rsidRPr="00C23080" w:rsidTr="00D75A6B">
        <w:tc>
          <w:tcPr>
            <w:tcW w:w="993" w:type="dxa"/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Простраивать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жизненное, личностное и профессиональное самоопределение.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Осуществлять осознанный выбор.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Давать объективные нравственно-этические оценки. Оценивать свое поведение в соответствии с  ценностями общества.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Брать ответственность на себя.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Инициировать идеи. Доводить начатое дело до конца.</w:t>
            </w:r>
          </w:p>
        </w:tc>
        <w:tc>
          <w:tcPr>
            <w:tcW w:w="2410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Ставить проблему, аргументировать её актуальность.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выдвигать гипотезы о связях и закономерностях событий, процессов, объектов.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организовывать исследование с целью проверки гипотез.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делать умозаключения (</w:t>
            </w:r>
            <w:proofErr w:type="gramStart"/>
            <w:r w:rsidRPr="00C23080">
              <w:rPr>
                <w:rFonts w:ascii="Times New Roman" w:hAnsi="Times New Roman"/>
                <w:sz w:val="24"/>
                <w:szCs w:val="24"/>
              </w:rPr>
              <w:t>индуктивное</w:t>
            </w:r>
            <w:proofErr w:type="gram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и по аналогии) и выводы на основе аргументации.</w:t>
            </w:r>
          </w:p>
        </w:tc>
        <w:tc>
          <w:tcPr>
            <w:tcW w:w="2693" w:type="dxa"/>
          </w:tcPr>
          <w:p w:rsidR="00C23080" w:rsidRPr="00C23080" w:rsidRDefault="00C23080" w:rsidP="00C2308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 Устраивать эффективные групповые обсуждения и обеспечивать обмен знаниями между членами группы для принятия эффективных </w:t>
            </w: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решений.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Брать на себя инициативу в организации совместного действия (деловое лидерство).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:rsidR="00C23080" w:rsidRPr="00C23080" w:rsidRDefault="00C23080" w:rsidP="00C2308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Выступать в группе с инициативой.</w:t>
            </w:r>
          </w:p>
        </w:tc>
        <w:tc>
          <w:tcPr>
            <w:tcW w:w="2126" w:type="dxa"/>
          </w:tcPr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основами </w:t>
            </w: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 Адекватно оценивать объективную трудность как меру фактического или предполагаемого расхода ресурсов на решение задачи.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Владеть основами </w:t>
            </w:r>
            <w:proofErr w:type="spellStart"/>
            <w:r w:rsidRPr="00C2308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308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состояний.</w:t>
            </w:r>
          </w:p>
          <w:p w:rsidR="00C23080" w:rsidRPr="00C23080" w:rsidRDefault="00C23080" w:rsidP="00C2308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</w:tbl>
    <w:p w:rsidR="00C23080" w:rsidRPr="00C23080" w:rsidRDefault="00C23080" w:rsidP="00C23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Выпускник основной школы будет обладать следующими характеристиками к окончанию 9-го класса:</w:t>
      </w:r>
    </w:p>
    <w:p w:rsidR="00C23080" w:rsidRPr="00C23080" w:rsidRDefault="00C23080" w:rsidP="00C230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глубокое знание учебных предметов основного общего образования; умение интегрировать знания  из смежных областей, представлять единую научную картину мира;</w:t>
      </w:r>
    </w:p>
    <w:p w:rsidR="00C23080" w:rsidRPr="00C23080" w:rsidRDefault="00C23080" w:rsidP="00C230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C23080" w:rsidRPr="00C23080" w:rsidRDefault="00C23080" w:rsidP="00C230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80">
        <w:rPr>
          <w:rFonts w:ascii="Times New Roman" w:hAnsi="Times New Roman"/>
          <w:sz w:val="24"/>
          <w:szCs w:val="24"/>
        </w:rPr>
        <w:t>информационная готовность к осуществлению зрелого выбора будущего профессионального пути.</w:t>
      </w:r>
    </w:p>
    <w:p w:rsidR="00C23080" w:rsidRPr="00C23080" w:rsidRDefault="00C23080" w:rsidP="00C23080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Тематический план на каждый учебный год</w:t>
      </w:r>
    </w:p>
    <w:tbl>
      <w:tblPr>
        <w:tblW w:w="10428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458"/>
        <w:gridCol w:w="1235"/>
        <w:gridCol w:w="1236"/>
        <w:gridCol w:w="1235"/>
        <w:gridCol w:w="1236"/>
        <w:gridCol w:w="1235"/>
      </w:tblGrid>
      <w:tr w:rsidR="00C23080" w:rsidRPr="00C23080" w:rsidTr="00D75A6B">
        <w:trPr>
          <w:trHeight w:val="279"/>
        </w:trPr>
        <w:tc>
          <w:tcPr>
            <w:tcW w:w="793" w:type="dxa"/>
            <w:vMerge w:val="restart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</w:tcPr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 xml:space="preserve">Разделы программы, </w:t>
            </w:r>
          </w:p>
        </w:tc>
        <w:tc>
          <w:tcPr>
            <w:tcW w:w="6177" w:type="dxa"/>
            <w:gridSpan w:val="5"/>
            <w:tcBorders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Количество часов по классам всего; из них теория/практика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  <w:vMerge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Определение темы проекта или исследования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Виды исследовательских и проектных работ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Методы исследования природы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Гипотеза и доказательства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Сбор аргументов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80">
              <w:rPr>
                <w:rFonts w:ascii="Times New Roman" w:hAnsi="Times New Roman"/>
                <w:sz w:val="24"/>
                <w:szCs w:val="24"/>
              </w:rPr>
              <w:t>Презентация проекта, исследования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C23080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23080" w:rsidRPr="00C23080" w:rsidTr="00D75A6B">
        <w:trPr>
          <w:trHeight w:val="383"/>
        </w:trPr>
        <w:tc>
          <w:tcPr>
            <w:tcW w:w="793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3080" w:rsidRPr="00C23080" w:rsidRDefault="00C23080" w:rsidP="00D75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333A6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C2308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23080" w:rsidRPr="00C23080" w:rsidRDefault="00333A69" w:rsidP="00D7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23080" w:rsidRPr="00C23080" w:rsidRDefault="00C23080" w:rsidP="00C230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80" w:rsidRPr="00C23080" w:rsidRDefault="00C23080" w:rsidP="00C2308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23080" w:rsidRPr="00333A69" w:rsidRDefault="00C23080" w:rsidP="00333A69">
      <w:pPr>
        <w:pStyle w:val="a3"/>
        <w:rPr>
          <w:rFonts w:ascii="Times New Roman" w:hAnsi="Times New Roman" w:cs="Times New Roman"/>
          <w:sz w:val="24"/>
        </w:rPr>
      </w:pPr>
    </w:p>
    <w:p w:rsidR="00C23080" w:rsidRDefault="00EC7C97" w:rsidP="00C23080">
      <w:pPr>
        <w:spacing w:after="0" w:line="360" w:lineRule="auto"/>
        <w:ind w:right="217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 техническое обеспечение.</w:t>
      </w:r>
    </w:p>
    <w:tbl>
      <w:tblPr>
        <w:tblStyle w:val="ac"/>
        <w:tblW w:w="9807" w:type="dxa"/>
        <w:tblLook w:val="04A0" w:firstRow="1" w:lastRow="0" w:firstColumn="1" w:lastColumn="0" w:noHBand="0" w:noVBand="1"/>
      </w:tblPr>
      <w:tblGrid>
        <w:gridCol w:w="1018"/>
        <w:gridCol w:w="7028"/>
        <w:gridCol w:w="1761"/>
      </w:tblGrid>
      <w:tr w:rsid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8" w:type="dxa"/>
          </w:tcPr>
          <w:p w:rsidR="00EC7C97" w:rsidRDefault="00EC7C97" w:rsidP="00EC7C97">
            <w:pPr>
              <w:tabs>
                <w:tab w:val="left" w:pos="651"/>
              </w:tabs>
              <w:spacing w:line="360" w:lineRule="auto"/>
              <w:ind w:right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Наименование объектов и средств материально- технического обеспечения</w:t>
            </w:r>
          </w:p>
        </w:tc>
        <w:tc>
          <w:tcPr>
            <w:tcW w:w="1761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C7C97" w:rsidRPr="00EC7C97" w:rsidTr="00B402A6">
        <w:tc>
          <w:tcPr>
            <w:tcW w:w="9807" w:type="dxa"/>
            <w:gridSpan w:val="3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7">
              <w:rPr>
                <w:rFonts w:ascii="Times New Roman" w:hAnsi="Times New Roman"/>
                <w:sz w:val="24"/>
                <w:szCs w:val="24"/>
              </w:rPr>
              <w:t>Амосов, Н. М. Страна детства: сборник / Н. М. Амосов, Л. А. Никитина, Д. Д. Воронцов.-  М.: Знание, 1990. – 288 с.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, Л. И. Проблемы формирования личности / Л. И. </w:t>
            </w: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proofErr w:type="gramStart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 Вступительная статья Д.И. </w:t>
            </w: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Фельдштейна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. - 2-е изд. - М. : Издательство «Институт практической психологии»;  Воронеж: НПО «МОДЭК», 1997. – 352 с. 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7">
              <w:rPr>
                <w:rFonts w:ascii="Times New Roman" w:hAnsi="Times New Roman"/>
                <w:sz w:val="24"/>
                <w:szCs w:val="24"/>
              </w:rPr>
              <w:t>Бондарчук, Е. И. Основы психологии и педагогики: Курс лекций. 3-е изд., стереотип /  Е. И. Бондарчук. - МАУП, 2002. — 168 с.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pStyle w:val="aa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C23080">
              <w:rPr>
                <w:sz w:val="24"/>
                <w:szCs w:val="24"/>
              </w:rPr>
              <w:t>Возрастная и педагогическая психология / Учеб</w:t>
            </w:r>
            <w:proofErr w:type="gramStart"/>
            <w:r w:rsidRPr="00C23080">
              <w:rPr>
                <w:sz w:val="24"/>
                <w:szCs w:val="24"/>
              </w:rPr>
              <w:t>.</w:t>
            </w:r>
            <w:proofErr w:type="gramEnd"/>
            <w:r w:rsidRPr="00C23080">
              <w:rPr>
                <w:sz w:val="24"/>
                <w:szCs w:val="24"/>
              </w:rPr>
              <w:t xml:space="preserve"> </w:t>
            </w:r>
            <w:proofErr w:type="gramStart"/>
            <w:r w:rsidRPr="00C23080">
              <w:rPr>
                <w:sz w:val="24"/>
                <w:szCs w:val="24"/>
              </w:rPr>
              <w:t>п</w:t>
            </w:r>
            <w:proofErr w:type="gramEnd"/>
            <w:r w:rsidRPr="00C23080">
              <w:rPr>
                <w:sz w:val="24"/>
                <w:szCs w:val="24"/>
              </w:rPr>
              <w:t>особие для студентов педагогических  институтов. Под ред. проф. А. В. Петровского.- М</w:t>
            </w:r>
            <w:r>
              <w:rPr>
                <w:sz w:val="24"/>
                <w:szCs w:val="24"/>
              </w:rPr>
              <w:t xml:space="preserve">.: Просвещение, 1973. – 288 с. 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Истратова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,  О. Н. Психодиагностика. Коллекция лучших тестов / О. Н. </w:t>
            </w: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Истратов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>. - Ростов н</w:t>
            </w:r>
            <w:proofErr w:type="gramStart"/>
            <w:r w:rsidRPr="00EC7C9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7C97">
              <w:rPr>
                <w:rFonts w:ascii="Times New Roman" w:hAnsi="Times New Roman"/>
                <w:sz w:val="24"/>
                <w:szCs w:val="24"/>
              </w:rPr>
              <w:t>: Феникс, 2007. – 375 с. (Психологический практикум)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pStyle w:val="aa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C23080">
              <w:rPr>
                <w:sz w:val="24"/>
                <w:szCs w:val="24"/>
              </w:rPr>
              <w:t>С чего начинается личность. Под общ</w:t>
            </w:r>
            <w:proofErr w:type="gramStart"/>
            <w:r w:rsidRPr="00C23080">
              <w:rPr>
                <w:sz w:val="24"/>
                <w:szCs w:val="24"/>
              </w:rPr>
              <w:t>.</w:t>
            </w:r>
            <w:proofErr w:type="gramEnd"/>
            <w:r w:rsidRPr="00C23080">
              <w:rPr>
                <w:sz w:val="24"/>
                <w:szCs w:val="24"/>
              </w:rPr>
              <w:t xml:space="preserve"> </w:t>
            </w:r>
            <w:proofErr w:type="gramStart"/>
            <w:r w:rsidRPr="00C23080">
              <w:rPr>
                <w:sz w:val="24"/>
                <w:szCs w:val="24"/>
              </w:rPr>
              <w:t>р</w:t>
            </w:r>
            <w:proofErr w:type="gramEnd"/>
            <w:r w:rsidRPr="00C23080">
              <w:rPr>
                <w:sz w:val="24"/>
                <w:szCs w:val="24"/>
              </w:rPr>
              <w:t xml:space="preserve">ед. Р.И. </w:t>
            </w:r>
            <w:r>
              <w:rPr>
                <w:sz w:val="24"/>
                <w:szCs w:val="24"/>
              </w:rPr>
              <w:t xml:space="preserve">Косолапова. М.: </w:t>
            </w:r>
            <w:proofErr w:type="spellStart"/>
            <w:r>
              <w:rPr>
                <w:sz w:val="24"/>
                <w:szCs w:val="24"/>
              </w:rPr>
              <w:t>Просвящение</w:t>
            </w:r>
            <w:proofErr w:type="spellEnd"/>
            <w:r>
              <w:rPr>
                <w:sz w:val="24"/>
                <w:szCs w:val="24"/>
              </w:rPr>
              <w:t xml:space="preserve">, 2001. – 238 с. 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Субботский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 xml:space="preserve">,  Е. В. Ребенок открывает мир /  Е. В. </w:t>
            </w:r>
            <w:proofErr w:type="spellStart"/>
            <w:r w:rsidRPr="00EC7C97">
              <w:rPr>
                <w:rFonts w:ascii="Times New Roman" w:hAnsi="Times New Roman"/>
                <w:sz w:val="24"/>
                <w:szCs w:val="24"/>
              </w:rPr>
              <w:t>Субботский</w:t>
            </w:r>
            <w:proofErr w:type="spellEnd"/>
            <w:r w:rsidRPr="00EC7C97">
              <w:rPr>
                <w:rFonts w:ascii="Times New Roman" w:hAnsi="Times New Roman"/>
                <w:sz w:val="24"/>
                <w:szCs w:val="24"/>
              </w:rPr>
              <w:t>.- М.: Просвещение, 1991. – 207 с.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7">
              <w:rPr>
                <w:rFonts w:ascii="Times New Roman" w:hAnsi="Times New Roman"/>
                <w:sz w:val="24"/>
                <w:szCs w:val="24"/>
              </w:rPr>
              <w:t xml:space="preserve">Талызина,  Н. Ф. Педагогическая психология: учебное пособие для студентов  средних педагогических учебных заведений / Н. Ф. Талызина.- М.: Издательский центр «Академия», 1998. – 288 с. 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C346E9">
        <w:tc>
          <w:tcPr>
            <w:tcW w:w="9807" w:type="dxa"/>
            <w:gridSpan w:val="3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DC2533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1B167C">
        <w:tc>
          <w:tcPr>
            <w:tcW w:w="9807" w:type="dxa"/>
            <w:gridSpan w:val="3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61" w:type="dxa"/>
          </w:tcPr>
          <w:p w:rsidR="00EC7C97" w:rsidRPr="00EC7C97" w:rsidRDefault="00EC7C97" w:rsidP="00EC7C97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</w:tcPr>
          <w:p w:rsidR="00EC7C97" w:rsidRPr="00EC7C97" w:rsidRDefault="00EC7C97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533" w:rsidRPr="00EC7C97" w:rsidTr="004815C6">
        <w:tc>
          <w:tcPr>
            <w:tcW w:w="9807" w:type="dxa"/>
            <w:gridSpan w:val="3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звуковые пособия</w:t>
            </w:r>
          </w:p>
        </w:tc>
      </w:tr>
      <w:tr w:rsidR="00EC7C97" w:rsidRPr="00EC7C97" w:rsidTr="00EC7C97">
        <w:tc>
          <w:tcPr>
            <w:tcW w:w="1018" w:type="dxa"/>
          </w:tcPr>
          <w:p w:rsid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EC7C97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диски по классам (набор №1,2, 3, 4, 5)</w:t>
            </w:r>
          </w:p>
        </w:tc>
        <w:tc>
          <w:tcPr>
            <w:tcW w:w="1761" w:type="dxa"/>
          </w:tcPr>
          <w:p w:rsidR="00EC7C97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DC2533" w:rsidRPr="00DC2533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Развиваем способности ребенка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533" w:rsidRPr="00EC7C97" w:rsidTr="00205F5B">
        <w:tc>
          <w:tcPr>
            <w:tcW w:w="9807" w:type="dxa"/>
            <w:gridSpan w:val="3"/>
          </w:tcPr>
          <w:p w:rsidR="00DC2533" w:rsidRPr="00EC7C97" w:rsidRDefault="00DC2533" w:rsidP="00DC2533">
            <w:pPr>
              <w:tabs>
                <w:tab w:val="left" w:pos="2852"/>
              </w:tabs>
              <w:spacing w:line="360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Игры, игрушки</w:t>
            </w: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DC2533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игры.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DC2533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игры.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33" w:rsidRPr="00EC7C97" w:rsidTr="00FD4CA4">
        <w:tc>
          <w:tcPr>
            <w:tcW w:w="9807" w:type="dxa"/>
            <w:gridSpan w:val="3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класса</w:t>
            </w: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DC2533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</w:tcPr>
          <w:p w:rsidR="00DC2533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Парты, стулья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97" w:rsidRPr="00EC7C97" w:rsidTr="00EC7C97">
        <w:tc>
          <w:tcPr>
            <w:tcW w:w="1018" w:type="dxa"/>
          </w:tcPr>
          <w:p w:rsid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</w:tcPr>
          <w:p w:rsidR="00EC7C97" w:rsidRPr="00EC7C97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 (мягкие коврики)</w:t>
            </w:r>
          </w:p>
        </w:tc>
        <w:tc>
          <w:tcPr>
            <w:tcW w:w="1761" w:type="dxa"/>
          </w:tcPr>
          <w:p w:rsidR="00EC7C97" w:rsidRPr="00EC7C97" w:rsidRDefault="00EC7C97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33" w:rsidRPr="00EC7C97" w:rsidTr="00EC7C97">
        <w:tc>
          <w:tcPr>
            <w:tcW w:w="1018" w:type="dxa"/>
          </w:tcPr>
          <w:p w:rsidR="00DC2533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</w:tcPr>
          <w:p w:rsidR="00DC2533" w:rsidRDefault="00DC2533" w:rsidP="00EC7C97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исследований, наблюдений.</w:t>
            </w:r>
          </w:p>
        </w:tc>
        <w:tc>
          <w:tcPr>
            <w:tcW w:w="1761" w:type="dxa"/>
          </w:tcPr>
          <w:p w:rsidR="00DC2533" w:rsidRPr="00EC7C97" w:rsidRDefault="00DC2533" w:rsidP="00C23080">
            <w:pPr>
              <w:spacing w:line="360" w:lineRule="auto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C97" w:rsidRPr="00C23080" w:rsidRDefault="00EC7C97" w:rsidP="00C23080">
      <w:pPr>
        <w:spacing w:after="0" w:line="360" w:lineRule="auto"/>
        <w:ind w:right="217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23080" w:rsidRPr="00C23080" w:rsidRDefault="00C23080" w:rsidP="00C23080">
      <w:pPr>
        <w:spacing w:after="0" w:line="360" w:lineRule="auto"/>
        <w:ind w:left="-5387" w:right="283" w:firstLine="142"/>
        <w:rPr>
          <w:rFonts w:ascii="Times New Roman" w:hAnsi="Times New Roman"/>
          <w:b/>
          <w:sz w:val="24"/>
          <w:szCs w:val="24"/>
        </w:rPr>
      </w:pPr>
      <w:r w:rsidRPr="00C23080"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Style w:val="ac"/>
        <w:tblW w:w="10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33"/>
        <w:gridCol w:w="5146"/>
      </w:tblGrid>
      <w:tr w:rsidR="00A65B27" w:rsidRPr="004F19BD" w:rsidTr="00A65B27">
        <w:tc>
          <w:tcPr>
            <w:tcW w:w="5133" w:type="dxa"/>
          </w:tcPr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Согласовано: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протокол заседания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методического объединения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учителей №         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от  «     »  _____________ 20     г.</w:t>
            </w:r>
          </w:p>
        </w:tc>
        <w:tc>
          <w:tcPr>
            <w:tcW w:w="5146" w:type="dxa"/>
          </w:tcPr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Согласовано: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Зам. директора по УВР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____________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Л.Н.Бреус</w:t>
            </w:r>
            <w:bookmarkStart w:id="0" w:name="_GoBack"/>
            <w:bookmarkEnd w:id="0"/>
            <w:proofErr w:type="spellEnd"/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 w:rsidRPr="004F19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«      »  ______________  20   г.</w:t>
            </w: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  <w:p w:rsidR="00A65B27" w:rsidRPr="004F19BD" w:rsidRDefault="00A65B27" w:rsidP="003144EE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</w:tc>
      </w:tr>
    </w:tbl>
    <w:p w:rsidR="000B0BD6" w:rsidRPr="00C23080" w:rsidRDefault="000B0BD6" w:rsidP="000B0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0BD6" w:rsidRPr="00C2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E4E"/>
    <w:multiLevelType w:val="hybridMultilevel"/>
    <w:tmpl w:val="94F8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981"/>
    <w:multiLevelType w:val="hybridMultilevel"/>
    <w:tmpl w:val="27D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7633719"/>
    <w:multiLevelType w:val="hybridMultilevel"/>
    <w:tmpl w:val="9BC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4297D"/>
    <w:multiLevelType w:val="hybridMultilevel"/>
    <w:tmpl w:val="038C7F6E"/>
    <w:lvl w:ilvl="0" w:tplc="3F700340">
      <w:start w:val="1"/>
      <w:numFmt w:val="decimal"/>
      <w:lvlText w:val="%1."/>
      <w:lvlJc w:val="left"/>
      <w:pPr>
        <w:ind w:left="1602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07D5957"/>
    <w:multiLevelType w:val="multilevel"/>
    <w:tmpl w:val="0D62E3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307497E"/>
    <w:multiLevelType w:val="hybridMultilevel"/>
    <w:tmpl w:val="265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F2625"/>
    <w:multiLevelType w:val="hybridMultilevel"/>
    <w:tmpl w:val="67302968"/>
    <w:lvl w:ilvl="0" w:tplc="6F7EA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29"/>
  </w:num>
  <w:num w:numId="5">
    <w:abstractNumId w:val="15"/>
  </w:num>
  <w:num w:numId="6">
    <w:abstractNumId w:val="20"/>
  </w:num>
  <w:num w:numId="7">
    <w:abstractNumId w:val="9"/>
  </w:num>
  <w:num w:numId="8">
    <w:abstractNumId w:val="22"/>
  </w:num>
  <w:num w:numId="9">
    <w:abstractNumId w:val="6"/>
  </w:num>
  <w:num w:numId="10">
    <w:abstractNumId w:val="3"/>
  </w:num>
  <w:num w:numId="11">
    <w:abstractNumId w:val="27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26"/>
  </w:num>
  <w:num w:numId="17">
    <w:abstractNumId w:val="1"/>
  </w:num>
  <w:num w:numId="18">
    <w:abstractNumId w:val="5"/>
  </w:num>
  <w:num w:numId="19">
    <w:abstractNumId w:val="13"/>
  </w:num>
  <w:num w:numId="20">
    <w:abstractNumId w:val="8"/>
  </w:num>
  <w:num w:numId="21">
    <w:abstractNumId w:val="11"/>
  </w:num>
  <w:num w:numId="22">
    <w:abstractNumId w:val="10"/>
  </w:num>
  <w:num w:numId="23">
    <w:abstractNumId w:val="14"/>
  </w:num>
  <w:num w:numId="24">
    <w:abstractNumId w:val="25"/>
  </w:num>
  <w:num w:numId="25">
    <w:abstractNumId w:val="12"/>
  </w:num>
  <w:num w:numId="26">
    <w:abstractNumId w:val="21"/>
  </w:num>
  <w:num w:numId="27">
    <w:abstractNumId w:val="23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80"/>
    <w:rsid w:val="00026FD3"/>
    <w:rsid w:val="000B0BD6"/>
    <w:rsid w:val="00333A69"/>
    <w:rsid w:val="006C1622"/>
    <w:rsid w:val="00756B25"/>
    <w:rsid w:val="00A60495"/>
    <w:rsid w:val="00A65B27"/>
    <w:rsid w:val="00C23080"/>
    <w:rsid w:val="00DC2533"/>
    <w:rsid w:val="00E67280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D6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C23080"/>
  </w:style>
  <w:style w:type="paragraph" w:styleId="a4">
    <w:name w:val="List Paragraph"/>
    <w:basedOn w:val="a"/>
    <w:uiPriority w:val="34"/>
    <w:qFormat/>
    <w:rsid w:val="00C230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23080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2308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C2308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23080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C23080"/>
    <w:rPr>
      <w:b/>
      <w:bCs/>
    </w:rPr>
  </w:style>
  <w:style w:type="paragraph" w:styleId="a8">
    <w:name w:val="Title"/>
    <w:basedOn w:val="a"/>
    <w:link w:val="a9"/>
    <w:qFormat/>
    <w:rsid w:val="00C230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30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C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230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B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D6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C23080"/>
  </w:style>
  <w:style w:type="paragraph" w:styleId="a4">
    <w:name w:val="List Paragraph"/>
    <w:basedOn w:val="a"/>
    <w:uiPriority w:val="34"/>
    <w:qFormat/>
    <w:rsid w:val="00C230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23080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2308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C2308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23080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C23080"/>
    <w:rPr>
      <w:b/>
      <w:bCs/>
    </w:rPr>
  </w:style>
  <w:style w:type="paragraph" w:styleId="a8">
    <w:name w:val="Title"/>
    <w:basedOn w:val="a"/>
    <w:link w:val="a9"/>
    <w:qFormat/>
    <w:rsid w:val="00C230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30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C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230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B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6</cp:revision>
  <cp:lastPrinted>2014-09-17T07:11:00Z</cp:lastPrinted>
  <dcterms:created xsi:type="dcterms:W3CDTF">2014-08-30T06:36:00Z</dcterms:created>
  <dcterms:modified xsi:type="dcterms:W3CDTF">2014-09-17T07:12:00Z</dcterms:modified>
</cp:coreProperties>
</file>