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0D" w:rsidRPr="00192A43" w:rsidRDefault="00F13958" w:rsidP="00DD7B0D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192A4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 wp14:anchorId="753BF1B8" wp14:editId="17B51DA7">
            <wp:simplePos x="0" y="0"/>
            <wp:positionH relativeFrom="column">
              <wp:posOffset>3143885</wp:posOffset>
            </wp:positionH>
            <wp:positionV relativeFrom="paragraph">
              <wp:posOffset>1905</wp:posOffset>
            </wp:positionV>
            <wp:extent cx="1801495" cy="2400300"/>
            <wp:effectExtent l="0" t="0" r="8255" b="0"/>
            <wp:wrapSquare wrapText="bothSides"/>
            <wp:docPr id="8" name="Рисунок 8" descr="Medved mzo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 mzo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B0D" w:rsidRPr="00192A43">
        <w:rPr>
          <w:rFonts w:ascii="Arial" w:eastAsia="Times New Roman" w:hAnsi="Arial" w:cs="Arial"/>
          <w:kern w:val="36"/>
          <w:sz w:val="38"/>
          <w:szCs w:val="38"/>
          <w:lang w:eastAsia="ru-RU"/>
        </w:rPr>
        <w:t>Бурый медведь</w:t>
      </w:r>
    </w:p>
    <w:p w:rsidR="00DD7B0D" w:rsidRPr="00192A43" w:rsidRDefault="00DD7B0D" w:rsidP="00DD7B0D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8" w:tooltip="Править введение" w:history="1"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" w:tooltip="Править введение" w:history="1">
        <w:proofErr w:type="gramStart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DD7B0D" w:rsidRPr="00192A43" w:rsidRDefault="00DD7B0D" w:rsidP="00DD7B0D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92A43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DD7B0D" w:rsidRPr="00192A43" w:rsidRDefault="00DD7B0D" w:rsidP="00DD7B0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Бу́рый</w:t>
      </w:r>
      <w:proofErr w:type="spellEnd"/>
      <w:proofErr w:type="gramEnd"/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медведь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>, или </w:t>
      </w:r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обыкновенный медведь</w:t>
      </w:r>
      <w:hyperlink r:id="rId10" w:anchor="cite_note-1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11" w:tooltip="Латинский язык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192A43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Ursus arctos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>) — хищное </w:t>
      </w:r>
      <w:hyperlink r:id="rId12" w:tooltip="Млекопитающие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млекопитающее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семейства</w:t>
      </w:r>
      <w:hyperlink r:id="rId13" w:tooltip="Медвежьи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медвежьих</w:t>
        </w:r>
        <w:proofErr w:type="spell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; один из самых крупных и опасных наземных </w:t>
      </w:r>
      <w:hyperlink r:id="rId14" w:tooltip="Хищники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хищников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DD7B0D" w:rsidRPr="00192A43" w:rsidRDefault="00DD7B0D" w:rsidP="00DD7B0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Популяционные различия между бурыми медведями так велики, что когда-то их подразделяли на множество самостоятельных видов (только в </w:t>
      </w:r>
      <w:hyperlink r:id="rId15" w:tooltip="Северная Америка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Северной Америке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их насчитывали до 80). Сегодня всех бурых медведей объединяют в один вид с несколькими географическими расами или подвидами</w:t>
      </w:r>
      <w:hyperlink r:id="rId16" w:anchor="cite_note-2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:</w:t>
      </w:r>
    </w:p>
    <w:p w:rsidR="00192A43" w:rsidRPr="00192A43" w:rsidRDefault="00DD7B0D" w:rsidP="00192A43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192A43">
        <w:rPr>
          <w:rFonts w:ascii="Arial" w:eastAsia="Times New Roman" w:hAnsi="Arial" w:cs="Arial"/>
          <w:sz w:val="29"/>
          <w:szCs w:val="29"/>
          <w:lang w:eastAsia="ru-RU"/>
        </w:rPr>
        <w:t>Внешний вид</w:t>
      </w:r>
      <w:r w:rsidRPr="00192A43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17" w:tooltip="Редактировать раздел " w:history="1"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18" w:tooltip="Редактировать раздел " w:history="1">
        <w:proofErr w:type="gramStart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</w:p>
    <w:p w:rsidR="00DD7B0D" w:rsidRPr="00192A43" w:rsidRDefault="00DD7B0D" w:rsidP="00DD7B0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Бурый медведь образует несколько подвидов (географических рас), отличающихся размерами и окраской. Самые мелкие особи водятся в Европе, самые крупные — на Аляске и </w:t>
      </w:r>
      <w:hyperlink r:id="rId19" w:tooltip="Полуостров Камчатка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Камчатке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 — они весят 500 и более </w:t>
      </w:r>
      <w:proofErr w:type="gram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кг</w:t>
      </w:r>
      <w:proofErr w:type="gramEnd"/>
      <w:r w:rsidRPr="00192A43">
        <w:rPr>
          <w:rFonts w:ascii="Arial" w:eastAsia="Times New Roman" w:hAnsi="Arial" w:cs="Arial"/>
          <w:sz w:val="19"/>
          <w:szCs w:val="19"/>
          <w:lang w:eastAsia="ru-RU"/>
        </w:rPr>
        <w:t>; попадались гиганты весом 700—1000 кг</w:t>
      </w:r>
      <w:r w:rsidRPr="00F13958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. Максимальный зафиксированный вес самца камчатского медведя составлял </w:t>
      </w:r>
      <w:r w:rsidRPr="00F1395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600 кг</w:t>
      </w:r>
      <w:r w:rsidRPr="00F13958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,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 средний — 350—450 кг. Есть сведения о том, что в осенний период вес особо крупных камчатских особей превышает 700 кг. Самый крупный медведь, пойманный на </w:t>
      </w:r>
      <w:hyperlink r:id="rId20" w:tooltip="Кадьяк (остров)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острове </w:t>
        </w:r>
        <w:proofErr w:type="spellStart"/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Кадьяк</w:t>
        </w:r>
        <w:proofErr w:type="spell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для </w:t>
      </w:r>
      <w:hyperlink r:id="rId21" w:tooltip="Берлин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Берлинского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зоопарка, весил 1134 кг. Длина европейского бурого медведя обычно 1,2—2 м при высоте в холке около 1 м и массе от 300 до 400 кг; гризли заметно крупнее — некоторые особи, встав на задние лапы, достигают роста 2,8—3 м; медведи, живущие в средней полосе </w:t>
      </w:r>
      <w:hyperlink r:id="rId22" w:tooltip="Россия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, весят 400—600 кг. Взрослые самцы в среднем в 1,6 раза крупнее самок.</w:t>
      </w:r>
    </w:p>
    <w:p w:rsidR="00DD7B0D" w:rsidRDefault="00DD7B0D" w:rsidP="00DD7B0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Облик бурого медведя типичен для представителя семейства </w:t>
      </w:r>
      <w:hyperlink r:id="rId23" w:tooltip="Медведь" w:history="1">
        <w:proofErr w:type="gramStart"/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медвежьих</w:t>
        </w:r>
        <w:proofErr w:type="gram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. Тело у него мощное, с высокой холкой; голова массивная с небольшими ушами и глазами. Хвост короткий — 65—210 мм, едва выделяющийся из шерсти. Лапы сильные с мощными, </w:t>
      </w:r>
      <w:proofErr w:type="spell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невтяжными</w:t>
      </w:r>
      <w:proofErr w:type="spellEnd"/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 когтями длиной 8—10 см, пятипалые, стопоходящие. Шерсть густая, равномерно окрашенная.</w:t>
      </w:r>
    </w:p>
    <w:p w:rsidR="00F13958" w:rsidRPr="00192A43" w:rsidRDefault="00F13958" w:rsidP="00F13958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192A4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FEF49A" wp14:editId="43FA6B92">
            <wp:simplePos x="0" y="0"/>
            <wp:positionH relativeFrom="column">
              <wp:posOffset>3143885</wp:posOffset>
            </wp:positionH>
            <wp:positionV relativeFrom="paragraph">
              <wp:posOffset>1905</wp:posOffset>
            </wp:positionV>
            <wp:extent cx="1801495" cy="2400300"/>
            <wp:effectExtent l="0" t="0" r="8255" b="0"/>
            <wp:wrapSquare wrapText="bothSides"/>
            <wp:docPr id="1" name="Рисунок 1" descr="Medved mzo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 mzo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A43">
        <w:rPr>
          <w:rFonts w:ascii="Arial" w:eastAsia="Times New Roman" w:hAnsi="Arial" w:cs="Arial"/>
          <w:kern w:val="36"/>
          <w:sz w:val="38"/>
          <w:szCs w:val="38"/>
          <w:lang w:eastAsia="ru-RU"/>
        </w:rPr>
        <w:t>Бурый медведь</w:t>
      </w:r>
    </w:p>
    <w:p w:rsidR="00F13958" w:rsidRPr="00192A43" w:rsidRDefault="00F13958" w:rsidP="00F13958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24" w:tooltip="Править введение" w:history="1"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25" w:tooltip="Править введение" w:history="1">
        <w:proofErr w:type="gramStart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F13958" w:rsidRPr="00192A43" w:rsidRDefault="00F13958" w:rsidP="00F13958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192A43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F13958" w:rsidRPr="00192A43" w:rsidRDefault="00F13958" w:rsidP="00F1395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Бу́рый</w:t>
      </w:r>
      <w:proofErr w:type="spellEnd"/>
      <w:proofErr w:type="gramEnd"/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медведь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>, или </w:t>
      </w:r>
      <w:r w:rsidRPr="00192A4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обыкновенный медведь</w:t>
      </w:r>
      <w:hyperlink r:id="rId26" w:anchor="cite_note-1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27" w:tooltip="Латинский язык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192A43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Ursus arctos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>) — хищное </w:t>
      </w:r>
      <w:hyperlink r:id="rId28" w:tooltip="Млекопитающие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млекопитающее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семейства</w:t>
      </w:r>
      <w:hyperlink r:id="rId29" w:tooltip="Медвежьи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медвежьих</w:t>
        </w:r>
        <w:proofErr w:type="spell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; один из самых крупных и опасных наземных </w:t>
      </w:r>
      <w:hyperlink r:id="rId30" w:tooltip="Хищники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хищников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F13958" w:rsidRPr="00192A43" w:rsidRDefault="00F13958" w:rsidP="00F1395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Популяционные различия между бурыми медведями так велики, что когда-то их подразделяли на множество самостоятельных видов (только в </w:t>
      </w:r>
      <w:hyperlink r:id="rId31" w:tooltip="Северная Америка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Северной Америке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их насчитывали до 80). Сегодня всех бурых медведей объединяют в один вид с несколькими географическими расами или подвидами</w:t>
      </w:r>
      <w:hyperlink r:id="rId32" w:anchor="cite_note-2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:</w:t>
      </w:r>
    </w:p>
    <w:p w:rsidR="00F13958" w:rsidRPr="00192A43" w:rsidRDefault="00F13958" w:rsidP="00F13958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192A43">
        <w:rPr>
          <w:rFonts w:ascii="Arial" w:eastAsia="Times New Roman" w:hAnsi="Arial" w:cs="Arial"/>
          <w:sz w:val="29"/>
          <w:szCs w:val="29"/>
          <w:lang w:eastAsia="ru-RU"/>
        </w:rPr>
        <w:t>Внешний вид</w:t>
      </w:r>
      <w:r w:rsidRPr="00192A43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3" w:tooltip="Редактировать раздел " w:history="1"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192A4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4" w:tooltip="Редактировать раздел " w:history="1">
        <w:proofErr w:type="gramStart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192A4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</w:p>
    <w:p w:rsidR="00F13958" w:rsidRPr="00192A43" w:rsidRDefault="00F13958" w:rsidP="00F13958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Бурый медведь образует несколько подвидов (географических рас), отличающихся размерами и окраской. Самые мелкие особи водятся в Европе, самые крупные — на Аляске и </w:t>
      </w:r>
      <w:hyperlink r:id="rId35" w:tooltip="Полуостров Камчатка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Камчатке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 — они весят 500 и более </w:t>
      </w:r>
      <w:proofErr w:type="gram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кг</w:t>
      </w:r>
      <w:proofErr w:type="gramEnd"/>
      <w:r w:rsidRPr="00192A43">
        <w:rPr>
          <w:rFonts w:ascii="Arial" w:eastAsia="Times New Roman" w:hAnsi="Arial" w:cs="Arial"/>
          <w:sz w:val="19"/>
          <w:szCs w:val="19"/>
          <w:lang w:eastAsia="ru-RU"/>
        </w:rPr>
        <w:t>; попадались гиганты весом 700—1000 кг</w:t>
      </w:r>
      <w:r w:rsidRPr="00F13958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. Максимальный зафиксированный вес самца камчатского медведя составлял </w:t>
      </w:r>
      <w:r w:rsidRPr="00F1395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600 кг</w:t>
      </w:r>
      <w:r w:rsidRPr="00F13958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,</w:t>
      </w:r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 средний — 350—450 кг. Есть сведения о том, что в осенний период вес особо крупных камчатских особей превышает 700 кг. Самый крупный медведь, пойманный на </w:t>
      </w:r>
      <w:hyperlink r:id="rId36" w:tooltip="Кадьяк (остров)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острове </w:t>
        </w:r>
        <w:proofErr w:type="spellStart"/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Кадьяк</w:t>
        </w:r>
        <w:proofErr w:type="spell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для </w:t>
      </w:r>
      <w:hyperlink r:id="rId37" w:tooltip="Берлин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Берлинского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 зоопарка, весил 1134 кг. Длина европейского бурого медведя обычно 1,2—2 м при высоте в холке около 1 м и массе от 300 до 400 кг; гризли заметно крупнее — некоторые особи, встав на задние лапы, достигают роста 2,8—3 м; медведи, живущие в средней полосе </w:t>
      </w:r>
      <w:hyperlink r:id="rId38" w:tooltip="Россия" w:history="1"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>, весят 400—600 кг. Взрослые самцы в среднем в 1,6 раза крупнее самок.</w:t>
      </w:r>
    </w:p>
    <w:p w:rsidR="00F13958" w:rsidRPr="00192A43" w:rsidRDefault="00F13958" w:rsidP="00DD7B0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192A43">
        <w:rPr>
          <w:rFonts w:ascii="Arial" w:eastAsia="Times New Roman" w:hAnsi="Arial" w:cs="Arial"/>
          <w:sz w:val="19"/>
          <w:szCs w:val="19"/>
          <w:lang w:eastAsia="ru-RU"/>
        </w:rPr>
        <w:t>Облик бурого медведя типичен для представителя семейства </w:t>
      </w:r>
      <w:hyperlink r:id="rId39" w:tooltip="Медведь" w:history="1">
        <w:proofErr w:type="gramStart"/>
        <w:r w:rsidRPr="00192A4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медвежьих</w:t>
        </w:r>
        <w:proofErr w:type="gramEnd"/>
      </w:hyperlink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. Тело у него мощное, с высокой холкой; голова массивная с небольшими ушами и глазами. Хвост короткий — 65—210 мм, едва выделяющийся из шерсти. Лапы сильные с мощными, </w:t>
      </w:r>
      <w:proofErr w:type="spellStart"/>
      <w:r w:rsidRPr="00192A43">
        <w:rPr>
          <w:rFonts w:ascii="Arial" w:eastAsia="Times New Roman" w:hAnsi="Arial" w:cs="Arial"/>
          <w:sz w:val="19"/>
          <w:szCs w:val="19"/>
          <w:lang w:eastAsia="ru-RU"/>
        </w:rPr>
        <w:t>невтяжными</w:t>
      </w:r>
      <w:proofErr w:type="spellEnd"/>
      <w:r w:rsidRPr="00192A43">
        <w:rPr>
          <w:rFonts w:ascii="Arial" w:eastAsia="Times New Roman" w:hAnsi="Arial" w:cs="Arial"/>
          <w:sz w:val="19"/>
          <w:szCs w:val="19"/>
          <w:lang w:eastAsia="ru-RU"/>
        </w:rPr>
        <w:t xml:space="preserve"> когтями длиной 8—10 см, пятипалые, стопоходящие. Шерсть густая, равномерно окрашенная.</w:t>
      </w:r>
      <w:bookmarkStart w:id="0" w:name="_GoBack"/>
      <w:bookmarkEnd w:id="0"/>
    </w:p>
    <w:sectPr w:rsidR="00F13958" w:rsidRPr="00192A43" w:rsidSect="00F13958">
      <w:pgSz w:w="16838" w:h="11906" w:orient="landscape"/>
      <w:pgMar w:top="282" w:right="284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C99"/>
    <w:multiLevelType w:val="multilevel"/>
    <w:tmpl w:val="3B5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212E3"/>
    <w:multiLevelType w:val="multilevel"/>
    <w:tmpl w:val="7032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A0"/>
    <w:rsid w:val="00192A43"/>
    <w:rsid w:val="00DD7B0D"/>
    <w:rsid w:val="00F13958"/>
    <w:rsid w:val="00F724A0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DD7B0D"/>
  </w:style>
  <w:style w:type="character" w:customStyle="1" w:styleId="mw-editsection-bracket">
    <w:name w:val="mw-editsection-bracket"/>
    <w:basedOn w:val="a0"/>
    <w:rsid w:val="00DD7B0D"/>
  </w:style>
  <w:style w:type="character" w:styleId="a3">
    <w:name w:val="Hyperlink"/>
    <w:basedOn w:val="a0"/>
    <w:uiPriority w:val="99"/>
    <w:semiHidden/>
    <w:unhideWhenUsed/>
    <w:rsid w:val="00DD7B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7B0D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DD7B0D"/>
  </w:style>
  <w:style w:type="character" w:customStyle="1" w:styleId="apple-converted-space">
    <w:name w:val="apple-converted-space"/>
    <w:basedOn w:val="a0"/>
    <w:rsid w:val="00DD7B0D"/>
  </w:style>
  <w:style w:type="paragraph" w:styleId="a5">
    <w:name w:val="Normal (Web)"/>
    <w:basedOn w:val="a"/>
    <w:uiPriority w:val="99"/>
    <w:unhideWhenUsed/>
    <w:rsid w:val="00DD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D7B0D"/>
  </w:style>
  <w:style w:type="character" w:customStyle="1" w:styleId="tocnumber">
    <w:name w:val="tocnumber"/>
    <w:basedOn w:val="a0"/>
    <w:rsid w:val="00DD7B0D"/>
  </w:style>
  <w:style w:type="character" w:customStyle="1" w:styleId="toctext">
    <w:name w:val="toctext"/>
    <w:basedOn w:val="a0"/>
    <w:rsid w:val="00DD7B0D"/>
  </w:style>
  <w:style w:type="character" w:customStyle="1" w:styleId="mw-headline">
    <w:name w:val="mw-headline"/>
    <w:basedOn w:val="a0"/>
    <w:rsid w:val="00DD7B0D"/>
  </w:style>
  <w:style w:type="paragraph" w:styleId="a6">
    <w:name w:val="Balloon Text"/>
    <w:basedOn w:val="a"/>
    <w:link w:val="a7"/>
    <w:uiPriority w:val="99"/>
    <w:semiHidden/>
    <w:unhideWhenUsed/>
    <w:rsid w:val="00DD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DD7B0D"/>
  </w:style>
  <w:style w:type="character" w:customStyle="1" w:styleId="mw-editsection-bracket">
    <w:name w:val="mw-editsection-bracket"/>
    <w:basedOn w:val="a0"/>
    <w:rsid w:val="00DD7B0D"/>
  </w:style>
  <w:style w:type="character" w:styleId="a3">
    <w:name w:val="Hyperlink"/>
    <w:basedOn w:val="a0"/>
    <w:uiPriority w:val="99"/>
    <w:semiHidden/>
    <w:unhideWhenUsed/>
    <w:rsid w:val="00DD7B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7B0D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DD7B0D"/>
  </w:style>
  <w:style w:type="character" w:customStyle="1" w:styleId="apple-converted-space">
    <w:name w:val="apple-converted-space"/>
    <w:basedOn w:val="a0"/>
    <w:rsid w:val="00DD7B0D"/>
  </w:style>
  <w:style w:type="paragraph" w:styleId="a5">
    <w:name w:val="Normal (Web)"/>
    <w:basedOn w:val="a"/>
    <w:uiPriority w:val="99"/>
    <w:unhideWhenUsed/>
    <w:rsid w:val="00DD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DD7B0D"/>
  </w:style>
  <w:style w:type="character" w:customStyle="1" w:styleId="tocnumber">
    <w:name w:val="tocnumber"/>
    <w:basedOn w:val="a0"/>
    <w:rsid w:val="00DD7B0D"/>
  </w:style>
  <w:style w:type="character" w:customStyle="1" w:styleId="toctext">
    <w:name w:val="toctext"/>
    <w:basedOn w:val="a0"/>
    <w:rsid w:val="00DD7B0D"/>
  </w:style>
  <w:style w:type="character" w:customStyle="1" w:styleId="mw-headline">
    <w:name w:val="mw-headline"/>
    <w:basedOn w:val="a0"/>
    <w:rsid w:val="00DD7B0D"/>
  </w:style>
  <w:style w:type="paragraph" w:styleId="a6">
    <w:name w:val="Balloon Text"/>
    <w:basedOn w:val="a"/>
    <w:link w:val="a7"/>
    <w:uiPriority w:val="99"/>
    <w:semiHidden/>
    <w:unhideWhenUsed/>
    <w:rsid w:val="00DD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74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9205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0%B4%D0%B2%D0%B5%D0%B6%D1%8C%D0%B8" TargetMode="External"/><Relationship Id="rId18" Type="http://schemas.openxmlformats.org/officeDocument/2006/relationships/hyperlink" Target="http://ru.wikipedia.org/w/index.php?title=%D0%91%D1%83%D1%80%D1%8B%D0%B9_%D0%BC%D0%B5%D0%B4%D0%B2%D0%B5%D0%B4%D1%8C&amp;action=edit&amp;section=3" TargetMode="External"/><Relationship Id="rId26" Type="http://schemas.openxmlformats.org/officeDocument/2006/relationships/hyperlink" Target="http://ru.wikipedia.org/wiki/%C1%F3%F0%FB%E9_%EC%E5%E4%E2%E5%E4%FC" TargetMode="External"/><Relationship Id="rId39" Type="http://schemas.openxmlformats.org/officeDocument/2006/relationships/hyperlink" Target="http://ru.wikipedia.org/wiki/%D0%9C%D0%B5%D0%B4%D0%B2%D0%B5%D0%B4%D1%8C" TargetMode="External"/><Relationship Id="rId21" Type="http://schemas.openxmlformats.org/officeDocument/2006/relationships/hyperlink" Target="http://ru.wikipedia.org/wiki/%D0%91%D0%B5%D1%80%D0%BB%D0%B8%D0%BD" TargetMode="External"/><Relationship Id="rId34" Type="http://schemas.openxmlformats.org/officeDocument/2006/relationships/hyperlink" Target="http://ru.wikipedia.org/w/index.php?title=%D0%91%D1%83%D1%80%D1%8B%D0%B9_%D0%BC%D0%B5%D0%B4%D0%B2%D0%B5%D0%B4%D1%8C&amp;action=edit&amp;section=3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C1%F3%F0%FB%E9_%EC%E5%E4%E2%E5%E4%FC" TargetMode="External"/><Relationship Id="rId20" Type="http://schemas.openxmlformats.org/officeDocument/2006/relationships/hyperlink" Target="http://ru.wikipedia.org/wiki/%D0%9A%D0%B0%D0%B4%D1%8C%D1%8F%D0%BA_(%D0%BE%D1%81%D1%82%D1%80%D0%BE%D0%B2)" TargetMode="External"/><Relationship Id="rId29" Type="http://schemas.openxmlformats.org/officeDocument/2006/relationships/hyperlink" Target="http://ru.wikipedia.org/wiki/%D0%9C%D0%B5%D0%B4%D0%B2%D0%B5%D0%B6%D1%8C%D0%B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Medved_mzoo.jpg?uselang=ru" TargetMode="External"/><Relationship Id="rId11" Type="http://schemas.openxmlformats.org/officeDocument/2006/relationships/hyperlink" Target="http://ru.wikipedia.org/wiki/%D0%9B%D0%B0%D1%82%D0%B8%D0%BD%D1%81%D0%BA%D0%B8%D0%B9_%D1%8F%D0%B7%D1%8B%D0%BA" TargetMode="External"/><Relationship Id="rId24" Type="http://schemas.openxmlformats.org/officeDocument/2006/relationships/hyperlink" Target="http://ru.wikipedia.org/w/index.php?title=%D0%91%D1%83%D1%80%D1%8B%D0%B9_%D0%BC%D0%B5%D0%B4%D0%B2%D0%B5%D0%B4%D1%8C&amp;action=edit&amp;section=0" TargetMode="External"/><Relationship Id="rId32" Type="http://schemas.openxmlformats.org/officeDocument/2006/relationships/hyperlink" Target="http://ru.wikipedia.org/wiki/%C1%F3%F0%FB%E9_%EC%E5%E4%E2%E5%E4%FC" TargetMode="External"/><Relationship Id="rId37" Type="http://schemas.openxmlformats.org/officeDocument/2006/relationships/hyperlink" Target="http://ru.wikipedia.org/wiki/%D0%91%D0%B5%D1%80%D0%BB%D0%B8%D0%B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0%B2%D0%B5%D1%80%D0%BD%D0%B0%D1%8F_%D0%90%D0%BC%D0%B5%D1%80%D0%B8%D0%BA%D0%B0" TargetMode="External"/><Relationship Id="rId23" Type="http://schemas.openxmlformats.org/officeDocument/2006/relationships/hyperlink" Target="http://ru.wikipedia.org/wiki/%D0%9C%D0%B5%D0%B4%D0%B2%D0%B5%D0%B4%D1%8C" TargetMode="External"/><Relationship Id="rId28" Type="http://schemas.openxmlformats.org/officeDocument/2006/relationships/hyperlink" Target="http://ru.wikipedia.org/wiki/%D0%9C%D0%BB%D0%B5%D0%BA%D0%BE%D0%BF%D0%B8%D1%82%D0%B0%D1%8E%D1%89%D0%B8%D0%B5" TargetMode="External"/><Relationship Id="rId36" Type="http://schemas.openxmlformats.org/officeDocument/2006/relationships/hyperlink" Target="http://ru.wikipedia.org/wiki/%D0%9A%D0%B0%D0%B4%D1%8C%D1%8F%D0%BA_(%D0%BE%D1%81%D1%82%D1%80%D0%BE%D0%B2)" TargetMode="External"/><Relationship Id="rId10" Type="http://schemas.openxmlformats.org/officeDocument/2006/relationships/hyperlink" Target="http://ru.wikipedia.org/wiki/%C1%F3%F0%FB%E9_%EC%E5%E4%E2%E5%E4%FC" TargetMode="External"/><Relationship Id="rId19" Type="http://schemas.openxmlformats.org/officeDocument/2006/relationships/hyperlink" Target="http://ru.wikipedia.org/wiki/%D0%9F%D0%BE%D0%BB%D1%83%D0%BE%D1%81%D1%82%D1%80%D0%BE%D0%B2_%D0%9A%D0%B0%D0%BC%D1%87%D0%B0%D1%82%D0%BA%D0%B0" TargetMode="External"/><Relationship Id="rId31" Type="http://schemas.openxmlformats.org/officeDocument/2006/relationships/hyperlink" Target="http://ru.wikipedia.org/wiki/%D0%A1%D0%B5%D0%B2%D0%B5%D1%80%D0%BD%D0%B0%D1%8F_%D0%90%D0%BC%D0%B5%D1%80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1%D1%83%D1%80%D1%8B%D0%B9_%D0%BC%D0%B5%D0%B4%D0%B2%D0%B5%D0%B4%D1%8C&amp;action=edit&amp;section=0" TargetMode="External"/><Relationship Id="rId14" Type="http://schemas.openxmlformats.org/officeDocument/2006/relationships/hyperlink" Target="http://ru.wikipedia.org/wiki/%D0%A5%D0%B8%D1%89%D0%BD%D0%B8%D0%BA%D0%B8" TargetMode="External"/><Relationship Id="rId22" Type="http://schemas.openxmlformats.org/officeDocument/2006/relationships/hyperlink" Target="http://ru.wikipedia.org/wiki/%D0%A0%D0%BE%D1%81%D1%81%D0%B8%D1%8F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A5%D0%B8%D1%89%D0%BD%D0%B8%D0%BA%D0%B8" TargetMode="External"/><Relationship Id="rId35" Type="http://schemas.openxmlformats.org/officeDocument/2006/relationships/hyperlink" Target="http://ru.wikipedia.org/wiki/%D0%9F%D0%BE%D0%BB%D1%83%D0%BE%D1%81%D1%82%D1%80%D0%BE%D0%B2_%D0%9A%D0%B0%D0%BC%D1%87%D0%B0%D1%82%D0%BA%D0%B0" TargetMode="External"/><Relationship Id="rId8" Type="http://schemas.openxmlformats.org/officeDocument/2006/relationships/hyperlink" Target="http://ru.wikipedia.org/w/index.php?title=%D0%91%D1%83%D1%80%D1%8B%D0%B9_%D0%BC%D0%B5%D0%B4%D0%B2%D0%B5%D0%B4%D1%8C&amp;action=edit&amp;section=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C%D0%BB%D0%B5%D0%BA%D0%BE%D0%BF%D0%B8%D1%82%D0%B0%D1%8E%D1%89%D0%B8%D0%B5" TargetMode="External"/><Relationship Id="rId17" Type="http://schemas.openxmlformats.org/officeDocument/2006/relationships/hyperlink" Target="http://ru.wikipedia.org/w/index.php?title=%D0%91%D1%83%D1%80%D1%8B%D0%B9_%D0%BC%D0%B5%D0%B4%D0%B2%D0%B5%D0%B4%D1%8C&amp;veaction=edit&amp;section=3" TargetMode="External"/><Relationship Id="rId25" Type="http://schemas.openxmlformats.org/officeDocument/2006/relationships/hyperlink" Target="http://ru.wikipedia.org/w/index.php?title=%D0%91%D1%83%D1%80%D1%8B%D0%B9_%D0%BC%D0%B5%D0%B4%D0%B2%D0%B5%D0%B4%D1%8C&amp;action=edit&amp;section=0" TargetMode="External"/><Relationship Id="rId33" Type="http://schemas.openxmlformats.org/officeDocument/2006/relationships/hyperlink" Target="http://ru.wikipedia.org/w/index.php?title=%D0%91%D1%83%D1%80%D1%8B%D0%B9_%D0%BC%D0%B5%D0%B4%D0%B2%D0%B5%D0%B4%D1%8C&amp;veaction=edit&amp;section=3" TargetMode="External"/><Relationship Id="rId38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2013-08-27T10:00:00Z</cp:lastPrinted>
  <dcterms:created xsi:type="dcterms:W3CDTF">2013-08-10T11:24:00Z</dcterms:created>
  <dcterms:modified xsi:type="dcterms:W3CDTF">2013-09-22T11:06:00Z</dcterms:modified>
</cp:coreProperties>
</file>