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C" w:rsidRPr="005F106A" w:rsidRDefault="00787D5C" w:rsidP="0006315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F106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Конспект занятия </w:t>
      </w:r>
      <w:r w:rsidR="00A02BAD" w:rsidRPr="005F106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объединении «Удивительный мир робототехники»</w:t>
      </w:r>
    </w:p>
    <w:p w:rsidR="006F1CA6" w:rsidRPr="005F106A" w:rsidRDefault="00255B82" w:rsidP="00F650AC">
      <w:pPr>
        <w:pStyle w:val="a3"/>
        <w:spacing w:before="0" w:beforeAutospacing="0" w:after="480" w:afterAutospacing="0" w:line="360" w:lineRule="auto"/>
        <w:ind w:firstLine="709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06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Тема: Использование датчиков цвета (освещённости), расстояния (ультразвукового и инфракрасного) для решения конкретных задач. </w:t>
      </w:r>
      <w:r w:rsidR="00A02BAD" w:rsidRPr="005F106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Защита проектов.</w:t>
      </w:r>
    </w:p>
    <w:p w:rsidR="006F1CA6" w:rsidRPr="005F106A" w:rsidRDefault="006F1CA6" w:rsidP="00AF3197">
      <w:pPr>
        <w:pStyle w:val="a3"/>
        <w:spacing w:before="0" w:beforeAutospacing="0" w:after="240" w:afterAutospacing="0" w:line="360" w:lineRule="auto"/>
        <w:ind w:firstLine="5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06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Цель занятия: </w:t>
      </w:r>
      <w:r w:rsidRPr="005F106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повторение и закрепление</w:t>
      </w:r>
      <w:r w:rsidRPr="005F106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106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знаний и умений в вопросах конструирования и программирования различных моделей роботов, подготовка к соревнованиям «Робо-Бур-2014».</w:t>
      </w:r>
    </w:p>
    <w:p w:rsidR="00787D5C" w:rsidRPr="005F106A" w:rsidRDefault="006F1CA6" w:rsidP="00AF3197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CA6">
        <w:rPr>
          <w:rStyle w:val="mw-headline"/>
          <w:b/>
        </w:rPr>
        <w:t>Задачи</w:t>
      </w:r>
      <w:r w:rsidR="00787D5C" w:rsidRPr="006F1CA6">
        <w:rPr>
          <w:rStyle w:val="mw-headline"/>
          <w:b/>
        </w:rPr>
        <w:t xml:space="preserve"> занятия: </w:t>
      </w:r>
    </w:p>
    <w:p w:rsidR="00787D5C" w:rsidRPr="00063155" w:rsidRDefault="00787D5C" w:rsidP="00063155">
      <w:pPr>
        <w:numPr>
          <w:ilvl w:val="0"/>
          <w:numId w:val="5"/>
        </w:numPr>
        <w:spacing w:line="360" w:lineRule="auto"/>
        <w:jc w:val="both"/>
      </w:pPr>
      <w:r w:rsidRPr="00063155">
        <w:t xml:space="preserve">Образовательные: </w:t>
      </w:r>
      <w:r w:rsidR="00644F8B">
        <w:t>закрепи</w:t>
      </w:r>
      <w:r w:rsidR="00644F8B" w:rsidRPr="00063155">
        <w:t>ть</w:t>
      </w:r>
      <w:r w:rsidRPr="00063155">
        <w:t xml:space="preserve"> умения строить </w:t>
      </w:r>
      <w:r w:rsidR="00875F7F">
        <w:t xml:space="preserve">собственные </w:t>
      </w:r>
      <w:r w:rsidRPr="00063155">
        <w:t xml:space="preserve">модели </w:t>
      </w:r>
      <w:r w:rsidR="00875F7F">
        <w:t>роботов в зависимости от поставленной цели</w:t>
      </w:r>
      <w:r w:rsidRPr="00063155">
        <w:t xml:space="preserve">, закрепить работу с датчиком </w:t>
      </w:r>
      <w:r w:rsidR="00875F7F">
        <w:t>освещённости, ультразвуковым и (или)</w:t>
      </w:r>
      <w:r w:rsidRPr="00063155">
        <w:t xml:space="preserve"> </w:t>
      </w:r>
      <w:r w:rsidR="00875F7F">
        <w:t xml:space="preserve">инфракрасным </w:t>
      </w:r>
      <w:r w:rsidRPr="00063155">
        <w:t xml:space="preserve">датчиком, проектирование </w:t>
      </w:r>
      <w:r w:rsidR="00875F7F">
        <w:t>программного решения идеи</w:t>
      </w:r>
      <w:r w:rsidR="00EA61D2">
        <w:t>,</w:t>
      </w:r>
      <w:r w:rsidR="00875F7F">
        <w:t xml:space="preserve"> ее реализация</w:t>
      </w:r>
      <w:r w:rsidRPr="00063155">
        <w:t xml:space="preserve"> в виде функционирующей модели.</w:t>
      </w:r>
    </w:p>
    <w:p w:rsidR="00787D5C" w:rsidRPr="00063155" w:rsidRDefault="00787D5C" w:rsidP="00063155">
      <w:pPr>
        <w:numPr>
          <w:ilvl w:val="0"/>
          <w:numId w:val="5"/>
        </w:numPr>
        <w:tabs>
          <w:tab w:val="num" w:pos="2520"/>
        </w:tabs>
        <w:spacing w:line="360" w:lineRule="auto"/>
        <w:jc w:val="both"/>
      </w:pPr>
      <w:r w:rsidRPr="00063155">
        <w:t xml:space="preserve">Развивающие: развитие </w:t>
      </w:r>
      <w:r w:rsidR="00EA61D2">
        <w:t>памяти, воображения и технического мышления</w:t>
      </w:r>
      <w:r w:rsidRPr="00063155">
        <w:t>, развитие мелкой моторики</w:t>
      </w:r>
      <w:r w:rsidR="00EA61D2">
        <w:t xml:space="preserve"> рук</w:t>
      </w:r>
      <w:r w:rsidRPr="00063155">
        <w:t>.</w:t>
      </w:r>
    </w:p>
    <w:p w:rsidR="00875F7F" w:rsidRDefault="00787D5C" w:rsidP="00AF3197">
      <w:pPr>
        <w:numPr>
          <w:ilvl w:val="0"/>
          <w:numId w:val="5"/>
        </w:numPr>
        <w:tabs>
          <w:tab w:val="num" w:pos="2520"/>
        </w:tabs>
        <w:spacing w:after="120" w:line="360" w:lineRule="auto"/>
        <w:ind w:left="714" w:hanging="357"/>
        <w:jc w:val="both"/>
      </w:pPr>
      <w:proofErr w:type="gramStart"/>
      <w:r w:rsidRPr="00063155">
        <w:t>Воспитательная</w:t>
      </w:r>
      <w:proofErr w:type="gramEnd"/>
      <w:r w:rsidRPr="00063155">
        <w:t xml:space="preserve">: воспитание самостоятельности, аккуратности и внимательности </w:t>
      </w:r>
      <w:r w:rsidR="00EA61D2">
        <w:t xml:space="preserve">в </w:t>
      </w:r>
      <w:r w:rsidRPr="00063155">
        <w:t>работе</w:t>
      </w:r>
      <w:r w:rsidR="00644F8B">
        <w:t>,</w:t>
      </w:r>
      <w:r w:rsidR="00644F8B" w:rsidRPr="00644F8B">
        <w:t xml:space="preserve"> </w:t>
      </w:r>
      <w:r w:rsidR="00644F8B">
        <w:t>умения работать в группе.</w:t>
      </w:r>
    </w:p>
    <w:p w:rsidR="00AF3197" w:rsidRDefault="00787D5C" w:rsidP="00AF3197">
      <w:pPr>
        <w:spacing w:after="120" w:line="360" w:lineRule="auto"/>
        <w:ind w:firstLine="567"/>
        <w:jc w:val="both"/>
      </w:pPr>
      <w:r w:rsidRPr="00AF3197">
        <w:rPr>
          <w:rStyle w:val="mw-headline"/>
          <w:b/>
        </w:rPr>
        <w:t>Форма занятия</w:t>
      </w:r>
      <w:r w:rsidRPr="00875F7F">
        <w:rPr>
          <w:rStyle w:val="mw-headline"/>
        </w:rPr>
        <w:t xml:space="preserve"> - </w:t>
      </w:r>
      <w:r w:rsidR="00644F8B">
        <w:t>занятие – презентация</w:t>
      </w:r>
      <w:r w:rsidR="0084354D">
        <w:t>.</w:t>
      </w:r>
      <w:r w:rsidRPr="00875F7F">
        <w:t xml:space="preserve"> </w:t>
      </w:r>
    </w:p>
    <w:p w:rsidR="00644F8B" w:rsidRPr="00255B82" w:rsidRDefault="00644F8B" w:rsidP="00644F8B">
      <w:pPr>
        <w:spacing w:after="120" w:line="360" w:lineRule="auto"/>
        <w:ind w:firstLine="567"/>
        <w:jc w:val="both"/>
      </w:pPr>
      <w:r w:rsidRPr="003D7A2D">
        <w:rPr>
          <w:b/>
        </w:rPr>
        <w:t>Формы организации деятельности</w:t>
      </w:r>
      <w:r>
        <w:t xml:space="preserve"> учащихся - групповая и индивидуальная.</w:t>
      </w:r>
    </w:p>
    <w:p w:rsidR="00AF3197" w:rsidRPr="00AF3197" w:rsidRDefault="00AF3197" w:rsidP="00AF3197">
      <w:pPr>
        <w:spacing w:after="120" w:line="360" w:lineRule="auto"/>
        <w:ind w:firstLine="567"/>
        <w:jc w:val="both"/>
      </w:pPr>
      <w:r w:rsidRPr="00063155">
        <w:rPr>
          <w:b/>
          <w:bCs/>
        </w:rPr>
        <w:t>Тип учебного занятия:</w:t>
      </w:r>
      <w:r w:rsidRPr="00063155">
        <w:t xml:space="preserve"> занятие ко</w:t>
      </w:r>
      <w:r>
        <w:t>мплексного применения знаний.</w:t>
      </w:r>
    </w:p>
    <w:p w:rsidR="00875F7F" w:rsidRDefault="00787D5C" w:rsidP="00AF3197">
      <w:pPr>
        <w:pStyle w:val="a3"/>
        <w:spacing w:before="0" w:beforeAutospacing="0" w:after="120" w:afterAutospacing="0" w:line="360" w:lineRule="auto"/>
        <w:ind w:firstLine="567"/>
        <w:jc w:val="both"/>
        <w:rPr>
          <w:b/>
          <w:i/>
        </w:rPr>
      </w:pPr>
      <w:r w:rsidRPr="00AF3197">
        <w:rPr>
          <w:rStyle w:val="mw-headline"/>
          <w:b/>
        </w:rPr>
        <w:t>Методы обучения</w:t>
      </w:r>
      <w:r w:rsidRPr="00063155">
        <w:rPr>
          <w:rStyle w:val="mw-headline"/>
        </w:rPr>
        <w:t xml:space="preserve">: </w:t>
      </w:r>
      <w:r w:rsidR="00A02BAD">
        <w:rPr>
          <w:b/>
          <w:i/>
        </w:rPr>
        <w:t>частично – поисковый, проблемный.</w:t>
      </w:r>
    </w:p>
    <w:p w:rsidR="00AF3197" w:rsidRDefault="0084354D" w:rsidP="00AF319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lang w:val="en-US"/>
        </w:rPr>
      </w:pPr>
      <w:r w:rsidRPr="00AF3197">
        <w:rPr>
          <w:rStyle w:val="mw-headline"/>
          <w:b/>
        </w:rPr>
        <w:t>Оборудование:</w:t>
      </w:r>
      <w:r>
        <w:rPr>
          <w:rStyle w:val="mw-headline"/>
        </w:rPr>
        <w:t xml:space="preserve"> </w:t>
      </w:r>
      <w:r w:rsidR="00A02BAD" w:rsidRPr="00AF3197">
        <w:rPr>
          <w:i/>
        </w:rPr>
        <w:t>л</w:t>
      </w:r>
      <w:r w:rsidR="00787D5C" w:rsidRPr="00AF3197">
        <w:rPr>
          <w:i/>
        </w:rPr>
        <w:t xml:space="preserve">его-конструкторы </w:t>
      </w:r>
      <w:r w:rsidR="00787D5C" w:rsidRPr="00AF3197">
        <w:rPr>
          <w:i/>
          <w:lang w:val="en-US"/>
        </w:rPr>
        <w:t>Mindst</w:t>
      </w:r>
      <w:r w:rsidR="00AF3197" w:rsidRPr="00AF3197">
        <w:rPr>
          <w:i/>
          <w:lang w:val="en-US"/>
        </w:rPr>
        <w:t>or</w:t>
      </w:r>
      <w:r w:rsidR="00787D5C" w:rsidRPr="00AF3197">
        <w:rPr>
          <w:i/>
          <w:lang w:val="en-US"/>
        </w:rPr>
        <w:t>ms</w:t>
      </w:r>
      <w:r w:rsidR="00787D5C" w:rsidRPr="00AF3197">
        <w:rPr>
          <w:i/>
        </w:rPr>
        <w:t xml:space="preserve"> </w:t>
      </w:r>
      <w:r w:rsidR="00787D5C" w:rsidRPr="00AF3197">
        <w:rPr>
          <w:i/>
          <w:lang w:val="en-US"/>
        </w:rPr>
        <w:t>NXT</w:t>
      </w:r>
      <w:r w:rsidR="00787D5C" w:rsidRPr="00AF3197">
        <w:rPr>
          <w:i/>
        </w:rPr>
        <w:t xml:space="preserve"> 2.0</w:t>
      </w:r>
      <w:r w:rsidR="00A01974" w:rsidRPr="00AF3197">
        <w:rPr>
          <w:i/>
        </w:rPr>
        <w:t xml:space="preserve">, и </w:t>
      </w:r>
      <w:r w:rsidR="00A01974" w:rsidRPr="00AF3197">
        <w:rPr>
          <w:i/>
          <w:lang w:val="en-US"/>
        </w:rPr>
        <w:t>EV</w:t>
      </w:r>
      <w:r w:rsidR="00A01974" w:rsidRPr="00AF3197">
        <w:rPr>
          <w:i/>
        </w:rPr>
        <w:t xml:space="preserve"> 3, </w:t>
      </w:r>
      <w:r w:rsidR="00787D5C" w:rsidRPr="00AF3197">
        <w:rPr>
          <w:i/>
        </w:rPr>
        <w:t>ПК с установленн</w:t>
      </w:r>
      <w:r w:rsidR="00EA61D2" w:rsidRPr="00AF3197">
        <w:rPr>
          <w:i/>
        </w:rPr>
        <w:t>ыми средами</w:t>
      </w:r>
      <w:r w:rsidR="00787D5C" w:rsidRPr="00AF3197">
        <w:rPr>
          <w:i/>
        </w:rPr>
        <w:t xml:space="preserve"> программирования</w:t>
      </w:r>
      <w:r w:rsidR="00A01974" w:rsidRPr="00AF3197">
        <w:rPr>
          <w:i/>
        </w:rPr>
        <w:t xml:space="preserve"> </w:t>
      </w:r>
      <w:r w:rsidR="00A01974" w:rsidRPr="00AF3197">
        <w:rPr>
          <w:i/>
          <w:lang w:val="en-US"/>
        </w:rPr>
        <w:t>NXT</w:t>
      </w:r>
      <w:r w:rsidR="00A01974" w:rsidRPr="00AF3197">
        <w:rPr>
          <w:i/>
        </w:rPr>
        <w:t>-</w:t>
      </w:r>
      <w:r w:rsidR="00A01974" w:rsidRPr="00AF3197">
        <w:rPr>
          <w:i/>
          <w:lang w:val="en-US"/>
        </w:rPr>
        <w:t>G</w:t>
      </w:r>
      <w:r w:rsidR="00A01974" w:rsidRPr="00AF3197">
        <w:rPr>
          <w:i/>
        </w:rPr>
        <w:t xml:space="preserve"> и </w:t>
      </w:r>
      <w:r w:rsidR="00A01974" w:rsidRPr="00AF3197">
        <w:rPr>
          <w:i/>
          <w:lang w:val="en-US"/>
        </w:rPr>
        <w:t>LabView</w:t>
      </w:r>
      <w:r w:rsidR="00A01974" w:rsidRPr="00AF3197">
        <w:rPr>
          <w:i/>
        </w:rPr>
        <w:t>, демонстрационный монитор, поля для проведения соревнований.</w:t>
      </w:r>
    </w:p>
    <w:p w:rsidR="00787D5C" w:rsidRPr="00063155" w:rsidRDefault="00787D5C" w:rsidP="00AF3197">
      <w:pPr>
        <w:pStyle w:val="a3"/>
        <w:spacing w:before="0" w:beforeAutospacing="0" w:after="0" w:afterAutospacing="0" w:line="360" w:lineRule="auto"/>
        <w:ind w:firstLine="567"/>
        <w:jc w:val="both"/>
      </w:pPr>
      <w:r w:rsidRPr="00AF3197">
        <w:rPr>
          <w:rStyle w:val="mw-headline"/>
          <w:b/>
        </w:rPr>
        <w:t>Этапы занятия</w:t>
      </w:r>
      <w:r w:rsidRPr="00063155">
        <w:rPr>
          <w:rStyle w:val="mw-headline"/>
        </w:rPr>
        <w:t xml:space="preserve">: </w:t>
      </w:r>
    </w:p>
    <w:p w:rsidR="00787D5C" w:rsidRPr="00063155" w:rsidRDefault="00A51082" w:rsidP="00A51082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rPr>
          <w:i/>
          <w:iCs/>
        </w:rPr>
        <w:t>Организационный момент</w:t>
      </w:r>
      <w:r>
        <w:t>.</w:t>
      </w:r>
    </w:p>
    <w:p w:rsidR="00A51082" w:rsidRDefault="00A51082" w:rsidP="00A51082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Повторение и закрепление ранее полученных знаний.</w:t>
      </w:r>
    </w:p>
    <w:p w:rsidR="00A51082" w:rsidRDefault="00A51082" w:rsidP="00A51082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Защита проектов.</w:t>
      </w:r>
    </w:p>
    <w:p w:rsidR="00A51082" w:rsidRPr="00AF3197" w:rsidRDefault="00A51082" w:rsidP="00AF3197">
      <w:pPr>
        <w:pStyle w:val="a3"/>
        <w:numPr>
          <w:ilvl w:val="0"/>
          <w:numId w:val="9"/>
        </w:numPr>
        <w:spacing w:before="0" w:beforeAutospacing="0" w:after="120" w:afterAutospacing="0" w:line="360" w:lineRule="auto"/>
        <w:ind w:left="1066" w:hanging="357"/>
        <w:jc w:val="both"/>
        <w:rPr>
          <w:i/>
          <w:iCs/>
        </w:rPr>
      </w:pPr>
      <w:r>
        <w:rPr>
          <w:i/>
          <w:iCs/>
        </w:rPr>
        <w:t>Подведение итогов занятия.</w:t>
      </w:r>
    </w:p>
    <w:p w:rsidR="00787D5C" w:rsidRPr="00063155" w:rsidRDefault="00787D5C" w:rsidP="00AF319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 w:rsidRPr="00063155">
        <w:rPr>
          <w:b/>
          <w:bCs/>
        </w:rPr>
        <w:t>Ход занятия</w:t>
      </w:r>
    </w:p>
    <w:p w:rsidR="00787D5C" w:rsidRPr="00063155" w:rsidRDefault="00787D5C" w:rsidP="004B1C7C">
      <w:pPr>
        <w:numPr>
          <w:ilvl w:val="0"/>
          <w:numId w:val="12"/>
        </w:numPr>
        <w:spacing w:line="360" w:lineRule="auto"/>
        <w:jc w:val="both"/>
      </w:pPr>
      <w:r w:rsidRPr="00063155">
        <w:rPr>
          <w:b/>
          <w:bCs/>
        </w:rPr>
        <w:t>Организационный момент</w:t>
      </w:r>
      <w:r w:rsidRPr="00063155">
        <w:t xml:space="preserve"> </w:t>
      </w:r>
    </w:p>
    <w:p w:rsidR="00787D5C" w:rsidRDefault="00AF3197" w:rsidP="00063155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Приветствие, проверка готовности к занятию, организация внимания учащихся</w:t>
      </w:r>
      <w:r w:rsidR="004B1C7C">
        <w:t xml:space="preserve">, </w:t>
      </w:r>
      <w:r w:rsidR="004B1C7C">
        <w:rPr>
          <w:bCs/>
        </w:rPr>
        <w:t>о</w:t>
      </w:r>
      <w:r w:rsidR="00787D5C" w:rsidRPr="004B1C7C">
        <w:rPr>
          <w:bCs/>
        </w:rPr>
        <w:t>бъявление темы, целей, задач занятия</w:t>
      </w:r>
      <w:r w:rsidR="00787D5C" w:rsidRPr="004B1C7C">
        <w:t xml:space="preserve"> </w:t>
      </w:r>
    </w:p>
    <w:p w:rsidR="004B1C7C" w:rsidRDefault="004B1C7C" w:rsidP="004B1C7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4B1C7C">
        <w:rPr>
          <w:b/>
        </w:rPr>
        <w:t>Повторение и закрепление</w:t>
      </w:r>
      <w:r w:rsidRPr="004B1C7C">
        <w:rPr>
          <w:b/>
          <w:i/>
          <w:iCs/>
        </w:rPr>
        <w:t xml:space="preserve"> </w:t>
      </w:r>
      <w:r w:rsidRPr="004B1C7C">
        <w:rPr>
          <w:b/>
          <w:iCs/>
        </w:rPr>
        <w:t>ранее</w:t>
      </w:r>
      <w:r w:rsidRPr="004B1C7C">
        <w:rPr>
          <w:b/>
        </w:rPr>
        <w:t xml:space="preserve"> полученных знаний.</w:t>
      </w:r>
    </w:p>
    <w:p w:rsidR="002368F1" w:rsidRDefault="002368F1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Прежде чем перейти к защите проектов, вспомним основные сведения о датчиках и их свойствах. Первый </w:t>
      </w:r>
      <w:proofErr w:type="gramStart"/>
      <w:r>
        <w:t>вопрос</w:t>
      </w:r>
      <w:proofErr w:type="gramEnd"/>
      <w:r>
        <w:t xml:space="preserve">: какие виды датчиков существуют в стандартной системе </w:t>
      </w:r>
      <w:r>
        <w:rPr>
          <w:lang w:val="en-US"/>
        </w:rPr>
        <w:t>NXT</w:t>
      </w:r>
      <w:r w:rsidR="00D25D43">
        <w:t xml:space="preserve">? - </w:t>
      </w:r>
      <w:r>
        <w:t xml:space="preserve">четыре вида датчиков – датчик касания, звука, освещённости и ультразвуковой датчик. В версии 8547 есть </w:t>
      </w:r>
      <w:r w:rsidR="00D019DD">
        <w:t xml:space="preserve">ещё </w:t>
      </w:r>
      <w:r>
        <w:t xml:space="preserve">датчик </w:t>
      </w:r>
      <w:r w:rsidR="00D25D43">
        <w:t>цвета</w:t>
      </w:r>
      <w:r w:rsidR="00D019DD">
        <w:t>.</w:t>
      </w:r>
    </w:p>
    <w:p w:rsidR="00D019DD" w:rsidRDefault="00D019DD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каких ре</w:t>
      </w:r>
      <w:r w:rsidR="00D25D43">
        <w:t xml:space="preserve">жимах работает датчик касания? - </w:t>
      </w:r>
      <w:r>
        <w:t>режим нажатия, режим отпускания и режим удара (короткого нажатия).</w:t>
      </w:r>
    </w:p>
    <w:p w:rsidR="00D019DD" w:rsidRDefault="00D019DD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Какую функцию выполняет датчик звука? (контролирует громкость звуков окружающей среды).</w:t>
      </w:r>
    </w:p>
    <w:p w:rsidR="00D019DD" w:rsidRDefault="00D019DD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Что и как измеряет датчик освещённости? (выявляет интенсивность света в конкретной области, работает в двух режимах: прямого замера и в режиме отражённого света).</w:t>
      </w:r>
    </w:p>
    <w:p w:rsidR="00D019DD" w:rsidRDefault="00DE0B16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Какую функцию выполняет датчик цвета? (определяет цвет объектов, может работать в двух режимах: режим определения цвета, режим замера освещённости).</w:t>
      </w:r>
    </w:p>
    <w:p w:rsidR="00DE0B16" w:rsidRDefault="00DE0B16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Для чего не</w:t>
      </w:r>
      <w:r w:rsidR="00D25D43">
        <w:t xml:space="preserve">обходим ультразвуковой датчик? - </w:t>
      </w:r>
      <w:r>
        <w:t xml:space="preserve">Для измерения расстояний между датчиком и объектом. Датчик измеряет время, которое требуется звуковой волне, чтобы отразиться </w:t>
      </w:r>
      <w:r w:rsidR="00D25D43">
        <w:t>от объекта и вернуться</w:t>
      </w:r>
      <w:r w:rsidRPr="00DE0B16">
        <w:t>.</w:t>
      </w:r>
    </w:p>
    <w:p w:rsidR="00DE0B16" w:rsidRPr="00DE0B16" w:rsidRDefault="00DE0B16" w:rsidP="00F24912">
      <w:pPr>
        <w:pStyle w:val="a3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t>Свойства датчиков вы использовали при разработке своих проектов для выполнения заданий на соревнованиях.</w:t>
      </w:r>
    </w:p>
    <w:p w:rsidR="00D73AA1" w:rsidRDefault="00C77646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 w:rsidRPr="001B4CE2">
        <w:t xml:space="preserve">Положением о проведении </w:t>
      </w:r>
      <w:r w:rsidRPr="001B4CE2">
        <w:rPr>
          <w:lang w:val="en-US"/>
        </w:rPr>
        <w:t>IV</w:t>
      </w:r>
      <w:r w:rsidRPr="001B4CE2">
        <w:t xml:space="preserve"> робототехнической Олимпиады «РобоБур» определены условия и правила проведения соревнований, а также, требования к роботам. Исходя из вышеуказанного, мы с вами определили концепции построения роботов и написания программ под каждый вид соревнований.</w:t>
      </w:r>
    </w:p>
    <w:p w:rsidR="00B4115C" w:rsidRPr="00D73AA1" w:rsidRDefault="00B4115C" w:rsidP="00B4115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B4115C">
        <w:rPr>
          <w:b/>
        </w:rPr>
        <w:t>Подготовка к защите проектов</w:t>
      </w:r>
      <w:r>
        <w:t xml:space="preserve"> (проверка соединений и узлов роботов, окончательная отладка программ).</w:t>
      </w:r>
    </w:p>
    <w:p w:rsidR="00D73AA1" w:rsidRPr="00D056F6" w:rsidRDefault="00C77646" w:rsidP="00D73AA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>
        <w:t xml:space="preserve"> </w:t>
      </w:r>
      <w:r w:rsidR="00D73AA1">
        <w:rPr>
          <w:b/>
        </w:rPr>
        <w:t>Защита проектов</w:t>
      </w:r>
    </w:p>
    <w:p w:rsidR="001B4CE2" w:rsidRDefault="006E48C4" w:rsidP="00C77646">
      <w:pPr>
        <w:pStyle w:val="a3"/>
        <w:spacing w:before="0" w:beforeAutospacing="0" w:after="0" w:afterAutospacing="0" w:line="360" w:lineRule="auto"/>
        <w:ind w:firstLine="709"/>
        <w:jc w:val="both"/>
      </w:pPr>
      <w:r>
        <w:t>С</w:t>
      </w:r>
      <w:r w:rsidR="001B4CE2">
        <w:t>егодня вам предстоит защита ваших проектов.</w:t>
      </w:r>
      <w:r w:rsidR="00D25D43">
        <w:t xml:space="preserve"> Подготовьте свои проекты. </w:t>
      </w:r>
    </w:p>
    <w:p w:rsidR="001B4CE2" w:rsidRPr="006E48C4" w:rsidRDefault="001B4CE2" w:rsidP="003857A4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E48C4">
        <w:rPr>
          <w:b/>
        </w:rPr>
        <w:t>И перв</w:t>
      </w:r>
      <w:r w:rsidR="00D25D43">
        <w:rPr>
          <w:b/>
        </w:rPr>
        <w:t>ой</w:t>
      </w:r>
      <w:r w:rsidRPr="006E48C4">
        <w:rPr>
          <w:b/>
        </w:rPr>
        <w:t xml:space="preserve"> защищает свой проект робота для кегельринга команда №1.</w:t>
      </w:r>
    </w:p>
    <w:p w:rsidR="00C77646" w:rsidRDefault="005F106A" w:rsidP="003857A4">
      <w:pPr>
        <w:pStyle w:val="a3"/>
        <w:spacing w:before="0" w:beforeAutospacing="0" w:after="12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1252220</wp:posOffset>
            </wp:positionV>
            <wp:extent cx="1661795" cy="176593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1371600</wp:posOffset>
            </wp:positionV>
            <wp:extent cx="234696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390" y="21285"/>
                <wp:lineTo x="21390" y="0"/>
                <wp:lineTo x="0" y="0"/>
              </wp:wrapPolygon>
            </wp:wrapThrough>
            <wp:docPr id="3" name="Рисунок 3" descr="DSC_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96" w:rsidRPr="00FB7996">
        <w:t>По положению соревнований</w:t>
      </w:r>
      <w:r w:rsidR="00FB7996">
        <w:rPr>
          <w:b/>
          <w:i/>
        </w:rPr>
        <w:t xml:space="preserve"> </w:t>
      </w:r>
      <w:r w:rsidR="00FB7996">
        <w:t>г</w:t>
      </w:r>
      <w:r w:rsidR="00C77646" w:rsidRPr="00EF7226">
        <w:t>абариты робота</w:t>
      </w:r>
      <w:r w:rsidR="00C77646">
        <w:t xml:space="preserve"> 20×20 см, высо</w:t>
      </w:r>
      <w:r w:rsidR="00FB7996">
        <w:t>та не ограничена, мы соб</w:t>
      </w:r>
      <w:r w:rsidR="00C77646">
        <w:t>р</w:t>
      </w:r>
      <w:r w:rsidR="00FB7996">
        <w:t>али</w:t>
      </w:r>
      <w:r w:rsidR="00C77646">
        <w:t xml:space="preserve"> робота на основе 2-х колёсной тележки с третьей опорной точкой, роботы на гусеничном ходу нежелательны ввиду их относительной тихоходности. </w:t>
      </w:r>
      <w:r w:rsidR="00FB7996">
        <w:t>Нами оценивались три в</w:t>
      </w:r>
      <w:r w:rsidR="00C77646">
        <w:t>ариант</w:t>
      </w:r>
      <w:r w:rsidR="00FB7996">
        <w:t>а</w:t>
      </w:r>
      <w:r w:rsidR="00C77646">
        <w:t xml:space="preserve"> движения робота</w:t>
      </w:r>
      <w:r w:rsidR="00FB7996">
        <w:t xml:space="preserve">: </w:t>
      </w:r>
      <w:r w:rsidR="00C77646" w:rsidRPr="007F2671">
        <w:rPr>
          <w:i/>
        </w:rPr>
        <w:t>первый</w:t>
      </w:r>
      <w:r w:rsidR="00C77646">
        <w:t>, - одинарный радиальный с возвратом в центр;</w:t>
      </w:r>
      <w:r w:rsidR="00C77646" w:rsidRPr="007F2671">
        <w:rPr>
          <w:i/>
        </w:rPr>
        <w:t xml:space="preserve"> </w:t>
      </w:r>
      <w:r w:rsidR="00C77646">
        <w:rPr>
          <w:i/>
        </w:rPr>
        <w:t>второ</w:t>
      </w:r>
      <w:r w:rsidR="00C77646" w:rsidRPr="007F2671">
        <w:rPr>
          <w:i/>
        </w:rPr>
        <w:t>й</w:t>
      </w:r>
      <w:r w:rsidR="00C77646">
        <w:t xml:space="preserve">, - двойной радиальный </w:t>
      </w:r>
      <w:r w:rsidR="00C77646">
        <w:lastRenderedPageBreak/>
        <w:t xml:space="preserve">(вперёд – назад) с возвратом в центр; </w:t>
      </w:r>
      <w:r w:rsidR="00C77646" w:rsidRPr="007F2671">
        <w:rPr>
          <w:i/>
        </w:rPr>
        <w:t>третий</w:t>
      </w:r>
      <w:r w:rsidR="00C77646">
        <w:rPr>
          <w:i/>
        </w:rPr>
        <w:t xml:space="preserve">, - </w:t>
      </w:r>
      <w:r w:rsidR="00C77646">
        <w:t>по</w:t>
      </w:r>
      <w:r w:rsidR="00FB7996">
        <w:t xml:space="preserve"> дуге, переходящей в окружность</w:t>
      </w:r>
      <w:r w:rsidR="00C77646">
        <w:t>.</w:t>
      </w:r>
      <w:r w:rsidR="00FB7996">
        <w:t xml:space="preserve"> Пришли к выводу, что третий вариант предпочтительней. Робота оснастили датчиком освещённости, расположив его  на кронштейне слева от корпуса в передней части  тележки.</w:t>
      </w:r>
      <w:r w:rsidR="004E7D1F">
        <w:t xml:space="preserve"> Программа управления составлена из двух частей: в первой части задано движение по крутой дуге с выходом тележки от центра к внешнему краю, вторая часть программы обеспечивает движение тележки вдоль окружности с контролем черной линии.</w:t>
      </w:r>
      <w:r w:rsidR="003361FD" w:rsidRPr="003361FD">
        <w:t xml:space="preserve"> </w:t>
      </w:r>
    </w:p>
    <w:p w:rsidR="003857A4" w:rsidRDefault="003857A4" w:rsidP="003857A4">
      <w:pPr>
        <w:pStyle w:val="a3"/>
        <w:spacing w:before="0" w:beforeAutospacing="0" w:after="120" w:afterAutospacing="0" w:line="360" w:lineRule="auto"/>
        <w:ind w:firstLine="709"/>
        <w:jc w:val="both"/>
      </w:pPr>
      <w:r>
        <w:t>Далее следует демонстрация исполнения задания роботом на игровом поле</w:t>
      </w:r>
      <w:r w:rsidR="003361FD">
        <w:t>.</w:t>
      </w:r>
    </w:p>
    <w:p w:rsidR="004E7D1F" w:rsidRDefault="003361FD" w:rsidP="00F24912">
      <w:pPr>
        <w:pStyle w:val="a3"/>
        <w:spacing w:before="0" w:beforeAutospacing="0" w:after="120" w:afterAutospacing="0" w:line="360" w:lineRule="auto"/>
        <w:ind w:firstLine="709"/>
        <w:jc w:val="both"/>
      </w:pPr>
      <w:r>
        <w:t>По окончании демонстрации даются рекомендации по коррекции траектории движения и подбору скорости перемещения робота.</w:t>
      </w:r>
      <w:r w:rsidR="0024795A">
        <w:t xml:space="preserve"> Наша основная цель: сократить время выполнения задания до минимума, при этом кегли должны оставаться в вертикальном положении.</w:t>
      </w:r>
      <w:r w:rsidR="006E48C4">
        <w:t xml:space="preserve"> Подумайте дома, каким образом улучшить достигнутый результат. На следующем занятии мы продолжим работу над этим вопросом</w:t>
      </w:r>
    </w:p>
    <w:p w:rsidR="006E48C4" w:rsidRPr="00EF7226" w:rsidRDefault="00BD6597" w:rsidP="004E7D1F">
      <w:pPr>
        <w:pStyle w:val="a3"/>
        <w:spacing w:before="0" w:beforeAutospacing="0" w:after="120" w:afterAutospacing="0" w:line="360" w:lineRule="auto"/>
        <w:ind w:left="1069"/>
        <w:jc w:val="both"/>
      </w:pPr>
      <w:r>
        <w:rPr>
          <w:b/>
        </w:rPr>
        <w:t>Далее</w:t>
      </w:r>
      <w:r w:rsidR="006E48C4" w:rsidRPr="006E48C4">
        <w:rPr>
          <w:b/>
        </w:rPr>
        <w:t xml:space="preserve"> свой проект робота для </w:t>
      </w:r>
      <w:r w:rsidR="006E48C4">
        <w:rPr>
          <w:b/>
        </w:rPr>
        <w:t xml:space="preserve">сумо </w:t>
      </w:r>
      <w:r w:rsidRPr="006E48C4">
        <w:rPr>
          <w:b/>
        </w:rPr>
        <w:t xml:space="preserve">защищает </w:t>
      </w:r>
      <w:r w:rsidR="006E48C4" w:rsidRPr="006E48C4">
        <w:rPr>
          <w:b/>
        </w:rPr>
        <w:t>команда №</w:t>
      </w:r>
      <w:r w:rsidR="006E48C4">
        <w:rPr>
          <w:b/>
        </w:rPr>
        <w:t>2</w:t>
      </w:r>
      <w:r w:rsidR="006E48C4" w:rsidRPr="006E48C4">
        <w:rPr>
          <w:b/>
        </w:rPr>
        <w:t>.</w:t>
      </w:r>
    </w:p>
    <w:p w:rsidR="000C458F" w:rsidRDefault="006E48C4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 w:rsidRPr="00FB7996">
        <w:t>По положению соревнований</w:t>
      </w:r>
      <w:r>
        <w:rPr>
          <w:b/>
          <w:i/>
        </w:rPr>
        <w:t xml:space="preserve"> </w:t>
      </w:r>
      <w:r>
        <w:t>г</w:t>
      </w:r>
      <w:r w:rsidRPr="00EF7226">
        <w:t>абариты робота</w:t>
      </w:r>
      <w:r>
        <w:t xml:space="preserve"> 15×15 см, высота не ограничена, </w:t>
      </w:r>
      <w:r w:rsidR="00C77646">
        <w:t xml:space="preserve">масса не более 700 грамм. </w:t>
      </w:r>
      <w:r w:rsidR="000C458F">
        <w:t xml:space="preserve">Мы собрали компактного робота на гусеничном ходу с приводом на задние опорные колёса. Такая схема обеспечивает максимальную устойчивость и хорошее сцепление с поверхностью ринга. Робот оснащён датчиком расстояния, расположенным в передней части робота, - для обнаружения соперника, датчиком освещённости, </w:t>
      </w:r>
      <w:proofErr w:type="gramStart"/>
      <w:r w:rsidR="000C458F">
        <w:t>расположенном</w:t>
      </w:r>
      <w:proofErr w:type="gramEnd"/>
      <w:r w:rsidR="000C458F">
        <w:t xml:space="preserve"> спереди </w:t>
      </w:r>
      <w:r w:rsidR="00D73AA1">
        <w:t xml:space="preserve">и </w:t>
      </w:r>
      <w:r w:rsidR="000C458F">
        <w:t>снизу, - для контроля границы игрового поля и двумя датчиками касания, играющими роль пусковых кнопок, - для выбора варианта вращения робота. При выполнении задания, после того, как будет нажата одна из кнопок, робот приступит к активным действиям, но не ранее 5 секунд с момента запуска. Робот выполняет вращение в заданную сторону до тех пор, пока не обнаружит соперника</w:t>
      </w:r>
      <w:r w:rsidR="00D50DAD">
        <w:t xml:space="preserve">. При обнаружении, - движение вперёд на полной мощности до тех пор, пока соперник находится в поле зрения или датчик освещённости не зафиксирует чёрную полосу (границу игрового поля). В последнем случае робот откатывается немного </w:t>
      </w:r>
      <w:proofErr w:type="gramStart"/>
      <w:r w:rsidR="00D50DAD">
        <w:t>назад</w:t>
      </w:r>
      <w:proofErr w:type="gramEnd"/>
      <w:r w:rsidR="00D50DAD">
        <w:t xml:space="preserve"> и поиск соперника начинается снова.</w:t>
      </w:r>
    </w:p>
    <w:p w:rsidR="00F1138D" w:rsidRDefault="005F106A" w:rsidP="006E48C4">
      <w:pPr>
        <w:pStyle w:val="a3"/>
        <w:spacing w:before="0" w:beforeAutospacing="0" w:after="0" w:afterAutospacing="0" w:line="360" w:lineRule="auto"/>
        <w:ind w:left="121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37465</wp:posOffset>
            </wp:positionV>
            <wp:extent cx="4763770" cy="3034030"/>
            <wp:effectExtent l="0" t="0" r="0" b="0"/>
            <wp:wrapThrough wrapText="bothSides">
              <wp:wrapPolygon edited="0">
                <wp:start x="0" y="0"/>
                <wp:lineTo x="0" y="21428"/>
                <wp:lineTo x="21508" y="21428"/>
                <wp:lineTo x="21508" y="0"/>
                <wp:lineTo x="0" y="0"/>
              </wp:wrapPolygon>
            </wp:wrapThrough>
            <wp:docPr id="4" name="Рисунок 4" descr="DSC_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F1138D" w:rsidRDefault="00F1138D" w:rsidP="006E48C4">
      <w:pPr>
        <w:pStyle w:val="a3"/>
        <w:spacing w:before="0" w:beforeAutospacing="0" w:after="0" w:afterAutospacing="0" w:line="360" w:lineRule="auto"/>
        <w:ind w:left="1211"/>
        <w:jc w:val="both"/>
      </w:pPr>
    </w:p>
    <w:p w:rsidR="000C458F" w:rsidRDefault="000C458F" w:rsidP="00B4115C">
      <w:pPr>
        <w:pStyle w:val="a3"/>
        <w:spacing w:before="0" w:beforeAutospacing="0" w:after="0" w:afterAutospacing="0" w:line="360" w:lineRule="auto"/>
        <w:jc w:val="both"/>
      </w:pPr>
    </w:p>
    <w:p w:rsidR="00BD6597" w:rsidRDefault="00BD6597" w:rsidP="00B4115C">
      <w:pPr>
        <w:pStyle w:val="a3"/>
        <w:spacing w:before="0" w:beforeAutospacing="0" w:after="0" w:afterAutospacing="0" w:line="360" w:lineRule="auto"/>
        <w:jc w:val="both"/>
      </w:pPr>
    </w:p>
    <w:p w:rsidR="00BD6597" w:rsidRDefault="00BD6597" w:rsidP="00B4115C">
      <w:pPr>
        <w:pStyle w:val="a3"/>
        <w:spacing w:before="0" w:beforeAutospacing="0" w:after="0" w:afterAutospacing="0" w:line="360" w:lineRule="auto"/>
        <w:jc w:val="both"/>
      </w:pPr>
    </w:p>
    <w:p w:rsidR="00F1138D" w:rsidRDefault="00D50DAD" w:rsidP="00B4115C">
      <w:pPr>
        <w:pStyle w:val="a3"/>
        <w:spacing w:before="0" w:beforeAutospacing="0" w:after="120" w:afterAutospacing="0" w:line="360" w:lineRule="auto"/>
        <w:ind w:left="709"/>
        <w:jc w:val="both"/>
      </w:pPr>
      <w:r>
        <w:t>Команда демонстрирует состязание роботов сумо на игровом поле.</w:t>
      </w:r>
    </w:p>
    <w:p w:rsidR="00F1138D" w:rsidRDefault="00F1138D" w:rsidP="00F24912">
      <w:pPr>
        <w:pStyle w:val="a3"/>
        <w:spacing w:before="0" w:beforeAutospacing="0" w:after="120" w:afterAutospacing="0" w:line="360" w:lineRule="auto"/>
        <w:ind w:firstLine="709"/>
        <w:jc w:val="both"/>
      </w:pPr>
      <w:r>
        <w:t xml:space="preserve">Вы, ребята, славно потрудились, у вас хорошие показатели. Но не забывайте, что ваши соперники тоже не </w:t>
      </w:r>
      <w:r w:rsidR="00D73AA1">
        <w:t>сидят,</w:t>
      </w:r>
      <w:r>
        <w:t xml:space="preserve"> сложа руки! Дома продумайте, что ещё можно сделать для улучшения характеристик вашего робота. На следующем занятии мы поработаем над реализацией ваших идей!</w:t>
      </w:r>
    </w:p>
    <w:p w:rsidR="00D73AA1" w:rsidRDefault="00B4115C" w:rsidP="00D73AA1">
      <w:pPr>
        <w:pStyle w:val="a3"/>
        <w:spacing w:before="0" w:beforeAutospacing="0" w:after="0" w:afterAutospacing="0" w:line="360" w:lineRule="auto"/>
        <w:ind w:left="1211"/>
        <w:jc w:val="both"/>
        <w:rPr>
          <w:b/>
          <w:i/>
        </w:rPr>
      </w:pPr>
      <w:r>
        <w:rPr>
          <w:b/>
        </w:rPr>
        <w:t>И завершае</w:t>
      </w:r>
      <w:r w:rsidR="00D73AA1" w:rsidRPr="00D73AA1">
        <w:rPr>
          <w:b/>
        </w:rPr>
        <w:t>т защиту проекто</w:t>
      </w:r>
      <w:r w:rsidR="00D73AA1">
        <w:rPr>
          <w:b/>
        </w:rPr>
        <w:t xml:space="preserve">в </w:t>
      </w:r>
      <w:r w:rsidR="00D73AA1" w:rsidRPr="00D73AA1">
        <w:rPr>
          <w:b/>
        </w:rPr>
        <w:t xml:space="preserve">команда № 3 </w:t>
      </w:r>
      <w:r w:rsidR="00D73AA1">
        <w:rPr>
          <w:b/>
        </w:rPr>
        <w:t xml:space="preserve">с роботами для </w:t>
      </w:r>
      <w:r w:rsidR="00C77646" w:rsidRPr="00D73AA1">
        <w:rPr>
          <w:b/>
        </w:rPr>
        <w:t>Лабиринт</w:t>
      </w:r>
      <w:r w:rsidR="00D73AA1" w:rsidRPr="00D73AA1">
        <w:rPr>
          <w:b/>
        </w:rPr>
        <w:t>а</w:t>
      </w:r>
      <w:r w:rsidR="00D73AA1">
        <w:rPr>
          <w:b/>
          <w:i/>
        </w:rPr>
        <w:t>.</w:t>
      </w:r>
    </w:p>
    <w:p w:rsidR="0064027D" w:rsidRDefault="000B7CFB" w:rsidP="00F24912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0B7CFB">
        <w:t xml:space="preserve">Мы создали автономного робота на базе </w:t>
      </w:r>
      <w:r>
        <w:t>трёх</w:t>
      </w:r>
      <w:r w:rsidRPr="000B7CFB">
        <w:t>кол</w:t>
      </w:r>
      <w:r>
        <w:t>ёсной тележки и оснастили его двумя датчиками. Первый датчик расстояния (ультразвуковой или инфракрасный) устанавливается с</w:t>
      </w:r>
      <w:r w:rsidR="0064027D">
        <w:t>ле</w:t>
      </w:r>
      <w:r>
        <w:t>в</w:t>
      </w:r>
      <w:r w:rsidR="0064027D">
        <w:t>а по ходу тележки, его назначение, - определять наличие левой стены. Второй датчик касания, установлен под передним подвижным щитом, - предназначен для обнаружения препятствия спереди. Программа составлена таким образом, что если слева расположена  стена, то робот движется прямо вперёд, если стена заканчивается, - робот начинает поворачивать влево до тех пор, пока снова не обнаружит стену. Если же робот встретил препятствие, то он отъезжает назад и поворачивает вправо на прямой угол. Далее программа начинается сначала. Такое программное управление позволяет роботу найти свой путь в лабиринте.</w:t>
      </w:r>
    </w:p>
    <w:p w:rsidR="0064027D" w:rsidRDefault="0064027D" w:rsidP="00D73AA1">
      <w:pPr>
        <w:pStyle w:val="a3"/>
        <w:spacing w:before="0" w:beforeAutospacing="0" w:after="0" w:afterAutospacing="0" w:line="360" w:lineRule="auto"/>
        <w:ind w:left="1211"/>
        <w:jc w:val="both"/>
      </w:pPr>
    </w:p>
    <w:p w:rsidR="003B68BB" w:rsidRDefault="005F106A" w:rsidP="00D73AA1">
      <w:pPr>
        <w:pStyle w:val="a3"/>
        <w:spacing w:before="0" w:beforeAutospacing="0" w:after="0" w:afterAutospacing="0" w:line="360" w:lineRule="auto"/>
        <w:ind w:left="1211"/>
        <w:jc w:val="both"/>
      </w:pPr>
      <w:r>
        <w:rPr>
          <w:noProof/>
        </w:rPr>
        <w:drawing>
          <wp:inline distT="0" distB="0" distL="0" distR="0">
            <wp:extent cx="3390265" cy="1952625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8BB" w:rsidRDefault="003B68BB" w:rsidP="00F24912">
      <w:pPr>
        <w:pStyle w:val="a3"/>
        <w:spacing w:before="0" w:beforeAutospacing="0" w:after="0" w:afterAutospacing="0" w:line="360" w:lineRule="auto"/>
        <w:ind w:left="709"/>
        <w:jc w:val="both"/>
      </w:pPr>
      <w:r>
        <w:t>Команда показала, как робот с успехом преодолевает лабиринт.</w:t>
      </w:r>
    </w:p>
    <w:p w:rsidR="003B68BB" w:rsidRDefault="00F24912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Молодцы! к</w:t>
      </w:r>
      <w:r w:rsidR="003B68BB">
        <w:t>оманда хорошо потрудилась, ваш прое</w:t>
      </w:r>
      <w:r w:rsidR="00B4115C">
        <w:t>кт</w:t>
      </w:r>
      <w:r w:rsidR="003B68BB">
        <w:t xml:space="preserve"> оказался весьма удачным. И всё же подумайте дома, каким ещё способом можно проходить  лабиринт в наших условиях. На следующем занятии мы оценим и сравним все варианты.</w:t>
      </w:r>
    </w:p>
    <w:p w:rsidR="00D73AA1" w:rsidRPr="00C53F61" w:rsidRDefault="00D73AA1" w:rsidP="003B68BB">
      <w:pPr>
        <w:pStyle w:val="a3"/>
        <w:spacing w:before="0" w:beforeAutospacing="0" w:after="0" w:afterAutospacing="0" w:line="360" w:lineRule="auto"/>
        <w:ind w:left="1211"/>
        <w:jc w:val="both"/>
      </w:pPr>
    </w:p>
    <w:p w:rsidR="00D056F6" w:rsidRPr="00255B82" w:rsidRDefault="00255B82" w:rsidP="00255B8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Итог заня</w:t>
      </w:r>
      <w:r w:rsidRPr="00255B82">
        <w:rPr>
          <w:b/>
        </w:rPr>
        <w:t>тия</w:t>
      </w:r>
    </w:p>
    <w:p w:rsidR="00BD6597" w:rsidRDefault="00575ABE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процессе</w:t>
      </w:r>
      <w:r w:rsidR="00B4115C">
        <w:t xml:space="preserve"> разработки ваших проектов</w:t>
      </w:r>
      <w:r w:rsidR="00F63375">
        <w:t xml:space="preserve"> вы научились использовать свойства различных датчиков для решения задач, определённых условиями предстоящей олимпиады. В связи с этим я </w:t>
      </w:r>
      <w:r w:rsidR="00B4115C">
        <w:t>хотел бы спросить вас: считаете</w:t>
      </w:r>
      <w:r w:rsidR="00F63375">
        <w:t xml:space="preserve"> ли вы возможным улучшить параметры ваших роботов? (ответы учеников). Приведите примеры возможного использования свойств датчиков в других областях науки и тех</w:t>
      </w:r>
      <w:r w:rsidR="00B4115C">
        <w:t xml:space="preserve">ники, на производстве и в быту </w:t>
      </w:r>
      <w:r w:rsidR="00F63375">
        <w:t>(ответы детей). Правильно! Знания, полученные вами в процессе занятий, помогут вам в будущем быстрее понимат</w:t>
      </w:r>
      <w:r w:rsidR="004023D8">
        <w:t xml:space="preserve">ь устройство и принцип работы </w:t>
      </w:r>
      <w:r w:rsidR="00B4115C">
        <w:lastRenderedPageBreak/>
        <w:t>сложных механизмов</w:t>
      </w:r>
      <w:r w:rsidR="00F63375">
        <w:t xml:space="preserve"> </w:t>
      </w:r>
      <w:r w:rsidR="004023D8">
        <w:t xml:space="preserve">скорее обучаться управлению такими устройствами, или самим создавать новые, ещё более совершенные устройства и машины. </w:t>
      </w:r>
    </w:p>
    <w:p w:rsidR="004B1C7C" w:rsidRDefault="00BD6597" w:rsidP="00F24912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Что нового вы узнали сегодня на занятии? Понравилось ли вам занятие? (ответы детей) </w:t>
      </w:r>
      <w:r w:rsidR="004023D8">
        <w:t xml:space="preserve">Спасибо </w:t>
      </w:r>
      <w:r>
        <w:t>всем за работу</w:t>
      </w:r>
      <w:r w:rsidR="004023D8">
        <w:t>!</w:t>
      </w:r>
    </w:p>
    <w:sectPr w:rsidR="004B1C7C" w:rsidSect="00BD6597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057"/>
    <w:multiLevelType w:val="hybridMultilevel"/>
    <w:tmpl w:val="2F287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72B28"/>
    <w:multiLevelType w:val="hybridMultilevel"/>
    <w:tmpl w:val="B11C145E"/>
    <w:lvl w:ilvl="0" w:tplc="B79A310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822CB"/>
    <w:multiLevelType w:val="hybridMultilevel"/>
    <w:tmpl w:val="486CDC06"/>
    <w:lvl w:ilvl="0" w:tplc="A5E6D1AC">
      <w:start w:val="1"/>
      <w:numFmt w:val="russianLower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8DD3B24"/>
    <w:multiLevelType w:val="hybridMultilevel"/>
    <w:tmpl w:val="13EC9222"/>
    <w:lvl w:ilvl="0" w:tplc="A5E6D1AC">
      <w:start w:val="1"/>
      <w:numFmt w:val="russianLower"/>
      <w:lvlText w:val="%1.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23318A"/>
    <w:multiLevelType w:val="hybridMultilevel"/>
    <w:tmpl w:val="8C7AB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515C4B"/>
    <w:multiLevelType w:val="multilevel"/>
    <w:tmpl w:val="CA1AEE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42002"/>
    <w:multiLevelType w:val="hybridMultilevel"/>
    <w:tmpl w:val="334A01B2"/>
    <w:lvl w:ilvl="0" w:tplc="310C1E9C">
      <w:start w:val="1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022D37"/>
    <w:multiLevelType w:val="hybridMultilevel"/>
    <w:tmpl w:val="7D8A83D6"/>
    <w:lvl w:ilvl="0" w:tplc="968AA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C31964"/>
    <w:multiLevelType w:val="hybridMultilevel"/>
    <w:tmpl w:val="A18AB5C8"/>
    <w:lvl w:ilvl="0" w:tplc="310C1E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7154"/>
    <w:multiLevelType w:val="hybridMultilevel"/>
    <w:tmpl w:val="0456A9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A6B50"/>
    <w:multiLevelType w:val="hybridMultilevel"/>
    <w:tmpl w:val="9B126842"/>
    <w:lvl w:ilvl="0" w:tplc="3DE4D1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B23BF"/>
    <w:multiLevelType w:val="hybridMultilevel"/>
    <w:tmpl w:val="4070699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B4E411F"/>
    <w:multiLevelType w:val="hybridMultilevel"/>
    <w:tmpl w:val="AAA62F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C1960"/>
    <w:multiLevelType w:val="hybridMultilevel"/>
    <w:tmpl w:val="45809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8701F"/>
    <w:multiLevelType w:val="multilevel"/>
    <w:tmpl w:val="68B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C"/>
    <w:rsid w:val="00063155"/>
    <w:rsid w:val="000B7CFB"/>
    <w:rsid w:val="000C458F"/>
    <w:rsid w:val="001B4CE2"/>
    <w:rsid w:val="002368F1"/>
    <w:rsid w:val="0024795A"/>
    <w:rsid w:val="00255B82"/>
    <w:rsid w:val="002E10AE"/>
    <w:rsid w:val="003361FD"/>
    <w:rsid w:val="00347D57"/>
    <w:rsid w:val="003857A4"/>
    <w:rsid w:val="003B68BB"/>
    <w:rsid w:val="004023D8"/>
    <w:rsid w:val="004B1C7C"/>
    <w:rsid w:val="004E7D1F"/>
    <w:rsid w:val="004F6AF6"/>
    <w:rsid w:val="00575ABE"/>
    <w:rsid w:val="005F106A"/>
    <w:rsid w:val="0064027D"/>
    <w:rsid w:val="00644F8B"/>
    <w:rsid w:val="006D3EE3"/>
    <w:rsid w:val="006E48C4"/>
    <w:rsid w:val="006F1CA6"/>
    <w:rsid w:val="00787D5C"/>
    <w:rsid w:val="007F2671"/>
    <w:rsid w:val="0084354D"/>
    <w:rsid w:val="00852764"/>
    <w:rsid w:val="00875F7F"/>
    <w:rsid w:val="008F6D3D"/>
    <w:rsid w:val="009243F1"/>
    <w:rsid w:val="009D22BF"/>
    <w:rsid w:val="00A01974"/>
    <w:rsid w:val="00A02BAD"/>
    <w:rsid w:val="00A2704D"/>
    <w:rsid w:val="00A51082"/>
    <w:rsid w:val="00AB2054"/>
    <w:rsid w:val="00AF3197"/>
    <w:rsid w:val="00B4115C"/>
    <w:rsid w:val="00B6189E"/>
    <w:rsid w:val="00BD6597"/>
    <w:rsid w:val="00C53F61"/>
    <w:rsid w:val="00C77646"/>
    <w:rsid w:val="00D019DD"/>
    <w:rsid w:val="00D056F6"/>
    <w:rsid w:val="00D25D43"/>
    <w:rsid w:val="00D50DAD"/>
    <w:rsid w:val="00D73AA1"/>
    <w:rsid w:val="00DE0B16"/>
    <w:rsid w:val="00E343EB"/>
    <w:rsid w:val="00EA61D2"/>
    <w:rsid w:val="00EB5F34"/>
    <w:rsid w:val="00EF7226"/>
    <w:rsid w:val="00F1138D"/>
    <w:rsid w:val="00F11849"/>
    <w:rsid w:val="00F24912"/>
    <w:rsid w:val="00F63375"/>
    <w:rsid w:val="00F650AC"/>
    <w:rsid w:val="00FA1850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5C"/>
    <w:rPr>
      <w:sz w:val="24"/>
      <w:szCs w:val="24"/>
    </w:rPr>
  </w:style>
  <w:style w:type="paragraph" w:styleId="2">
    <w:name w:val="heading 2"/>
    <w:basedOn w:val="a"/>
    <w:next w:val="a"/>
    <w:qFormat/>
    <w:rsid w:val="00787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D5C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787D5C"/>
  </w:style>
  <w:style w:type="paragraph" w:styleId="HTML">
    <w:name w:val="HTML Preformatted"/>
    <w:basedOn w:val="a"/>
    <w:rsid w:val="0078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A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5C"/>
    <w:rPr>
      <w:sz w:val="24"/>
      <w:szCs w:val="24"/>
    </w:rPr>
  </w:style>
  <w:style w:type="paragraph" w:styleId="2">
    <w:name w:val="heading 2"/>
    <w:basedOn w:val="a"/>
    <w:next w:val="a"/>
    <w:qFormat/>
    <w:rsid w:val="00787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D5C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787D5C"/>
  </w:style>
  <w:style w:type="paragraph" w:styleId="HTML">
    <w:name w:val="HTML Preformatted"/>
    <w:basedOn w:val="a"/>
    <w:rsid w:val="0078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A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School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ZamUVR</dc:creator>
  <cp:lastModifiedBy>OEM</cp:lastModifiedBy>
  <cp:revision>2</cp:revision>
  <cp:lastPrinted>2014-11-08T11:08:00Z</cp:lastPrinted>
  <dcterms:created xsi:type="dcterms:W3CDTF">2014-12-21T12:19:00Z</dcterms:created>
  <dcterms:modified xsi:type="dcterms:W3CDTF">2014-12-21T12:19:00Z</dcterms:modified>
</cp:coreProperties>
</file>