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FB2" w:rsidRPr="00502099" w:rsidRDefault="003B7FB2" w:rsidP="0050209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02099">
        <w:rPr>
          <w:rStyle w:val="a3"/>
          <w:rFonts w:ascii="Times New Roman" w:hAnsi="Times New Roman" w:cs="Times New Roman"/>
          <w:color w:val="000000" w:themeColor="text1"/>
        </w:rPr>
        <w:t>Русское чаепитие</w:t>
      </w:r>
    </w:p>
    <w:p w:rsidR="003B7FB2" w:rsidRPr="00502099" w:rsidRDefault="003B7FB2" w:rsidP="00502099">
      <w:pPr>
        <w:pStyle w:val="a4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2"/>
          <w:szCs w:val="22"/>
        </w:rPr>
      </w:pPr>
      <w:r w:rsidRPr="00502099">
        <w:rPr>
          <w:color w:val="000000" w:themeColor="text1"/>
          <w:sz w:val="22"/>
          <w:szCs w:val="22"/>
        </w:rPr>
        <w:t>Тем, кто любит чай доподлинно известно, что процесс чаепития может быть долгим приятным и проходит с большим количеством известных традиций, присущих каждому национальному правилу той страны, в которой проходит чайное действо. Пьют чай и Японии и Китае, Индии и Турции, чопорной Англии и, конечно же, в России. Какое оно настоящее русское чаепитие? Что использовали наши предки, для того чтобы атмосфера русского чайного действа была душевной и приятной. Какие приспособления улучшали вкусовые качества чая, создавали особую атмосферу на Руси и дошли до наших времен? Многое конечно можно перечислять и вспоминать но, несомненно, важной частью традиционного русского чаепития является самовар. Что это за приспособление, почему к самовару по сей день сохранилось уважительное и бережное отношение не только как атрибуту древней старины, но и как к важной части жизни русского общества мы можем понять лишь только тогда, когда совершим небольшое путешествие в историю русского чаепития и быта старых времен.</w:t>
      </w:r>
    </w:p>
    <w:p w:rsidR="003B7FB2" w:rsidRPr="00502099" w:rsidRDefault="003B7FB2" w:rsidP="00502099">
      <w:pPr>
        <w:pStyle w:val="a4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2"/>
          <w:szCs w:val="22"/>
        </w:rPr>
      </w:pPr>
      <w:r w:rsidRPr="00502099">
        <w:rPr>
          <w:color w:val="000000" w:themeColor="text1"/>
          <w:sz w:val="22"/>
          <w:szCs w:val="22"/>
        </w:rPr>
        <w:t xml:space="preserve">В Словаре русского языка (М.,1981г., т.4) говорится что самовар - это металлический прибор для кипячения воды с топкой внутри, наполняемый углями, а в Толковом словаре живого великорусского языка В.И. Даля (СПб-М.,1912г., т.4) сказано: что самовар - водогрейный для чаю сосуд, медный с трубою и жаровнею внутри. Появился самовар не сразу. Его прадедушкой был </w:t>
      </w:r>
      <w:proofErr w:type="spellStart"/>
      <w:r w:rsidRPr="00502099">
        <w:rPr>
          <w:color w:val="000000" w:themeColor="text1"/>
          <w:sz w:val="22"/>
          <w:szCs w:val="22"/>
        </w:rPr>
        <w:t>сбитенник</w:t>
      </w:r>
      <w:proofErr w:type="spellEnd"/>
      <w:r w:rsidRPr="00502099">
        <w:rPr>
          <w:color w:val="000000" w:themeColor="text1"/>
          <w:sz w:val="22"/>
          <w:szCs w:val="22"/>
        </w:rPr>
        <w:t xml:space="preserve">. </w:t>
      </w:r>
      <w:proofErr w:type="spellStart"/>
      <w:r w:rsidRPr="00502099">
        <w:rPr>
          <w:color w:val="000000" w:themeColor="text1"/>
          <w:sz w:val="22"/>
          <w:szCs w:val="22"/>
        </w:rPr>
        <w:t>Сбитенники</w:t>
      </w:r>
      <w:proofErr w:type="spellEnd"/>
      <w:r w:rsidRPr="00502099">
        <w:rPr>
          <w:color w:val="000000" w:themeColor="text1"/>
          <w:sz w:val="22"/>
          <w:szCs w:val="22"/>
        </w:rPr>
        <w:t xml:space="preserve"> были известны и широко распространены уже в XVIII веке, а вот когда родился первый из них, неизвестно - внешне он напоминает чайник с большим изогнутым носиком, внутри у него припаян кувшин, куда помещались угли (позднее такое устройство кувшина мы увидели в самоваре), а внизу </w:t>
      </w:r>
      <w:proofErr w:type="spellStart"/>
      <w:r w:rsidRPr="00502099">
        <w:rPr>
          <w:color w:val="000000" w:themeColor="text1"/>
          <w:sz w:val="22"/>
          <w:szCs w:val="22"/>
        </w:rPr>
        <w:t>сбитенника</w:t>
      </w:r>
      <w:proofErr w:type="spellEnd"/>
      <w:r w:rsidRPr="00502099">
        <w:rPr>
          <w:color w:val="000000" w:themeColor="text1"/>
          <w:sz w:val="22"/>
          <w:szCs w:val="22"/>
        </w:rPr>
        <w:t xml:space="preserve"> находилось поддувало. Сбитень – горячий напиток с медами лекарственными травами был чрезвычайно популярен на Руси до повсеместного распространения чая. Чай был конкурентом сбитня и был завезен в XVII веке из Азии и использовался, в то время как лекарство среди знати. Чай ввозился в Москву, а позднее в другие крупные русские города какие как Одесса, Ростов и Астрахань. Чайная торговля являлась одним из обширных и выгодных коммерческих предприятий. В XIX веке чай стал русским национальным напитком. В XVIII веке на Урале и в Туле появились самовары-кухни, которые представляли собой братину, разделенную на три части: в двух варилась пища, в третьей - чай. </w:t>
      </w:r>
      <w:proofErr w:type="spellStart"/>
      <w:r w:rsidRPr="00502099">
        <w:rPr>
          <w:color w:val="000000" w:themeColor="text1"/>
          <w:sz w:val="22"/>
          <w:szCs w:val="22"/>
        </w:rPr>
        <w:t>Сбитенник</w:t>
      </w:r>
      <w:proofErr w:type="spellEnd"/>
      <w:r w:rsidRPr="00502099">
        <w:rPr>
          <w:color w:val="000000" w:themeColor="text1"/>
          <w:sz w:val="22"/>
          <w:szCs w:val="22"/>
        </w:rPr>
        <w:t xml:space="preserve"> и самовар-кухня явились предшественниками самовара.</w:t>
      </w:r>
    </w:p>
    <w:p w:rsidR="003B7FB2" w:rsidRPr="00502099" w:rsidRDefault="003B7FB2" w:rsidP="00502099">
      <w:pPr>
        <w:pStyle w:val="a4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2"/>
          <w:szCs w:val="22"/>
        </w:rPr>
      </w:pPr>
      <w:r w:rsidRPr="00502099">
        <w:rPr>
          <w:color w:val="000000" w:themeColor="text1"/>
          <w:sz w:val="22"/>
          <w:szCs w:val="22"/>
        </w:rPr>
        <w:t xml:space="preserve">Где и когда появился первый самовар и кто его изобретатель - неизвестно. Известно лишь, то что, отправляясь на Урал в 1701 году, тульский кузнец-промышленник И. Демидов захватил с собой и искусных рабочих, медных дел мастеров. Возможно, что уже тогда в Туле изготавливались самовары. В XIX веке самовар "расселяется" в С-Петербурге, Москве, во Владимирской, Ярославской, Вятской губерниях Как бы там ни было, но уже два столетия самовар и Тула неотделимы Каждый самовар состоял из следующих частей: стенки, кувшина, круга, шейки, поддона, ручек, репейка, стебла крана, ветки, донышка, решетки, </w:t>
      </w:r>
      <w:proofErr w:type="spellStart"/>
      <w:r w:rsidRPr="00502099">
        <w:rPr>
          <w:color w:val="000000" w:themeColor="text1"/>
          <w:sz w:val="22"/>
          <w:szCs w:val="22"/>
        </w:rPr>
        <w:t>душничка</w:t>
      </w:r>
      <w:proofErr w:type="spellEnd"/>
      <w:r w:rsidRPr="00502099">
        <w:rPr>
          <w:color w:val="000000" w:themeColor="text1"/>
          <w:sz w:val="22"/>
          <w:szCs w:val="22"/>
        </w:rPr>
        <w:t xml:space="preserve">, </w:t>
      </w:r>
      <w:proofErr w:type="spellStart"/>
      <w:r w:rsidRPr="00502099">
        <w:rPr>
          <w:color w:val="000000" w:themeColor="text1"/>
          <w:sz w:val="22"/>
          <w:szCs w:val="22"/>
        </w:rPr>
        <w:t>подшишек</w:t>
      </w:r>
      <w:proofErr w:type="spellEnd"/>
      <w:r w:rsidRPr="00502099">
        <w:rPr>
          <w:color w:val="000000" w:themeColor="text1"/>
          <w:sz w:val="22"/>
          <w:szCs w:val="22"/>
        </w:rPr>
        <w:t>, деревянных приделок, конфорки и заглушки друг от друга. Главным материалом для изготовления самоваров служили: медь зеленая (латунь), красная (сплав меди -50- 63% и цинка -37-50%), томпак (сплав меди -85-90% и цинка -10-15%). Иногда самовары серебрили, золотили, а то и делали из серебра и мельхиора (сплав меди -50- 60%, цинка -19-39% и никеля -13-18%). Самоваров из томпака изготовлялось в 10 раз больше, чем красных (из сплава меди -50-63% и цинка -37-50%). Будучи дороже, красивее, роскошнее, они расходились по домам знати. В 1850 году томпаковый самовар стоил 25-30 рублей штука, в зависимости от отделки. Но основную массу самоваров изготовляли из зеленой меди. Сложен и многообразен процесс изготовления "тульского чуда", который составлял 12 приемов. Его устройство просто, как все гениальное. Он состоит из цельнотянутого тонкостенного сосуда. Его вертикально протыкает труба, начинающаяся от топки снизу и завершающаяся конфоркой. Последняя служит как для установки на ней чайника для заварки, так и для осуществления тока воздуха, когда конфорка закрыта крышкой.</w:t>
      </w:r>
    </w:p>
    <w:p w:rsidR="003B7FB2" w:rsidRPr="00502099" w:rsidRDefault="003B7FB2" w:rsidP="00502099">
      <w:pPr>
        <w:pStyle w:val="a4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2"/>
          <w:szCs w:val="22"/>
        </w:rPr>
      </w:pPr>
      <w:r w:rsidRPr="00502099">
        <w:rPr>
          <w:noProof/>
          <w:color w:val="000000" w:themeColor="text1"/>
          <w:sz w:val="22"/>
          <w:szCs w:val="22"/>
        </w:rPr>
        <w:lastRenderedPageBreak/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1790700"/>
            <wp:effectExtent l="19050" t="0" r="0" b="0"/>
            <wp:wrapSquare wrapText="bothSides"/>
            <wp:docPr id="2" name="Рисунок 2" descr="http://teaprofi.ru/upload/userimages/baran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aprofi.ru/upload/userimages/barank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2099">
        <w:rPr>
          <w:color w:val="000000" w:themeColor="text1"/>
          <w:sz w:val="22"/>
          <w:szCs w:val="22"/>
        </w:rPr>
        <w:t>От других приборов для кипячения воды, известных задолго до появления самовара и которыми люди пользуются сейчас, самовар отличается в первую очередь тем, что он объединил в себе весь практический опыт человечества по экономии энергии. Все тепло, поднимающееся по трубе, отдается окружающей его воде. Большая поверхность трубы быстро доводит воду до кипения и поддерживает температуру. Естественный ток теплого воздуха вверх создает идеальную тягу в топке. Топка прикреплена снизу к сосуду (тулову) самовара на необходимом расстоянии от поверхности стола, на который ставится самовар. Расстояние это отрегулировано ножками самовара, которые придают ему устойчивость и пожарную безопасность. Труба, являясь конструктивным стержнем, служит основой для надеваемой на нее крышки сосуда, конфорки, крышки самой трубы. Через трубу закладывается топливо и разжигается самовар. Топливом служат сосновые шишки, ветки, щепки, Их расход минимален. Для вливания воды снимается крышка сосуда. Для наполнения стакана есть удобный кран с притертыми поверхностями. Кран расположен на некотором расстоянии от дна самовара, что позволяет не попадать взвеси в чашки. Такие элементы, как кран (ветка), ручка для переноса самовара, ножки, на которых он стоит, изготавливаются с помощью литья и припаиваются к сосуду. Эти элементы имеют разнообразную форму и декоративные украшения. Их отдаленность от источника нагрева сохраняет пайку веками. Самовары использовались как для приготовления чая, так и для приготовления супа, каши, сбитня. В таких самоварах сосуды разделялись на два или три отсека и блюда готовились одновременно. Пользоваться самоваром может даже ребенок - наливается вода, закладывается топливо и в трубу опускается подожженная щепка. В сырую погоду или при сыром топливе самовар нужно раздувать. Это делают или через отверстия в стенках топки, или "крестьянским" способом - с помощью надеваемого на трубу сапога, который выполняет функцию меха в кузнечном горне. При закипании воды на конфорку устанавливается заварочный чайник, керамический или фарфоровый, в зависимости от вкуса, привычки или состоятельности заваривающего чай. Тяга замедляется, и самовар медленно доводит воду до кипения, качественно заваривая чай. Чай из самовара обычно пьют вприкуску, то есть сахар подается отдельно.</w:t>
      </w:r>
    </w:p>
    <w:p w:rsidR="001728C1" w:rsidRDefault="003B7FB2" w:rsidP="00502099">
      <w:pPr>
        <w:pStyle w:val="a4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2"/>
          <w:szCs w:val="22"/>
        </w:rPr>
      </w:pPr>
      <w:r w:rsidRPr="00502099">
        <w:rPr>
          <w:color w:val="000000" w:themeColor="text1"/>
          <w:sz w:val="22"/>
          <w:szCs w:val="22"/>
        </w:rPr>
        <w:t xml:space="preserve">Во 2-й половине XIX века выделяются крупные самоварные фабриканты - "самоварные короли": Ломовы, </w:t>
      </w:r>
      <w:proofErr w:type="spellStart"/>
      <w:r w:rsidRPr="00502099">
        <w:rPr>
          <w:color w:val="000000" w:themeColor="text1"/>
          <w:sz w:val="22"/>
          <w:szCs w:val="22"/>
        </w:rPr>
        <w:t>Баташевы</w:t>
      </w:r>
      <w:proofErr w:type="spellEnd"/>
      <w:r w:rsidRPr="00502099">
        <w:rPr>
          <w:color w:val="000000" w:themeColor="text1"/>
          <w:sz w:val="22"/>
          <w:szCs w:val="22"/>
        </w:rPr>
        <w:t xml:space="preserve">, </w:t>
      </w:r>
      <w:proofErr w:type="spellStart"/>
      <w:r w:rsidRPr="00502099">
        <w:rPr>
          <w:color w:val="000000" w:themeColor="text1"/>
          <w:sz w:val="22"/>
          <w:szCs w:val="22"/>
        </w:rPr>
        <w:t>Тейле</w:t>
      </w:r>
      <w:proofErr w:type="spellEnd"/>
      <w:r w:rsidRPr="00502099">
        <w:rPr>
          <w:color w:val="000000" w:themeColor="text1"/>
          <w:sz w:val="22"/>
          <w:szCs w:val="22"/>
        </w:rPr>
        <w:t xml:space="preserve">, Воронцовы, </w:t>
      </w:r>
      <w:proofErr w:type="spellStart"/>
      <w:r w:rsidRPr="00502099">
        <w:rPr>
          <w:color w:val="000000" w:themeColor="text1"/>
          <w:sz w:val="22"/>
          <w:szCs w:val="22"/>
        </w:rPr>
        <w:t>Шемарины</w:t>
      </w:r>
      <w:proofErr w:type="spellEnd"/>
      <w:r w:rsidRPr="00502099">
        <w:rPr>
          <w:color w:val="000000" w:themeColor="text1"/>
          <w:sz w:val="22"/>
          <w:szCs w:val="22"/>
        </w:rPr>
        <w:t xml:space="preserve">. Самовары, сделанные на этих фабриках, пользовались особой популярностью. Ни одна русская выставка в России и за рубежом не обходилась без их самоваров. За лучшую продукцию на выставках фабриканты получали награды, а оттиски с медалей шли на стенки самовара. В течение столетий менялись фасоны самоваров. К концу XIX века их число доходило до 165. В фондах Тульского музея самоваров насчитывается большая коллекция разнообразных фасонов самоваров фабрики В. С. </w:t>
      </w:r>
      <w:proofErr w:type="spellStart"/>
      <w:r w:rsidRPr="00502099">
        <w:rPr>
          <w:color w:val="000000" w:themeColor="text1"/>
          <w:sz w:val="22"/>
          <w:szCs w:val="22"/>
        </w:rPr>
        <w:t>Баташева</w:t>
      </w:r>
      <w:proofErr w:type="spellEnd"/>
      <w:r w:rsidRPr="00502099">
        <w:rPr>
          <w:color w:val="000000" w:themeColor="text1"/>
          <w:sz w:val="22"/>
          <w:szCs w:val="22"/>
        </w:rPr>
        <w:t xml:space="preserve"> и его наследников. Среди них самовар красной меди 1870 года - флорентийская ваза, томпаковый </w:t>
      </w:r>
      <w:proofErr w:type="spellStart"/>
      <w:r w:rsidRPr="00502099">
        <w:rPr>
          <w:color w:val="000000" w:themeColor="text1"/>
          <w:sz w:val="22"/>
          <w:szCs w:val="22"/>
        </w:rPr>
        <w:t>овально-лощатый</w:t>
      </w:r>
      <w:proofErr w:type="spellEnd"/>
      <w:r w:rsidRPr="00502099">
        <w:rPr>
          <w:color w:val="000000" w:themeColor="text1"/>
          <w:sz w:val="22"/>
          <w:szCs w:val="22"/>
        </w:rPr>
        <w:t xml:space="preserve">, уникальная коллекция сувенирных самоваров, которые были изготовлены в подарок царской семье в 1909 году. Самоварчики выполнены с большим искусством в форме ваз греческой, рококо, зеркальной, византийской рюмки и гладкого шара. Самовары эти емкостью 200 граммов, действующие, изготовлены в подарок детям царя Николая II: четырем дочерям и </w:t>
      </w:r>
      <w:proofErr w:type="spellStart"/>
      <w:r w:rsidRPr="00502099">
        <w:rPr>
          <w:color w:val="000000" w:themeColor="text1"/>
          <w:sz w:val="22"/>
          <w:szCs w:val="22"/>
        </w:rPr>
        <w:t>сыну.Чтобы</w:t>
      </w:r>
      <w:proofErr w:type="spellEnd"/>
      <w:r w:rsidRPr="00502099">
        <w:rPr>
          <w:color w:val="000000" w:themeColor="text1"/>
          <w:sz w:val="22"/>
          <w:szCs w:val="22"/>
        </w:rPr>
        <w:t xml:space="preserve"> самовар был подешевле чуть позже их стали изготавливать более похожими по форме . Широкое распространение получили так называемые самовары банкой, рюмкой. Простотой в производстве, а вместе с тем скромностью отличались самовары, предназначенные для массового потребителя. Такие самовары можно увидеть в трактире, в рабочей и крестьянской семье. Самовар к началу XX века становится непременным атрибутом каждого русского дома. В конце XIX в. появляется новый тип самовара - керосиновый. Самовар имел резервуар для керосина - с помощью этого топлива нагревалась его вода. </w:t>
      </w:r>
    </w:p>
    <w:p w:rsidR="003B7FB2" w:rsidRPr="00502099" w:rsidRDefault="003B7FB2" w:rsidP="00502099">
      <w:pPr>
        <w:pStyle w:val="a4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2"/>
          <w:szCs w:val="22"/>
        </w:rPr>
      </w:pPr>
      <w:r w:rsidRPr="00502099">
        <w:rPr>
          <w:color w:val="000000" w:themeColor="text1"/>
          <w:sz w:val="22"/>
          <w:szCs w:val="22"/>
        </w:rPr>
        <w:lastRenderedPageBreak/>
        <w:t xml:space="preserve">На протяжении всего XIX в. в Туле выпускались дорожные самовары, как правило, они были многогранные, кубические, прямоугольные, а иногда и цилиндрические В начале XX в. паровая фабрика братья </w:t>
      </w:r>
      <w:proofErr w:type="spellStart"/>
      <w:r w:rsidRPr="00502099">
        <w:rPr>
          <w:color w:val="000000" w:themeColor="text1"/>
          <w:sz w:val="22"/>
          <w:szCs w:val="22"/>
        </w:rPr>
        <w:t>Шахдат</w:t>
      </w:r>
      <w:proofErr w:type="spellEnd"/>
      <w:r w:rsidRPr="00502099">
        <w:rPr>
          <w:color w:val="000000" w:themeColor="text1"/>
          <w:sz w:val="22"/>
          <w:szCs w:val="22"/>
        </w:rPr>
        <w:t xml:space="preserve"> и К только в Туле выпускала самовар со съемным кувшином (самовар системы А. Парички). Вода согревалась углем, спиртом и другим топливом, самовары были безопасны в пожарном отношении и вода долго оставалась горячей. В наше время </w:t>
      </w:r>
      <w:proofErr w:type="spellStart"/>
      <w:r w:rsidRPr="00502099">
        <w:rPr>
          <w:color w:val="000000" w:themeColor="text1"/>
          <w:sz w:val="22"/>
          <w:szCs w:val="22"/>
        </w:rPr>
        <w:t>вТуле</w:t>
      </w:r>
      <w:proofErr w:type="spellEnd"/>
      <w:r w:rsidRPr="00502099">
        <w:rPr>
          <w:color w:val="000000" w:themeColor="text1"/>
          <w:sz w:val="22"/>
          <w:szCs w:val="22"/>
        </w:rPr>
        <w:t xml:space="preserve"> как и прежде, - изготавливают самовары В основном это конечно электрические самовары для </w:t>
      </w:r>
      <w:proofErr w:type="spellStart"/>
      <w:r w:rsidRPr="00502099">
        <w:rPr>
          <w:color w:val="000000" w:themeColor="text1"/>
          <w:sz w:val="22"/>
          <w:szCs w:val="22"/>
        </w:rPr>
        <w:t>современног</w:t>
      </w:r>
      <w:proofErr w:type="spellEnd"/>
      <w:r w:rsidRPr="00502099">
        <w:rPr>
          <w:color w:val="000000" w:themeColor="text1"/>
          <w:sz w:val="22"/>
          <w:szCs w:val="22"/>
        </w:rPr>
        <w:t xml:space="preserve"> застольного </w:t>
      </w:r>
      <w:proofErr w:type="spellStart"/>
      <w:r w:rsidRPr="00502099">
        <w:rPr>
          <w:color w:val="000000" w:themeColor="text1"/>
          <w:sz w:val="22"/>
          <w:szCs w:val="22"/>
        </w:rPr>
        <w:t>чаепитияИдеальное</w:t>
      </w:r>
      <w:proofErr w:type="spellEnd"/>
      <w:r w:rsidRPr="00502099">
        <w:rPr>
          <w:color w:val="000000" w:themeColor="text1"/>
          <w:sz w:val="22"/>
          <w:szCs w:val="22"/>
        </w:rPr>
        <w:t xml:space="preserve"> русское приспособление для кипячения воды к чаепитию используется по сей день. Приятная застольная беседа переходит в ритуал священнодействия и прекрасно дополняется красивым видным предметом, который становиться центом всех действий связанных с чаем. Говорят чаепитие с самоваром на. столе придает своеобразный магический шарм этому простому и прекрасному действу.</w:t>
      </w:r>
    </w:p>
    <w:p w:rsidR="00502099" w:rsidRDefault="00502099" w:rsidP="0050209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502099" w:rsidRDefault="00502099" w:rsidP="0050209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502099" w:rsidRPr="00502099" w:rsidRDefault="00502099" w:rsidP="0050209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02099">
        <w:rPr>
          <w:rFonts w:ascii="Times New Roman" w:eastAsia="Times New Roman" w:hAnsi="Times New Roman" w:cs="Times New Roman"/>
          <w:color w:val="000000" w:themeColor="text1"/>
          <w:lang w:eastAsia="ru-RU"/>
        </w:rPr>
        <w:t>Самый «русский» атрибут чаепития, как в прошлом, так и настоящем, это конечно самовар. «Водогрейный сосуд для чая с медной трубой» начал свои историю завоевания России с Тулы. В 1778 году слесарем Лисицыным здесь была открыта первая мастерская по производству самоваров.</w:t>
      </w:r>
    </w:p>
    <w:p w:rsidR="00502099" w:rsidRPr="00502099" w:rsidRDefault="00502099" w:rsidP="0050209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02099">
        <w:rPr>
          <w:rFonts w:ascii="Times New Roman" w:eastAsia="Times New Roman" w:hAnsi="Times New Roman" w:cs="Times New Roman"/>
          <w:color w:val="000000" w:themeColor="text1"/>
          <w:lang w:eastAsia="ru-RU"/>
        </w:rPr>
        <w:t>Правда совсем недавно стало известно, что  первый самовар на Руси появился гораздо раньше и вовсе не в Туле, а на Урале, в 1740 году. Так что Туле пришлось разделить гордое звание «самоварной родины» с Уралом. Первые изготовленные в России самовары по форме были похожи на западноевропейские. Чаще всего их делали в стиле классицизма, так что они напоминали античную урну. Но с расширением производства, самовары утрачивают тягу к аристократизму и приобретают все больше исконно русских мотивов. По сохранившимся данным в 1850 году производилось уже 120 тысяч самоваров, для этого трудились рабочие в 28 мастерских. По размеру самовары были очень разные – от совсем маленьких на 1-2 стакана до гигантских на несколько ведер. Сначала самовары делали из меди, а затем стали производить из сплавов цинка и меди.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50209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Люди побогаче покупали самовары из серебра или никеля. В разных регионах России самовар называли по-разному. В Ярославле – </w:t>
      </w:r>
      <w:proofErr w:type="spellStart"/>
      <w:r w:rsidRPr="00502099">
        <w:rPr>
          <w:rFonts w:ascii="Times New Roman" w:eastAsia="Times New Roman" w:hAnsi="Times New Roman" w:cs="Times New Roman"/>
          <w:color w:val="000000" w:themeColor="text1"/>
          <w:lang w:eastAsia="ru-RU"/>
        </w:rPr>
        <w:t>самогар</w:t>
      </w:r>
      <w:proofErr w:type="spellEnd"/>
      <w:r w:rsidRPr="0050209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в Курске – </w:t>
      </w:r>
      <w:proofErr w:type="spellStart"/>
      <w:r w:rsidRPr="00502099">
        <w:rPr>
          <w:rFonts w:ascii="Times New Roman" w:eastAsia="Times New Roman" w:hAnsi="Times New Roman" w:cs="Times New Roman"/>
          <w:color w:val="000000" w:themeColor="text1"/>
          <w:lang w:eastAsia="ru-RU"/>
        </w:rPr>
        <w:t>самокипец</w:t>
      </w:r>
      <w:proofErr w:type="spellEnd"/>
      <w:r w:rsidRPr="0050209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в Вятке – </w:t>
      </w:r>
      <w:proofErr w:type="spellStart"/>
      <w:r w:rsidRPr="00502099">
        <w:rPr>
          <w:rFonts w:ascii="Times New Roman" w:eastAsia="Times New Roman" w:hAnsi="Times New Roman" w:cs="Times New Roman"/>
          <w:color w:val="000000" w:themeColor="text1"/>
          <w:lang w:eastAsia="ru-RU"/>
        </w:rPr>
        <w:t>самогрей</w:t>
      </w:r>
      <w:proofErr w:type="spellEnd"/>
      <w:r w:rsidRPr="00502099">
        <w:rPr>
          <w:rFonts w:ascii="Times New Roman" w:eastAsia="Times New Roman" w:hAnsi="Times New Roman" w:cs="Times New Roman"/>
          <w:color w:val="000000" w:themeColor="text1"/>
          <w:lang w:eastAsia="ru-RU"/>
        </w:rPr>
        <w:t>. А писатель Короленко В.Г. называл его «благодетельным снарядом». Самовар вносил в каждое чаепитие праздничность и способствовал неспешным застольным беседам. Блестящие пузаты самовары можно было увидеть в 19 веке на столе представителей всех сословий – от царя до простолюдина.  Для любителя попить чайку он был просто необходимой вещью, не надо было топить печь, чтобы вскипятить воду, ведь в самоваре она нагревалась всего за несколько минут, к тому же вода в нем долго сохраняла высокую температуру, а заварка хорошо распаривалась.  И вообще чай из самовара гораздо вкуснее.</w:t>
      </w:r>
    </w:p>
    <w:p w:rsidR="003B7FB2" w:rsidRDefault="00502099" w:rsidP="00502099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02099">
        <w:rPr>
          <w:rFonts w:ascii="Times New Roman" w:eastAsia="Times New Roman" w:hAnsi="Times New Roman" w:cs="Times New Roman"/>
          <w:color w:val="000000" w:themeColor="text1"/>
          <w:lang w:eastAsia="ru-RU"/>
        </w:rPr>
        <w:t>Непременным атрибутом самовара был поднос. Лакированный, с цветной яркой росписью, он мог иметь разную форму и размер. Прямоугольные, квадратные, овальные, круглые  подносы придавали сервировке чайного стола завершенность и сами по себе служили украшением дома.</w:t>
      </w:r>
    </w:p>
    <w:p w:rsidR="000218E0" w:rsidRDefault="000218E0" w:rsidP="00502099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0218E0" w:rsidRDefault="000218E0" w:rsidP="00502099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0218E0" w:rsidRDefault="000218E0" w:rsidP="00502099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0218E0" w:rsidRDefault="000218E0" w:rsidP="00502099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0218E0" w:rsidRDefault="000218E0" w:rsidP="00502099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0218E0" w:rsidRPr="000218E0" w:rsidRDefault="000218E0" w:rsidP="000218E0">
      <w:pPr>
        <w:pStyle w:val="c8"/>
        <w:spacing w:before="0" w:beforeAutospacing="0" w:after="0" w:afterAutospacing="0"/>
        <w:jc w:val="center"/>
        <w:rPr>
          <w:color w:val="000000"/>
          <w:sz w:val="22"/>
          <w:szCs w:val="20"/>
        </w:rPr>
      </w:pPr>
      <w:r w:rsidRPr="000218E0">
        <w:rPr>
          <w:color w:val="000000" w:themeColor="text1"/>
          <w:sz w:val="22"/>
          <w:szCs w:val="20"/>
        </w:rPr>
        <w:lastRenderedPageBreak/>
        <w:br/>
      </w:r>
      <w:r w:rsidRPr="000218E0">
        <w:rPr>
          <w:b/>
          <w:bCs/>
          <w:color w:val="000000"/>
          <w:sz w:val="22"/>
          <w:szCs w:val="20"/>
        </w:rPr>
        <w:t>Урок развития речи. Описание помещения.</w:t>
      </w:r>
    </w:p>
    <w:p w:rsidR="000218E0" w:rsidRPr="000218E0" w:rsidRDefault="000218E0" w:rsidP="000218E0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218E0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Цели:</w:t>
      </w:r>
    </w:p>
    <w:p w:rsidR="000218E0" w:rsidRPr="000218E0" w:rsidRDefault="000218E0" w:rsidP="000218E0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218E0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дать понятие об описании помещения, интерьере;</w:t>
      </w:r>
    </w:p>
    <w:p w:rsidR="000218E0" w:rsidRPr="000218E0" w:rsidRDefault="000218E0" w:rsidP="000218E0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218E0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научиться описывать помещение;</w:t>
      </w:r>
    </w:p>
    <w:p w:rsidR="000218E0" w:rsidRPr="000218E0" w:rsidRDefault="000218E0" w:rsidP="000218E0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218E0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развивать связную речь, кругозор, мышление.</w:t>
      </w:r>
    </w:p>
    <w:p w:rsidR="000218E0" w:rsidRPr="000218E0" w:rsidRDefault="000218E0" w:rsidP="000218E0">
      <w:pPr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Cs w:val="20"/>
          <w:lang w:eastAsia="ru-RU"/>
        </w:rPr>
      </w:pPr>
      <w:r w:rsidRPr="000218E0">
        <w:rPr>
          <w:rFonts w:ascii="Times New Roman" w:eastAsia="Times New Roman" w:hAnsi="Times New Roman" w:cs="Times New Roman"/>
          <w:b/>
          <w:bCs/>
          <w:color w:val="000000"/>
          <w:kern w:val="36"/>
          <w:szCs w:val="20"/>
          <w:lang w:eastAsia="ru-RU"/>
        </w:rPr>
        <w:t>ХОД УРОКА</w:t>
      </w:r>
    </w:p>
    <w:p w:rsidR="000218E0" w:rsidRPr="000218E0" w:rsidRDefault="000218E0" w:rsidP="000218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proofErr w:type="spellStart"/>
      <w:r w:rsidRPr="000218E0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Оргмомент</w:t>
      </w:r>
      <w:proofErr w:type="spellEnd"/>
      <w:r w:rsidRPr="000218E0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.</w:t>
      </w:r>
    </w:p>
    <w:p w:rsidR="000218E0" w:rsidRPr="000218E0" w:rsidRDefault="000218E0" w:rsidP="000218E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218E0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Постановка темы и целей урока.</w:t>
      </w:r>
    </w:p>
    <w:p w:rsidR="000218E0" w:rsidRPr="000218E0" w:rsidRDefault="000218E0" w:rsidP="000218E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218E0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Работа с учебником.</w:t>
      </w:r>
    </w:p>
    <w:p w:rsidR="000218E0" w:rsidRPr="000218E0" w:rsidRDefault="000218E0" w:rsidP="000218E0">
      <w:pPr>
        <w:numPr>
          <w:ilvl w:val="0"/>
          <w:numId w:val="4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218E0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Что такое описание?</w:t>
      </w:r>
    </w:p>
    <w:p w:rsidR="000218E0" w:rsidRPr="000218E0" w:rsidRDefault="000218E0" w:rsidP="000218E0">
      <w:pPr>
        <w:numPr>
          <w:ilvl w:val="0"/>
          <w:numId w:val="4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218E0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Что по вашему мнению, составляет основу описания помещения?</w:t>
      </w:r>
    </w:p>
    <w:p w:rsidR="000218E0" w:rsidRPr="000218E0" w:rsidRDefault="000218E0" w:rsidP="000218E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218E0">
        <w:rPr>
          <w:rFonts w:ascii="Times New Roman" w:eastAsia="Times New Roman" w:hAnsi="Times New Roman" w:cs="Times New Roman"/>
          <w:i/>
          <w:iCs/>
          <w:color w:val="000000"/>
          <w:szCs w:val="20"/>
          <w:lang w:eastAsia="ru-RU"/>
        </w:rPr>
        <w:t>Основа описания помещения – перечень признаков этого помещения и находящихся в нём предметов.</w:t>
      </w:r>
    </w:p>
    <w:p w:rsidR="000218E0" w:rsidRPr="000218E0" w:rsidRDefault="000218E0" w:rsidP="000218E0">
      <w:pPr>
        <w:numPr>
          <w:ilvl w:val="0"/>
          <w:numId w:val="5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218E0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Что такое интерьер? Прочитайте по словарю.</w:t>
      </w:r>
    </w:p>
    <w:p w:rsidR="000218E0" w:rsidRPr="000218E0" w:rsidRDefault="000218E0" w:rsidP="000218E0">
      <w:pPr>
        <w:numPr>
          <w:ilvl w:val="0"/>
          <w:numId w:val="5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218E0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На стр.53 учебника рассказывается об интерьере. Прочитайте выразительно.</w:t>
      </w:r>
    </w:p>
    <w:p w:rsidR="000218E0" w:rsidRPr="000218E0" w:rsidRDefault="000218E0" w:rsidP="000218E0">
      <w:pPr>
        <w:numPr>
          <w:ilvl w:val="0"/>
          <w:numId w:val="5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218E0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Откройте учебник «Русская речь» Е.Н.Никитиной на стр.111, прочитайте текст упр.263 выразительно.</w:t>
      </w:r>
    </w:p>
    <w:p w:rsidR="000218E0" w:rsidRPr="000218E0" w:rsidRDefault="000218E0" w:rsidP="000218E0">
      <w:pPr>
        <w:numPr>
          <w:ilvl w:val="0"/>
          <w:numId w:val="5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218E0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Из какого произведения этот отрывок? ( </w:t>
      </w:r>
      <w:r w:rsidRPr="000218E0">
        <w:rPr>
          <w:rFonts w:ascii="Times New Roman" w:eastAsia="Times New Roman" w:hAnsi="Times New Roman" w:cs="Times New Roman"/>
          <w:i/>
          <w:iCs/>
          <w:color w:val="000000"/>
          <w:szCs w:val="20"/>
          <w:lang w:eastAsia="ru-RU"/>
        </w:rPr>
        <w:t>«</w:t>
      </w:r>
      <w:proofErr w:type="spellStart"/>
      <w:r w:rsidRPr="000218E0">
        <w:rPr>
          <w:rFonts w:ascii="Times New Roman" w:eastAsia="Times New Roman" w:hAnsi="Times New Roman" w:cs="Times New Roman"/>
          <w:i/>
          <w:iCs/>
          <w:color w:val="000000"/>
          <w:szCs w:val="20"/>
          <w:lang w:eastAsia="ru-RU"/>
        </w:rPr>
        <w:t>Муму</w:t>
      </w:r>
      <w:proofErr w:type="spellEnd"/>
      <w:r w:rsidRPr="000218E0">
        <w:rPr>
          <w:rFonts w:ascii="Times New Roman" w:eastAsia="Times New Roman" w:hAnsi="Times New Roman" w:cs="Times New Roman"/>
          <w:i/>
          <w:iCs/>
          <w:color w:val="000000"/>
          <w:szCs w:val="20"/>
          <w:lang w:eastAsia="ru-RU"/>
        </w:rPr>
        <w:t>» И.С.Тургенева)</w:t>
      </w:r>
    </w:p>
    <w:p w:rsidR="000218E0" w:rsidRPr="000218E0" w:rsidRDefault="000218E0" w:rsidP="000218E0">
      <w:pPr>
        <w:numPr>
          <w:ilvl w:val="0"/>
          <w:numId w:val="5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218E0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Какое помещение описывает автор? Как вы догадались?</w:t>
      </w:r>
    </w:p>
    <w:p w:rsidR="000218E0" w:rsidRPr="000218E0" w:rsidRDefault="000218E0" w:rsidP="000218E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218E0">
        <w:rPr>
          <w:rFonts w:ascii="Times New Roman" w:eastAsia="Times New Roman" w:hAnsi="Times New Roman" w:cs="Times New Roman"/>
          <w:i/>
          <w:iCs/>
          <w:color w:val="000000"/>
          <w:szCs w:val="20"/>
          <w:lang w:eastAsia="ru-RU"/>
        </w:rPr>
        <w:t>Обычно дом похож на тех, кто в нём живёт. Писатели используют такой приём: описав дом, дать характеристику его хозяев.</w:t>
      </w:r>
    </w:p>
    <w:p w:rsidR="000218E0" w:rsidRPr="000218E0" w:rsidRDefault="000218E0" w:rsidP="000218E0">
      <w:pPr>
        <w:numPr>
          <w:ilvl w:val="0"/>
          <w:numId w:val="6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218E0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Что можно сказать о Герасиме, прочитав описание его каморки?</w:t>
      </w:r>
    </w:p>
    <w:p w:rsidR="000218E0" w:rsidRPr="000218E0" w:rsidRDefault="000218E0" w:rsidP="000218E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218E0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Самостоятельная работа по составлению текста.</w:t>
      </w:r>
    </w:p>
    <w:p w:rsidR="000218E0" w:rsidRPr="000218E0" w:rsidRDefault="000218E0" w:rsidP="000218E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218E0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Опишите любую комнату так, чтобы можно было догадаться, чем занимается её хозяин.</w:t>
      </w:r>
    </w:p>
    <w:p w:rsidR="000218E0" w:rsidRPr="000218E0" w:rsidRDefault="000218E0" w:rsidP="000218E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218E0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Зачитывается несколько работ вслух, анализируются, корректируются учителем.</w:t>
      </w:r>
    </w:p>
    <w:p w:rsidR="000218E0" w:rsidRPr="000218E0" w:rsidRDefault="000218E0" w:rsidP="000218E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218E0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Словарная работа.</w:t>
      </w:r>
    </w:p>
    <w:p w:rsidR="000218E0" w:rsidRPr="000218E0" w:rsidRDefault="000218E0" w:rsidP="000218E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218E0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 тетрадь записывается несколько слов, которые в дальнейшем  могут понадобиться в описании комнаты.</w:t>
      </w:r>
    </w:p>
    <w:p w:rsidR="000218E0" w:rsidRPr="000218E0" w:rsidRDefault="000218E0" w:rsidP="000218E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218E0">
        <w:rPr>
          <w:rFonts w:ascii="Times New Roman" w:eastAsia="Times New Roman" w:hAnsi="Times New Roman" w:cs="Times New Roman"/>
          <w:i/>
          <w:iCs/>
          <w:color w:val="000000"/>
          <w:szCs w:val="20"/>
          <w:lang w:eastAsia="ru-RU"/>
        </w:rPr>
        <w:t>Комната, батарея, занавеска, портьера, диван, кровать, пианино, телевизор, телефон, палас, торшер, портрет, картина.</w:t>
      </w:r>
    </w:p>
    <w:p w:rsidR="000218E0" w:rsidRPr="000218E0" w:rsidRDefault="000218E0" w:rsidP="000218E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218E0">
        <w:rPr>
          <w:rFonts w:ascii="Times New Roman" w:eastAsia="Times New Roman" w:hAnsi="Times New Roman" w:cs="Times New Roman"/>
          <w:i/>
          <w:iCs/>
          <w:color w:val="000000"/>
          <w:szCs w:val="20"/>
          <w:lang w:eastAsia="ru-RU"/>
        </w:rPr>
        <w:t xml:space="preserve">Письменный, зеркало, справа, слева, направо, </w:t>
      </w:r>
      <w:proofErr w:type="spellStart"/>
      <w:r w:rsidRPr="000218E0">
        <w:rPr>
          <w:rFonts w:ascii="Times New Roman" w:eastAsia="Times New Roman" w:hAnsi="Times New Roman" w:cs="Times New Roman"/>
          <w:i/>
          <w:iCs/>
          <w:color w:val="000000"/>
          <w:szCs w:val="20"/>
          <w:lang w:eastAsia="ru-RU"/>
        </w:rPr>
        <w:t>неподаллёку</w:t>
      </w:r>
      <w:proofErr w:type="spellEnd"/>
      <w:r w:rsidRPr="000218E0">
        <w:rPr>
          <w:rFonts w:ascii="Times New Roman" w:eastAsia="Times New Roman" w:hAnsi="Times New Roman" w:cs="Times New Roman"/>
          <w:i/>
          <w:iCs/>
          <w:color w:val="000000"/>
          <w:szCs w:val="20"/>
          <w:lang w:eastAsia="ru-RU"/>
        </w:rPr>
        <w:t>, здесь.</w:t>
      </w:r>
    </w:p>
    <w:p w:rsidR="000218E0" w:rsidRPr="000218E0" w:rsidRDefault="000218E0" w:rsidP="000218E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218E0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Работа с текстом.</w:t>
      </w:r>
    </w:p>
    <w:p w:rsidR="000218E0" w:rsidRPr="000218E0" w:rsidRDefault="000218E0" w:rsidP="000218E0">
      <w:pPr>
        <w:numPr>
          <w:ilvl w:val="0"/>
          <w:numId w:val="10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218E0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Прочитайте выразительно текст упр.134 учебника.</w:t>
      </w:r>
    </w:p>
    <w:p w:rsidR="000218E0" w:rsidRPr="000218E0" w:rsidRDefault="000218E0" w:rsidP="000218E0">
      <w:pPr>
        <w:numPr>
          <w:ilvl w:val="0"/>
          <w:numId w:val="10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218E0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Просмотрите план к этому тексту и разбейте его на части в соответствии с планом.</w:t>
      </w:r>
    </w:p>
    <w:p w:rsidR="000218E0" w:rsidRPr="000218E0" w:rsidRDefault="000218E0" w:rsidP="000218E0">
      <w:pPr>
        <w:numPr>
          <w:ilvl w:val="0"/>
          <w:numId w:val="10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218E0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 какой части плана есть подпункты? Почему?</w:t>
      </w:r>
    </w:p>
    <w:p w:rsidR="000218E0" w:rsidRPr="000218E0" w:rsidRDefault="000218E0" w:rsidP="000218E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218E0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Составление плана описания классной комнаты.</w:t>
      </w:r>
    </w:p>
    <w:p w:rsidR="000218E0" w:rsidRPr="000218E0" w:rsidRDefault="000218E0" w:rsidP="000218E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218E0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План составляется коллективно и записывается в тетрадь.</w:t>
      </w:r>
    </w:p>
    <w:p w:rsidR="000218E0" w:rsidRPr="000218E0" w:rsidRDefault="000218E0" w:rsidP="000218E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218E0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          </w:t>
      </w:r>
      <w:r w:rsidRPr="000218E0">
        <w:rPr>
          <w:rFonts w:ascii="Times New Roman" w:eastAsia="Times New Roman" w:hAnsi="Times New Roman" w:cs="Times New Roman"/>
          <w:i/>
          <w:iCs/>
          <w:color w:val="000000"/>
          <w:szCs w:val="20"/>
          <w:lang w:eastAsia="ru-RU"/>
        </w:rPr>
        <w:t>     Наш класс.</w:t>
      </w:r>
    </w:p>
    <w:p w:rsidR="000218E0" w:rsidRPr="000218E0" w:rsidRDefault="000218E0" w:rsidP="000218E0">
      <w:pPr>
        <w:numPr>
          <w:ilvl w:val="0"/>
          <w:numId w:val="12"/>
        </w:numPr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218E0">
        <w:rPr>
          <w:rFonts w:ascii="Times New Roman" w:eastAsia="Times New Roman" w:hAnsi="Times New Roman" w:cs="Times New Roman"/>
          <w:i/>
          <w:iCs/>
          <w:color w:val="000000"/>
          <w:szCs w:val="20"/>
          <w:lang w:eastAsia="ru-RU"/>
        </w:rPr>
        <w:t>Размер классной комнаты.</w:t>
      </w:r>
    </w:p>
    <w:p w:rsidR="000218E0" w:rsidRPr="000218E0" w:rsidRDefault="000218E0" w:rsidP="000218E0">
      <w:pPr>
        <w:numPr>
          <w:ilvl w:val="0"/>
          <w:numId w:val="12"/>
        </w:numPr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218E0">
        <w:rPr>
          <w:rFonts w:ascii="Times New Roman" w:eastAsia="Times New Roman" w:hAnsi="Times New Roman" w:cs="Times New Roman"/>
          <w:i/>
          <w:iCs/>
          <w:color w:val="000000"/>
          <w:szCs w:val="20"/>
          <w:lang w:eastAsia="ru-RU"/>
        </w:rPr>
        <w:t>Интерьер:</w:t>
      </w:r>
    </w:p>
    <w:p w:rsidR="000218E0" w:rsidRPr="000218E0" w:rsidRDefault="000218E0" w:rsidP="000218E0">
      <w:pPr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218E0">
        <w:rPr>
          <w:rFonts w:ascii="Times New Roman" w:eastAsia="Times New Roman" w:hAnsi="Times New Roman" w:cs="Times New Roman"/>
          <w:i/>
          <w:iCs/>
          <w:color w:val="000000"/>
          <w:szCs w:val="20"/>
          <w:lang w:eastAsia="ru-RU"/>
        </w:rPr>
        <w:t>А )стены;</w:t>
      </w:r>
    </w:p>
    <w:p w:rsidR="000218E0" w:rsidRPr="000218E0" w:rsidRDefault="000218E0" w:rsidP="000218E0">
      <w:pPr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218E0">
        <w:rPr>
          <w:rFonts w:ascii="Times New Roman" w:eastAsia="Times New Roman" w:hAnsi="Times New Roman" w:cs="Times New Roman"/>
          <w:i/>
          <w:iCs/>
          <w:color w:val="000000"/>
          <w:szCs w:val="20"/>
          <w:lang w:eastAsia="ru-RU"/>
        </w:rPr>
        <w:t>Б )окна;</w:t>
      </w:r>
    </w:p>
    <w:p w:rsidR="000218E0" w:rsidRPr="000218E0" w:rsidRDefault="000218E0" w:rsidP="000218E0">
      <w:pPr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218E0">
        <w:rPr>
          <w:rFonts w:ascii="Times New Roman" w:eastAsia="Times New Roman" w:hAnsi="Times New Roman" w:cs="Times New Roman"/>
          <w:i/>
          <w:iCs/>
          <w:color w:val="000000"/>
          <w:szCs w:val="20"/>
          <w:lang w:eastAsia="ru-RU"/>
        </w:rPr>
        <w:t>В )мебель;</w:t>
      </w:r>
    </w:p>
    <w:p w:rsidR="000218E0" w:rsidRPr="000218E0" w:rsidRDefault="000218E0" w:rsidP="000218E0">
      <w:pPr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218E0">
        <w:rPr>
          <w:rFonts w:ascii="Times New Roman" w:eastAsia="Times New Roman" w:hAnsi="Times New Roman" w:cs="Times New Roman"/>
          <w:i/>
          <w:iCs/>
          <w:color w:val="000000"/>
          <w:szCs w:val="20"/>
          <w:lang w:eastAsia="ru-RU"/>
        </w:rPr>
        <w:t>Г )растения;</w:t>
      </w:r>
    </w:p>
    <w:p w:rsidR="000218E0" w:rsidRPr="000218E0" w:rsidRDefault="000218E0" w:rsidP="000218E0">
      <w:pPr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218E0">
        <w:rPr>
          <w:rFonts w:ascii="Times New Roman" w:eastAsia="Times New Roman" w:hAnsi="Times New Roman" w:cs="Times New Roman"/>
          <w:i/>
          <w:iCs/>
          <w:color w:val="000000"/>
          <w:szCs w:val="20"/>
          <w:lang w:eastAsia="ru-RU"/>
        </w:rPr>
        <w:t>Д )потолок.</w:t>
      </w:r>
    </w:p>
    <w:p w:rsidR="000218E0" w:rsidRPr="000218E0" w:rsidRDefault="000218E0" w:rsidP="000218E0">
      <w:pPr>
        <w:numPr>
          <w:ilvl w:val="0"/>
          <w:numId w:val="13"/>
        </w:numPr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218E0">
        <w:rPr>
          <w:rFonts w:ascii="Times New Roman" w:eastAsia="Times New Roman" w:hAnsi="Times New Roman" w:cs="Times New Roman"/>
          <w:i/>
          <w:iCs/>
          <w:color w:val="000000"/>
          <w:szCs w:val="20"/>
          <w:lang w:eastAsia="ru-RU"/>
        </w:rPr>
        <w:t>Мой класс.</w:t>
      </w:r>
    </w:p>
    <w:p w:rsidR="000218E0" w:rsidRPr="000218E0" w:rsidRDefault="000218E0" w:rsidP="000218E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218E0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Домашнее задание.</w:t>
      </w:r>
    </w:p>
    <w:p w:rsidR="000218E0" w:rsidRDefault="000218E0" w:rsidP="000218E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218E0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Написать сочинение на тему «Наш класс».</w:t>
      </w:r>
    </w:p>
    <w:p w:rsidR="000218E0" w:rsidRDefault="000218E0" w:rsidP="000218E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0218E0" w:rsidRDefault="000218E0" w:rsidP="000218E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0218E0" w:rsidRDefault="000218E0" w:rsidP="000218E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0218E0" w:rsidRDefault="000218E0" w:rsidP="000218E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0218E0" w:rsidRDefault="000218E0" w:rsidP="000218E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0218E0" w:rsidRDefault="000218E0" w:rsidP="000218E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0218E0" w:rsidRDefault="000218E0" w:rsidP="000218E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0218E0" w:rsidRPr="000218E0" w:rsidRDefault="000218E0" w:rsidP="000218E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0218E0" w:rsidRPr="000218E0" w:rsidRDefault="000218E0" w:rsidP="000218E0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0218E0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lastRenderedPageBreak/>
        <w:t>Структура сочинения</w:t>
      </w:r>
    </w:p>
    <w:p w:rsidR="000218E0" w:rsidRPr="000218E0" w:rsidRDefault="000218E0" w:rsidP="000218E0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218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Составить план сочинения — значит разбить его на фрагменты (части текста), мысленно выделив основные этапы пути, по которым будет развиваться ваша мысль. Каждый такой фрагмент — это микротекст, который может быть равен одному абзацу, а может состоять из нескольких. Каждый микротекст будет соответствовать пункту плана. Важно, чтобы он был объединен главной мыслью, имеющей в его границах свое начало, развитие и завершение.</w:t>
      </w:r>
      <w:r w:rsidRPr="000218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В качестве названия в план выносятся, как правило, не отдельные слова и не предложения, а развернутые словосочетания. Отдельные слова — слишком «узки», конкретны, главную мысль или тему ими передать довольно трудно. Но и сложные предложения не подходят, потому что представляют уже законченную, завершенную мысль. Все, что хотели сказать, — сказано. Именно словосочетание более подходит для плана. Оно представляет собой некое смысловое единство, несущее информацию в свернутом виде. А в самом сочинении эта информация «разворачивается», мысль раскрывается.</w:t>
      </w:r>
      <w:r w:rsidRPr="000218E0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0218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Но возможны и формулировки в виде вопросов, на которые в работе даются ответы.</w:t>
      </w:r>
      <w:r w:rsidRPr="000218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Важно помнить, что план несет информацию о том, как построено ваше сочинение. Конкретную информацию о содержании каждой его части. Сочинение должно «просматриваться» через план.</w:t>
      </w:r>
      <w:r w:rsidRPr="000218E0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</w:p>
    <w:p w:rsidR="000218E0" w:rsidRDefault="000218E0" w:rsidP="000218E0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218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Любое сочинение состоит из трех частей.</w:t>
      </w:r>
      <w:r w:rsidRPr="000218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0218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I. Вступление.</w:t>
      </w:r>
      <w:r w:rsidRPr="000218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II. Основная часть (включающая несколько подпунктов).</w:t>
      </w:r>
      <w:r w:rsidRPr="000218E0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0218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III. Заключение.</w:t>
      </w:r>
      <w:r w:rsidRPr="000218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0218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Но сами слова «вступление», «основная часть», «заключение» не являются названиями пунктов плана. Они не должны быть прописаны в плане.</w:t>
      </w:r>
      <w:r w:rsidRPr="000218E0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0218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Вступление, как правило, намечает основную мысль, задает тон всей работе, вводит в круг рассматриваемых проблем.</w:t>
      </w:r>
      <w:r w:rsidRPr="000218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Основная часть</w:t>
      </w:r>
      <w:r w:rsidRPr="000218E0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0218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раскрывает идею сочинения и связанные с ней вопросы, представляет систему доказательств выдвинутых положений.</w:t>
      </w:r>
      <w:r w:rsidRPr="000218E0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0218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Заключение</w:t>
      </w:r>
      <w:r w:rsidRPr="000218E0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0218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подводит итоги, содержит конечные выводы и оценки.</w:t>
      </w:r>
      <w:r w:rsidRPr="000218E0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</w:p>
    <w:p w:rsidR="000218E0" w:rsidRDefault="000218E0" w:rsidP="000218E0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218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План сочинения должен соответствовать теме, быть логически последовательным.</w:t>
      </w:r>
      <w:r w:rsidRPr="000218E0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0218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0218E0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Помните:</w:t>
      </w:r>
      <w:r w:rsidRPr="000218E0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0218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план вы составляете в первую очередь для себя!</w:t>
      </w:r>
      <w:r w:rsidRPr="000218E0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0218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И хотя в чистовике план у вас могут и не потребовать, на черновике его лучше составить — он поможет вам организовать мысли, отобрать необходимый материал, отбросить ненужное.</w:t>
      </w:r>
    </w:p>
    <w:p w:rsidR="000218E0" w:rsidRPr="000218E0" w:rsidRDefault="000218E0" w:rsidP="000218E0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  <w:r w:rsidRPr="000218E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Мне очень нравится моя комната. Она уютная, теплая и светлая, потому что в ней большое окно. Мой письменный стол стоит у окна. Когда я устаю, люблю смотреть в окно на то, как качаются вершины деревьев, куда-то плывут облака, меняются краски на закате солнца. Рядом со столом - книжный шкаф. В нем мои любимые книги и игрушки: мишка, </w:t>
      </w:r>
      <w:proofErr w:type="spellStart"/>
      <w:r w:rsidRPr="000218E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Знайка</w:t>
      </w:r>
      <w:proofErr w:type="spellEnd"/>
      <w:r w:rsidRPr="000218E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, Незнайка. Я с ними сейчас не играю, и они грустят. Наверное, вспоминают, как совсем недавно я шила им разные одежки, устраивала с мамой и сестренкой спектакли. Напротив шкафа, у противоположной стены, стоит моя кровать. Это мой розовый остров. Розовый - потому что кровать накрыта розовым </w:t>
      </w:r>
      <w:proofErr w:type="spellStart"/>
      <w:r w:rsidRPr="000218E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покривалом</w:t>
      </w:r>
      <w:proofErr w:type="spellEnd"/>
      <w:r w:rsidRPr="000218E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. На этом острове я с подружками секретничаю и мечтаю. А ночью на моем волшебном острове мне снятся сказочные сны.</w:t>
      </w:r>
      <w:r w:rsidRPr="000218E0">
        <w:rPr>
          <w:rFonts w:ascii="Times New Roman" w:hAnsi="Times New Roman" w:cs="Times New Roman"/>
          <w:i/>
          <w:color w:val="000000"/>
          <w:sz w:val="20"/>
          <w:szCs w:val="20"/>
        </w:rPr>
        <w:t> </w:t>
      </w:r>
      <w:r w:rsidRPr="000218E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br/>
        <w:t>Я очень люблю свою комнату.</w:t>
      </w:r>
    </w:p>
    <w:sectPr w:rsidR="000218E0" w:rsidRPr="000218E0" w:rsidSect="00B33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5C78"/>
    <w:multiLevelType w:val="multilevel"/>
    <w:tmpl w:val="50BC96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B70A7"/>
    <w:multiLevelType w:val="multilevel"/>
    <w:tmpl w:val="1990EA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97533"/>
    <w:multiLevelType w:val="multilevel"/>
    <w:tmpl w:val="FC96AF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7A54CD"/>
    <w:multiLevelType w:val="multilevel"/>
    <w:tmpl w:val="0686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896FD6"/>
    <w:multiLevelType w:val="multilevel"/>
    <w:tmpl w:val="497ED2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62485B"/>
    <w:multiLevelType w:val="multilevel"/>
    <w:tmpl w:val="31AE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395E32"/>
    <w:multiLevelType w:val="multilevel"/>
    <w:tmpl w:val="F7F86E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0303A1"/>
    <w:multiLevelType w:val="multilevel"/>
    <w:tmpl w:val="AD10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862511C"/>
    <w:multiLevelType w:val="multilevel"/>
    <w:tmpl w:val="E8E410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5F4982"/>
    <w:multiLevelType w:val="multilevel"/>
    <w:tmpl w:val="68A4D7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2810D3"/>
    <w:multiLevelType w:val="multilevel"/>
    <w:tmpl w:val="2C58A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9A1859"/>
    <w:multiLevelType w:val="multilevel"/>
    <w:tmpl w:val="A024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DAB1915"/>
    <w:multiLevelType w:val="multilevel"/>
    <w:tmpl w:val="1C926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20453B"/>
    <w:multiLevelType w:val="multilevel"/>
    <w:tmpl w:val="60AAE0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5"/>
  </w:num>
  <w:num w:numId="5">
    <w:abstractNumId w:val="7"/>
  </w:num>
  <w:num w:numId="6">
    <w:abstractNumId w:val="11"/>
  </w:num>
  <w:num w:numId="7">
    <w:abstractNumId w:val="2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  <w:num w:numId="12">
    <w:abstractNumId w:val="10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characterSpacingControl w:val="doNotCompress"/>
  <w:compat/>
  <w:rsids>
    <w:rsidRoot w:val="003B7FB2"/>
    <w:rsid w:val="000218E0"/>
    <w:rsid w:val="001728C1"/>
    <w:rsid w:val="001F552C"/>
    <w:rsid w:val="00214A74"/>
    <w:rsid w:val="003B7FB2"/>
    <w:rsid w:val="00502099"/>
    <w:rsid w:val="00642184"/>
    <w:rsid w:val="007B01DB"/>
    <w:rsid w:val="007E4BDB"/>
    <w:rsid w:val="00B3352D"/>
    <w:rsid w:val="00EA3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2D"/>
  </w:style>
  <w:style w:type="paragraph" w:styleId="1">
    <w:name w:val="heading 1"/>
    <w:basedOn w:val="a"/>
    <w:link w:val="10"/>
    <w:uiPriority w:val="9"/>
    <w:qFormat/>
    <w:rsid w:val="000218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tb">
    <w:name w:val="txtb"/>
    <w:basedOn w:val="a0"/>
    <w:rsid w:val="003B7FB2"/>
  </w:style>
  <w:style w:type="character" w:customStyle="1" w:styleId="apple-converted-space">
    <w:name w:val="apple-converted-space"/>
    <w:basedOn w:val="a0"/>
    <w:rsid w:val="003B7FB2"/>
  </w:style>
  <w:style w:type="character" w:styleId="a3">
    <w:name w:val="Strong"/>
    <w:basedOn w:val="a0"/>
    <w:uiPriority w:val="22"/>
    <w:qFormat/>
    <w:rsid w:val="003B7FB2"/>
    <w:rPr>
      <w:b/>
      <w:bCs/>
    </w:rPr>
  </w:style>
  <w:style w:type="paragraph" w:customStyle="1" w:styleId="111">
    <w:name w:val="111"/>
    <w:basedOn w:val="a"/>
    <w:rsid w:val="003B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B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B7FB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7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7F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18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8">
    <w:name w:val="c8"/>
    <w:basedOn w:val="a"/>
    <w:rsid w:val="0002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218E0"/>
  </w:style>
  <w:style w:type="character" w:customStyle="1" w:styleId="c14">
    <w:name w:val="c14"/>
    <w:basedOn w:val="a0"/>
    <w:rsid w:val="000218E0"/>
  </w:style>
  <w:style w:type="character" w:customStyle="1" w:styleId="c5">
    <w:name w:val="c5"/>
    <w:basedOn w:val="a0"/>
    <w:rsid w:val="000218E0"/>
  </w:style>
  <w:style w:type="character" w:customStyle="1" w:styleId="c2">
    <w:name w:val="c2"/>
    <w:basedOn w:val="a0"/>
    <w:rsid w:val="000218E0"/>
  </w:style>
  <w:style w:type="paragraph" w:customStyle="1" w:styleId="c6">
    <w:name w:val="c6"/>
    <w:basedOn w:val="a"/>
    <w:rsid w:val="0002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218E0"/>
  </w:style>
  <w:style w:type="character" w:customStyle="1" w:styleId="c3">
    <w:name w:val="c3"/>
    <w:basedOn w:val="a0"/>
    <w:rsid w:val="000218E0"/>
  </w:style>
  <w:style w:type="paragraph" w:customStyle="1" w:styleId="c12">
    <w:name w:val="c12"/>
    <w:basedOn w:val="a"/>
    <w:rsid w:val="0002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newsmall">
    <w:name w:val="headnewsmall"/>
    <w:basedOn w:val="a0"/>
    <w:rsid w:val="000218E0"/>
  </w:style>
  <w:style w:type="character" w:customStyle="1" w:styleId="headnewsmallred">
    <w:name w:val="headnewsmallred"/>
    <w:basedOn w:val="a0"/>
    <w:rsid w:val="000218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2372</Words>
  <Characters>13523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PostHuman</dc:creator>
  <cp:keywords/>
  <dc:description/>
  <cp:lastModifiedBy>PostHuman</cp:lastModifiedBy>
  <cp:revision>7</cp:revision>
  <dcterms:created xsi:type="dcterms:W3CDTF">2013-10-10T14:02:00Z</dcterms:created>
  <dcterms:modified xsi:type="dcterms:W3CDTF">2013-10-13T19:44:00Z</dcterms:modified>
</cp:coreProperties>
</file>