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8BB" w:rsidRDefault="006738BB" w:rsidP="00516A41">
      <w:pPr>
        <w:spacing w:after="200" w:line="276" w:lineRule="auto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>М</w:t>
      </w:r>
      <w:r w:rsidRPr="006738BB">
        <w:rPr>
          <w:kern w:val="0"/>
          <w:sz w:val="24"/>
          <w:szCs w:val="24"/>
        </w:rPr>
        <w:t>униципальное</w:t>
      </w:r>
      <w:r>
        <w:rPr>
          <w:kern w:val="0"/>
          <w:sz w:val="24"/>
          <w:szCs w:val="24"/>
        </w:rPr>
        <w:t xml:space="preserve">  автономное образовательное учреждение дополнительного профессионального             образования «Институт повышения квалификации» Кафедра теории и методики общего образования.</w:t>
      </w:r>
    </w:p>
    <w:p w:rsidR="006738BB" w:rsidRDefault="006738BB" w:rsidP="00516A41">
      <w:pPr>
        <w:spacing w:after="200" w:line="276" w:lineRule="auto"/>
        <w:rPr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kern w:val="0"/>
          <w:sz w:val="24"/>
          <w:szCs w:val="24"/>
        </w:rPr>
      </w:pPr>
    </w:p>
    <w:p w:rsidR="006738BB" w:rsidRPr="006738BB" w:rsidRDefault="006738BB" w:rsidP="00516A41">
      <w:pPr>
        <w:spacing w:after="200" w:line="276" w:lineRule="auto"/>
        <w:rPr>
          <w:kern w:val="0"/>
          <w:sz w:val="56"/>
          <w:szCs w:val="56"/>
        </w:rPr>
      </w:pPr>
      <w:r>
        <w:rPr>
          <w:kern w:val="0"/>
          <w:sz w:val="56"/>
          <w:szCs w:val="56"/>
        </w:rPr>
        <w:t xml:space="preserve">           </w:t>
      </w:r>
      <w:r w:rsidRPr="006738BB">
        <w:rPr>
          <w:kern w:val="0"/>
          <w:sz w:val="56"/>
          <w:szCs w:val="56"/>
        </w:rPr>
        <w:t>«Строение Земной коры»</w:t>
      </w: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  <w:r>
        <w:rPr>
          <w:b/>
          <w:kern w:val="0"/>
          <w:sz w:val="24"/>
          <w:szCs w:val="24"/>
        </w:rPr>
        <w:t xml:space="preserve">                                              Творческая разработка.</w:t>
      </w: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  <w:r>
        <w:rPr>
          <w:b/>
          <w:kern w:val="0"/>
          <w:sz w:val="24"/>
          <w:szCs w:val="24"/>
        </w:rPr>
        <w:t xml:space="preserve">                                                                                                         </w:t>
      </w:r>
      <w:r w:rsidR="001B2CE9">
        <w:rPr>
          <w:b/>
          <w:kern w:val="0"/>
          <w:sz w:val="24"/>
          <w:szCs w:val="24"/>
        </w:rPr>
        <w:t xml:space="preserve">             Выполнила </w:t>
      </w:r>
      <w:proofErr w:type="spellStart"/>
      <w:r w:rsidR="001B2CE9">
        <w:rPr>
          <w:b/>
          <w:kern w:val="0"/>
          <w:sz w:val="24"/>
          <w:szCs w:val="24"/>
        </w:rPr>
        <w:t>Ащеулова</w:t>
      </w:r>
      <w:proofErr w:type="spellEnd"/>
      <w:r w:rsidR="001B2CE9">
        <w:rPr>
          <w:b/>
          <w:kern w:val="0"/>
          <w:sz w:val="24"/>
          <w:szCs w:val="24"/>
        </w:rPr>
        <w:t xml:space="preserve"> О.В.</w:t>
      </w:r>
    </w:p>
    <w:p w:rsidR="001B2CE9" w:rsidRDefault="001B2CE9" w:rsidP="00516A41">
      <w:pPr>
        <w:spacing w:after="200" w:line="276" w:lineRule="auto"/>
        <w:rPr>
          <w:b/>
          <w:kern w:val="0"/>
          <w:sz w:val="24"/>
          <w:szCs w:val="24"/>
        </w:rPr>
      </w:pPr>
      <w:r>
        <w:rPr>
          <w:b/>
          <w:kern w:val="0"/>
          <w:sz w:val="24"/>
          <w:szCs w:val="24"/>
        </w:rPr>
        <w:t xml:space="preserve">                                                                                                                       Слушатель КПК№ 24</w:t>
      </w: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1B2CE9" w:rsidP="00516A41">
      <w:pPr>
        <w:spacing w:after="200" w:line="276" w:lineRule="auto"/>
        <w:rPr>
          <w:b/>
          <w:kern w:val="0"/>
          <w:sz w:val="24"/>
          <w:szCs w:val="24"/>
        </w:rPr>
      </w:pPr>
      <w:r>
        <w:rPr>
          <w:b/>
          <w:kern w:val="0"/>
          <w:sz w:val="24"/>
          <w:szCs w:val="24"/>
        </w:rPr>
        <w:t xml:space="preserve">                                                       Новокузнецк  2013</w:t>
      </w:r>
    </w:p>
    <w:tbl>
      <w:tblPr>
        <w:tblW w:w="0" w:type="auto"/>
        <w:tblLook w:val="01E0"/>
      </w:tblPr>
      <w:tblGrid>
        <w:gridCol w:w="1008"/>
        <w:gridCol w:w="2520"/>
        <w:gridCol w:w="6043"/>
      </w:tblGrid>
      <w:tr w:rsidR="001B2CE9" w:rsidRPr="00016424" w:rsidTr="00BD6C74">
        <w:tc>
          <w:tcPr>
            <w:tcW w:w="1008" w:type="dxa"/>
          </w:tcPr>
          <w:p w:rsidR="001B2CE9" w:rsidRPr="00E85539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20" w:type="dxa"/>
            <w:hideMark/>
          </w:tcPr>
          <w:p w:rsidR="001B2CE9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1B2CE9" w:rsidRPr="00016424" w:rsidRDefault="001B2CE9" w:rsidP="00BD6C74">
            <w:pPr>
              <w:spacing w:line="360" w:lineRule="auto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</w:t>
            </w:r>
            <w:r w:rsidRPr="00016424">
              <w:rPr>
                <w:b/>
                <w:i/>
                <w:sz w:val="24"/>
                <w:szCs w:val="24"/>
                <w:lang w:eastAsia="en-US"/>
              </w:rPr>
              <w:t xml:space="preserve">Ф.И.О </w:t>
            </w:r>
          </w:p>
        </w:tc>
        <w:tc>
          <w:tcPr>
            <w:tcW w:w="6043" w:type="dxa"/>
            <w:hideMark/>
          </w:tcPr>
          <w:p w:rsidR="001B2CE9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1B2CE9" w:rsidRPr="00016424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016424">
              <w:rPr>
                <w:sz w:val="24"/>
                <w:szCs w:val="24"/>
                <w:lang w:eastAsia="en-US"/>
              </w:rPr>
              <w:t>Ащеулова</w:t>
            </w:r>
            <w:proofErr w:type="spellEnd"/>
            <w:r w:rsidRPr="00016424">
              <w:rPr>
                <w:sz w:val="24"/>
                <w:szCs w:val="24"/>
                <w:lang w:eastAsia="en-US"/>
              </w:rPr>
              <w:t xml:space="preserve"> Ольга Викторовна</w:t>
            </w:r>
          </w:p>
        </w:tc>
      </w:tr>
      <w:tr w:rsidR="001B2CE9" w:rsidRPr="00016424" w:rsidTr="00BD6C74">
        <w:tc>
          <w:tcPr>
            <w:tcW w:w="1008" w:type="dxa"/>
          </w:tcPr>
          <w:p w:rsidR="001B2CE9" w:rsidRPr="00016424" w:rsidRDefault="001B2CE9" w:rsidP="00BD6C74">
            <w:pPr>
              <w:spacing w:line="360" w:lineRule="auto"/>
              <w:ind w:left="900"/>
              <w:jc w:val="both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2520" w:type="dxa"/>
            <w:hideMark/>
          </w:tcPr>
          <w:p w:rsidR="001B2CE9" w:rsidRPr="00016424" w:rsidRDefault="001B2CE9" w:rsidP="00BD6C74">
            <w:pPr>
              <w:spacing w:line="360" w:lineRule="auto"/>
              <w:ind w:left="18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016424">
              <w:rPr>
                <w:b/>
                <w:i/>
                <w:sz w:val="24"/>
                <w:szCs w:val="24"/>
                <w:lang w:eastAsia="en-US"/>
              </w:rPr>
              <w:t>Место работы</w:t>
            </w:r>
          </w:p>
        </w:tc>
        <w:tc>
          <w:tcPr>
            <w:tcW w:w="6043" w:type="dxa"/>
            <w:hideMark/>
          </w:tcPr>
          <w:p w:rsidR="001B2CE9" w:rsidRPr="00016424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r w:rsidRPr="00016424">
              <w:rPr>
                <w:sz w:val="24"/>
                <w:szCs w:val="24"/>
                <w:lang w:eastAsia="en-US"/>
              </w:rPr>
              <w:t xml:space="preserve">МАОУ СОШ №110 </w:t>
            </w:r>
            <w:proofErr w:type="spellStart"/>
            <w:r w:rsidRPr="00016424">
              <w:rPr>
                <w:sz w:val="24"/>
                <w:szCs w:val="24"/>
                <w:lang w:eastAsia="en-US"/>
              </w:rPr>
              <w:t>г</w:t>
            </w:r>
            <w:proofErr w:type="gramStart"/>
            <w:r w:rsidRPr="00016424">
              <w:rPr>
                <w:sz w:val="24"/>
                <w:szCs w:val="24"/>
                <w:lang w:eastAsia="en-US"/>
              </w:rPr>
              <w:t>.Н</w:t>
            </w:r>
            <w:proofErr w:type="gramEnd"/>
            <w:r w:rsidRPr="00016424">
              <w:rPr>
                <w:sz w:val="24"/>
                <w:szCs w:val="24"/>
                <w:lang w:eastAsia="en-US"/>
              </w:rPr>
              <w:t>овокзнецка</w:t>
            </w:r>
            <w:proofErr w:type="spellEnd"/>
          </w:p>
        </w:tc>
      </w:tr>
      <w:tr w:rsidR="001B2CE9" w:rsidRPr="00016424" w:rsidTr="00BD6C74">
        <w:tc>
          <w:tcPr>
            <w:tcW w:w="1008" w:type="dxa"/>
          </w:tcPr>
          <w:p w:rsidR="001B2CE9" w:rsidRPr="00016424" w:rsidRDefault="001B2CE9" w:rsidP="00BD6C74">
            <w:pPr>
              <w:spacing w:line="360" w:lineRule="auto"/>
              <w:ind w:left="540"/>
              <w:jc w:val="both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2520" w:type="dxa"/>
            <w:hideMark/>
          </w:tcPr>
          <w:p w:rsidR="001B2CE9" w:rsidRPr="00016424" w:rsidRDefault="001B2CE9" w:rsidP="00BD6C74">
            <w:pPr>
              <w:spacing w:line="360" w:lineRule="auto"/>
              <w:ind w:left="18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016424">
              <w:rPr>
                <w:b/>
                <w:i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6043" w:type="dxa"/>
            <w:hideMark/>
          </w:tcPr>
          <w:p w:rsidR="001B2CE9" w:rsidRPr="00016424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r w:rsidRPr="00016424">
              <w:rPr>
                <w:sz w:val="24"/>
                <w:szCs w:val="24"/>
                <w:lang w:eastAsia="en-US"/>
              </w:rPr>
              <w:t>учитель географии</w:t>
            </w:r>
          </w:p>
        </w:tc>
      </w:tr>
      <w:tr w:rsidR="001B2CE9" w:rsidRPr="00016424" w:rsidTr="00BD6C74">
        <w:tc>
          <w:tcPr>
            <w:tcW w:w="1008" w:type="dxa"/>
          </w:tcPr>
          <w:p w:rsidR="001B2CE9" w:rsidRPr="00016424" w:rsidRDefault="001B2CE9" w:rsidP="00BD6C74">
            <w:pPr>
              <w:spacing w:line="360" w:lineRule="auto"/>
              <w:ind w:left="900"/>
              <w:jc w:val="both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2520" w:type="dxa"/>
            <w:hideMark/>
          </w:tcPr>
          <w:p w:rsidR="001B2CE9" w:rsidRPr="00016424" w:rsidRDefault="001B2CE9" w:rsidP="00BD6C74">
            <w:pPr>
              <w:spacing w:line="360" w:lineRule="auto"/>
              <w:ind w:left="18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016424">
              <w:rPr>
                <w:b/>
                <w:i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6043" w:type="dxa"/>
            <w:hideMark/>
          </w:tcPr>
          <w:p w:rsidR="001B2CE9" w:rsidRPr="00016424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r w:rsidRPr="00016424">
              <w:rPr>
                <w:sz w:val="24"/>
                <w:szCs w:val="24"/>
                <w:lang w:eastAsia="en-US"/>
              </w:rPr>
              <w:t>география</w:t>
            </w:r>
          </w:p>
        </w:tc>
      </w:tr>
      <w:tr w:rsidR="001B2CE9" w:rsidRPr="00016424" w:rsidTr="00BD6C74">
        <w:tc>
          <w:tcPr>
            <w:tcW w:w="1008" w:type="dxa"/>
          </w:tcPr>
          <w:p w:rsidR="001B2CE9" w:rsidRPr="00016424" w:rsidRDefault="001B2CE9" w:rsidP="00BD6C74">
            <w:pPr>
              <w:spacing w:line="360" w:lineRule="auto"/>
              <w:ind w:left="900"/>
              <w:jc w:val="both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2520" w:type="dxa"/>
            <w:hideMark/>
          </w:tcPr>
          <w:p w:rsidR="001B2CE9" w:rsidRPr="00016424" w:rsidRDefault="001B2CE9" w:rsidP="00BD6C74">
            <w:pPr>
              <w:spacing w:line="360" w:lineRule="auto"/>
              <w:ind w:left="18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016424">
              <w:rPr>
                <w:b/>
                <w:i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043" w:type="dxa"/>
            <w:hideMark/>
          </w:tcPr>
          <w:p w:rsidR="001B2CE9" w:rsidRPr="00016424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r w:rsidRPr="00016424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1B2CE9" w:rsidRPr="00016424" w:rsidTr="00BD6C74">
        <w:tc>
          <w:tcPr>
            <w:tcW w:w="1008" w:type="dxa"/>
          </w:tcPr>
          <w:p w:rsidR="001B2CE9" w:rsidRPr="00016424" w:rsidRDefault="001B2CE9" w:rsidP="00BD6C74">
            <w:pPr>
              <w:spacing w:line="360" w:lineRule="auto"/>
              <w:ind w:left="900"/>
              <w:jc w:val="both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2520" w:type="dxa"/>
            <w:hideMark/>
          </w:tcPr>
          <w:p w:rsidR="001B2CE9" w:rsidRPr="00016424" w:rsidRDefault="001B2CE9" w:rsidP="00BD6C74">
            <w:pPr>
              <w:spacing w:line="360" w:lineRule="auto"/>
              <w:ind w:left="18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016424">
              <w:rPr>
                <w:b/>
                <w:i/>
                <w:sz w:val="24"/>
                <w:szCs w:val="24"/>
                <w:lang w:eastAsia="en-US"/>
              </w:rPr>
              <w:t xml:space="preserve">Тема </w:t>
            </w:r>
          </w:p>
        </w:tc>
        <w:tc>
          <w:tcPr>
            <w:tcW w:w="6043" w:type="dxa"/>
            <w:hideMark/>
          </w:tcPr>
          <w:p w:rsidR="001B2CE9" w:rsidRPr="00016424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  <w:r w:rsidRPr="00016424">
              <w:rPr>
                <w:sz w:val="24"/>
                <w:szCs w:val="24"/>
                <w:lang w:eastAsia="en-US"/>
              </w:rPr>
              <w:t xml:space="preserve"> Земная кора в литосфере (в разделе II Геосферы Земли)</w:t>
            </w:r>
          </w:p>
        </w:tc>
      </w:tr>
      <w:tr w:rsidR="001B2CE9" w:rsidRPr="00016424" w:rsidTr="00BD6C74">
        <w:tc>
          <w:tcPr>
            <w:tcW w:w="1008" w:type="dxa"/>
          </w:tcPr>
          <w:p w:rsidR="001B2CE9" w:rsidRPr="00016424" w:rsidRDefault="001B2CE9" w:rsidP="00BD6C74">
            <w:pPr>
              <w:spacing w:line="360" w:lineRule="auto"/>
              <w:ind w:left="900"/>
              <w:jc w:val="both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2520" w:type="dxa"/>
            <w:hideMark/>
          </w:tcPr>
          <w:p w:rsidR="001B2CE9" w:rsidRPr="00016424" w:rsidRDefault="001B2CE9" w:rsidP="00BD6C74">
            <w:pPr>
              <w:spacing w:line="360" w:lineRule="auto"/>
              <w:jc w:val="both"/>
              <w:rPr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6043" w:type="dxa"/>
            <w:hideMark/>
          </w:tcPr>
          <w:p w:rsidR="001B2CE9" w:rsidRPr="00016424" w:rsidRDefault="001B2CE9" w:rsidP="00BD6C74">
            <w:pPr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1B2CE9" w:rsidRPr="00016424" w:rsidRDefault="001B2CE9" w:rsidP="001B2CE9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016424">
        <w:rPr>
          <w:b/>
          <w:i/>
          <w:sz w:val="24"/>
          <w:szCs w:val="24"/>
        </w:rPr>
        <w:t>Цель  урока</w:t>
      </w:r>
      <w:r w:rsidRPr="00016424">
        <w:rPr>
          <w:i/>
          <w:sz w:val="24"/>
          <w:szCs w:val="24"/>
        </w:rPr>
        <w:t>: Сформировать знания о строении литосфере, ее движении.</w:t>
      </w:r>
    </w:p>
    <w:p w:rsidR="001B2CE9" w:rsidRPr="00016424" w:rsidRDefault="001B2CE9" w:rsidP="001B2CE9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016424">
        <w:rPr>
          <w:b/>
          <w:sz w:val="24"/>
          <w:szCs w:val="24"/>
        </w:rPr>
        <w:t>Задачи</w:t>
      </w:r>
      <w:r w:rsidRPr="00016424">
        <w:rPr>
          <w:sz w:val="24"/>
          <w:szCs w:val="24"/>
        </w:rPr>
        <w:t>:</w:t>
      </w:r>
    </w:p>
    <w:p w:rsidR="001B2CE9" w:rsidRPr="00016424" w:rsidRDefault="001B2CE9" w:rsidP="001B2CE9">
      <w:pPr>
        <w:spacing w:line="360" w:lineRule="auto"/>
        <w:ind w:left="540"/>
        <w:jc w:val="both"/>
        <w:rPr>
          <w:i/>
          <w:sz w:val="24"/>
          <w:szCs w:val="24"/>
        </w:rPr>
      </w:pPr>
      <w:r w:rsidRPr="00016424">
        <w:rPr>
          <w:i/>
          <w:sz w:val="24"/>
          <w:szCs w:val="24"/>
        </w:rPr>
        <w:t xml:space="preserve">- </w:t>
      </w:r>
      <w:r w:rsidRPr="00016424">
        <w:rPr>
          <w:b/>
          <w:i/>
          <w:sz w:val="24"/>
          <w:szCs w:val="24"/>
        </w:rPr>
        <w:t>обучающие</w:t>
      </w:r>
      <w:r w:rsidRPr="00016424">
        <w:rPr>
          <w:i/>
          <w:sz w:val="24"/>
          <w:szCs w:val="24"/>
        </w:rPr>
        <w:t>: углубить знания о строении земной коры, выявить причины движения отдельных блоков ;</w:t>
      </w:r>
      <w:r w:rsidRPr="00016424">
        <w:rPr>
          <w:sz w:val="24"/>
          <w:szCs w:val="24"/>
        </w:rPr>
        <w:tab/>
      </w:r>
    </w:p>
    <w:p w:rsidR="001B2CE9" w:rsidRPr="00016424" w:rsidRDefault="001B2CE9" w:rsidP="001B2CE9">
      <w:pPr>
        <w:spacing w:line="360" w:lineRule="auto"/>
        <w:ind w:left="540"/>
        <w:jc w:val="both"/>
        <w:rPr>
          <w:i/>
          <w:sz w:val="24"/>
          <w:szCs w:val="24"/>
        </w:rPr>
      </w:pPr>
      <w:r w:rsidRPr="00016424">
        <w:rPr>
          <w:i/>
          <w:sz w:val="24"/>
          <w:szCs w:val="24"/>
        </w:rPr>
        <w:t>-</w:t>
      </w:r>
      <w:r w:rsidRPr="00016424">
        <w:rPr>
          <w:b/>
          <w:i/>
          <w:sz w:val="24"/>
          <w:szCs w:val="24"/>
        </w:rPr>
        <w:t>развивающие</w:t>
      </w:r>
      <w:r w:rsidRPr="00016424">
        <w:rPr>
          <w:i/>
          <w:sz w:val="24"/>
          <w:szCs w:val="24"/>
        </w:rPr>
        <w:t>: развитие познавательных интересов учащихся, умения работать в группе с учебником, дополнительной литературой и ресурсами ЭОР.,</w:t>
      </w:r>
    </w:p>
    <w:p w:rsidR="001B2CE9" w:rsidRPr="00016424" w:rsidRDefault="001B2CE9" w:rsidP="001B2CE9">
      <w:pPr>
        <w:spacing w:line="360" w:lineRule="auto"/>
        <w:ind w:left="540"/>
        <w:jc w:val="both"/>
        <w:rPr>
          <w:i/>
          <w:sz w:val="24"/>
          <w:szCs w:val="24"/>
        </w:rPr>
      </w:pPr>
      <w:r w:rsidRPr="00016424">
        <w:rPr>
          <w:i/>
          <w:sz w:val="24"/>
          <w:szCs w:val="24"/>
        </w:rPr>
        <w:t>-</w:t>
      </w:r>
      <w:r w:rsidRPr="00016424">
        <w:rPr>
          <w:b/>
          <w:i/>
          <w:sz w:val="24"/>
          <w:szCs w:val="24"/>
        </w:rPr>
        <w:t>воспитательные</w:t>
      </w:r>
      <w:r w:rsidRPr="00016424">
        <w:rPr>
          <w:i/>
          <w:sz w:val="24"/>
          <w:szCs w:val="24"/>
        </w:rPr>
        <w:t>: формирование культуры общения при работе в парах.</w:t>
      </w:r>
    </w:p>
    <w:p w:rsidR="001B2CE9" w:rsidRPr="00016424" w:rsidRDefault="001B2CE9" w:rsidP="001B2CE9">
      <w:pPr>
        <w:spacing w:before="100" w:beforeAutospacing="1" w:after="100" w:afterAutospacing="1"/>
        <w:ind w:left="142"/>
        <w:rPr>
          <w:b/>
          <w:i/>
          <w:iCs/>
          <w:color w:val="000000"/>
          <w:kern w:val="0"/>
          <w:sz w:val="24"/>
          <w:szCs w:val="24"/>
        </w:rPr>
      </w:pPr>
    </w:p>
    <w:p w:rsidR="001B2CE9" w:rsidRPr="00016424" w:rsidRDefault="001B2CE9" w:rsidP="001B2CE9">
      <w:pPr>
        <w:spacing w:after="200" w:line="276" w:lineRule="auto"/>
        <w:rPr>
          <w:b/>
          <w:kern w:val="0"/>
          <w:sz w:val="24"/>
          <w:szCs w:val="24"/>
        </w:rPr>
      </w:pPr>
      <w:r w:rsidRPr="00016424">
        <w:rPr>
          <w:b/>
          <w:kern w:val="0"/>
          <w:sz w:val="24"/>
          <w:szCs w:val="24"/>
        </w:rPr>
        <w:t xml:space="preserve">Планируемые результаты: </w:t>
      </w:r>
    </w:p>
    <w:p w:rsidR="001B2CE9" w:rsidRPr="00016424" w:rsidRDefault="001B2CE9" w:rsidP="001B2CE9">
      <w:pPr>
        <w:spacing w:after="200" w:line="276" w:lineRule="auto"/>
        <w:rPr>
          <w:kern w:val="0"/>
          <w:sz w:val="24"/>
          <w:szCs w:val="24"/>
        </w:rPr>
      </w:pPr>
      <w:proofErr w:type="gramStart"/>
      <w:r w:rsidRPr="00016424">
        <w:rPr>
          <w:b/>
          <w:i/>
          <w:kern w:val="0"/>
          <w:sz w:val="24"/>
          <w:szCs w:val="24"/>
        </w:rPr>
        <w:t>Личностные</w:t>
      </w:r>
      <w:r w:rsidRPr="00016424">
        <w:rPr>
          <w:kern w:val="0"/>
          <w:sz w:val="24"/>
          <w:szCs w:val="24"/>
        </w:rPr>
        <w:t>: осознание ценностей географического знания, как важнейшего компонента научной картины мира.</w:t>
      </w:r>
      <w:proofErr w:type="gramEnd"/>
    </w:p>
    <w:p w:rsidR="001B2CE9" w:rsidRPr="00016424" w:rsidRDefault="001B2CE9" w:rsidP="001B2CE9">
      <w:pPr>
        <w:spacing w:after="200" w:line="276" w:lineRule="auto"/>
        <w:rPr>
          <w:kern w:val="0"/>
          <w:sz w:val="24"/>
          <w:szCs w:val="24"/>
        </w:rPr>
      </w:pPr>
      <w:proofErr w:type="spellStart"/>
      <w:r w:rsidRPr="00016424">
        <w:rPr>
          <w:b/>
          <w:i/>
          <w:kern w:val="0"/>
          <w:sz w:val="24"/>
          <w:szCs w:val="24"/>
        </w:rPr>
        <w:t>Метапредметные</w:t>
      </w:r>
      <w:proofErr w:type="spellEnd"/>
      <w:r w:rsidRPr="00016424">
        <w:rPr>
          <w:b/>
          <w:kern w:val="0"/>
          <w:sz w:val="24"/>
          <w:szCs w:val="24"/>
        </w:rPr>
        <w:t>:</w:t>
      </w:r>
      <w:r w:rsidRPr="00016424">
        <w:rPr>
          <w:kern w:val="0"/>
          <w:sz w:val="24"/>
          <w:szCs w:val="24"/>
        </w:rPr>
        <w:t xml:space="preserve"> умение организовывать свою деятельность, определять её цели и задачи, умение вести самостоятельный поиск, анализ, отбор информации, умение взаимодействовать с людьми и работать в коллективе. Высказывать суждения, подтверждая их фактами</w:t>
      </w:r>
      <w:proofErr w:type="gramStart"/>
      <w:r w:rsidRPr="00016424">
        <w:rPr>
          <w:kern w:val="0"/>
          <w:sz w:val="24"/>
          <w:szCs w:val="24"/>
        </w:rPr>
        <w:t>.</w:t>
      </w:r>
      <w:proofErr w:type="gramEnd"/>
      <w:r w:rsidRPr="00016424">
        <w:rPr>
          <w:kern w:val="0"/>
          <w:sz w:val="24"/>
          <w:szCs w:val="24"/>
        </w:rPr>
        <w:t xml:space="preserve"> </w:t>
      </w:r>
      <w:proofErr w:type="gramStart"/>
      <w:r w:rsidRPr="00016424">
        <w:rPr>
          <w:kern w:val="0"/>
          <w:sz w:val="24"/>
          <w:szCs w:val="24"/>
        </w:rPr>
        <w:t>о</w:t>
      </w:r>
      <w:proofErr w:type="gramEnd"/>
      <w:r w:rsidRPr="00016424">
        <w:rPr>
          <w:kern w:val="0"/>
          <w:sz w:val="24"/>
          <w:szCs w:val="24"/>
        </w:rPr>
        <w:t>владение элементарными практическими умениями работы с информацией для исследования.</w:t>
      </w:r>
    </w:p>
    <w:p w:rsidR="001B2CE9" w:rsidRPr="00016424" w:rsidRDefault="001B2CE9" w:rsidP="001B2CE9">
      <w:pPr>
        <w:spacing w:after="200" w:line="276" w:lineRule="auto"/>
        <w:rPr>
          <w:kern w:val="0"/>
          <w:sz w:val="24"/>
          <w:szCs w:val="24"/>
        </w:rPr>
      </w:pPr>
      <w:r w:rsidRPr="00016424">
        <w:rPr>
          <w:b/>
          <w:i/>
          <w:kern w:val="0"/>
          <w:sz w:val="24"/>
          <w:szCs w:val="24"/>
        </w:rPr>
        <w:t>Предметные</w:t>
      </w:r>
      <w:r w:rsidRPr="00016424">
        <w:rPr>
          <w:b/>
          <w:kern w:val="0"/>
          <w:sz w:val="24"/>
          <w:szCs w:val="24"/>
        </w:rPr>
        <w:t xml:space="preserve">: </w:t>
      </w:r>
      <w:r w:rsidRPr="00016424">
        <w:rPr>
          <w:kern w:val="0"/>
          <w:sz w:val="24"/>
          <w:szCs w:val="24"/>
        </w:rPr>
        <w:t>знать строение земной коры, знать типы движений земной коры, выявлять причины и следствия этих процессов.</w:t>
      </w:r>
    </w:p>
    <w:p w:rsidR="001B2CE9" w:rsidRPr="00016424" w:rsidRDefault="001B2CE9" w:rsidP="001B2CE9">
      <w:pPr>
        <w:spacing w:after="200" w:line="276" w:lineRule="auto"/>
        <w:rPr>
          <w:b/>
          <w:kern w:val="0"/>
          <w:sz w:val="24"/>
          <w:szCs w:val="24"/>
        </w:rPr>
      </w:pPr>
      <w:r w:rsidRPr="00016424">
        <w:rPr>
          <w:b/>
          <w:kern w:val="0"/>
          <w:sz w:val="24"/>
          <w:szCs w:val="24"/>
        </w:rPr>
        <w:t>Универсальные учебные действия:</w:t>
      </w:r>
    </w:p>
    <w:p w:rsidR="001B2CE9" w:rsidRDefault="001B2CE9" w:rsidP="001B2CE9">
      <w:pPr>
        <w:spacing w:after="200" w:line="276" w:lineRule="auto"/>
        <w:rPr>
          <w:kern w:val="0"/>
          <w:sz w:val="24"/>
          <w:szCs w:val="24"/>
        </w:rPr>
      </w:pPr>
      <w:proofErr w:type="gramStart"/>
      <w:r w:rsidRPr="00016424">
        <w:rPr>
          <w:b/>
          <w:i/>
          <w:kern w:val="0"/>
          <w:sz w:val="24"/>
          <w:szCs w:val="24"/>
        </w:rPr>
        <w:t>Личностные:</w:t>
      </w:r>
      <w:r w:rsidRPr="00016424">
        <w:rPr>
          <w:kern w:val="0"/>
          <w:sz w:val="24"/>
          <w:szCs w:val="24"/>
        </w:rPr>
        <w:t xml:space="preserve"> осознать необходимость знаний по географии.</w:t>
      </w:r>
      <w:proofErr w:type="gramEnd"/>
    </w:p>
    <w:p w:rsidR="001B2CE9" w:rsidRPr="00016424" w:rsidRDefault="001B2CE9" w:rsidP="001B2CE9">
      <w:pPr>
        <w:spacing w:after="200" w:line="276" w:lineRule="auto"/>
        <w:rPr>
          <w:kern w:val="0"/>
          <w:sz w:val="24"/>
          <w:szCs w:val="24"/>
        </w:rPr>
      </w:pPr>
      <w:r w:rsidRPr="00016424">
        <w:rPr>
          <w:b/>
          <w:i/>
          <w:kern w:val="0"/>
          <w:sz w:val="24"/>
          <w:szCs w:val="24"/>
        </w:rPr>
        <w:t>Регулятивные:</w:t>
      </w:r>
      <w:r w:rsidRPr="00016424">
        <w:rPr>
          <w:kern w:val="0"/>
          <w:sz w:val="24"/>
          <w:szCs w:val="24"/>
        </w:rPr>
        <w:t xml:space="preserve"> планировать свою деятельность под руководством учителя, оценивать работу одноклассников, работать в соответствии с поставленной задачей, сравнивать полученные результаты с </w:t>
      </w:r>
      <w:proofErr w:type="gramStart"/>
      <w:r w:rsidRPr="00016424">
        <w:rPr>
          <w:kern w:val="0"/>
          <w:sz w:val="24"/>
          <w:szCs w:val="24"/>
        </w:rPr>
        <w:t>ожидаемыми</w:t>
      </w:r>
      <w:proofErr w:type="gramEnd"/>
      <w:r w:rsidRPr="00016424">
        <w:rPr>
          <w:kern w:val="0"/>
          <w:sz w:val="24"/>
          <w:szCs w:val="24"/>
        </w:rPr>
        <w:t>.</w:t>
      </w:r>
    </w:p>
    <w:p w:rsidR="001B2CE9" w:rsidRPr="00016424" w:rsidRDefault="001B2CE9" w:rsidP="001B2CE9">
      <w:pPr>
        <w:spacing w:after="200" w:line="276" w:lineRule="auto"/>
        <w:rPr>
          <w:kern w:val="0"/>
          <w:sz w:val="24"/>
          <w:szCs w:val="24"/>
        </w:rPr>
      </w:pPr>
      <w:r w:rsidRPr="00016424">
        <w:rPr>
          <w:b/>
          <w:i/>
          <w:kern w:val="0"/>
          <w:sz w:val="24"/>
          <w:szCs w:val="24"/>
        </w:rPr>
        <w:t xml:space="preserve">Познавательные: </w:t>
      </w:r>
      <w:r w:rsidRPr="00016424">
        <w:rPr>
          <w:kern w:val="0"/>
          <w:sz w:val="24"/>
          <w:szCs w:val="24"/>
        </w:rPr>
        <w:t>извлекать информацию об исторических личностях, внёсших вклад в историю географии, делать анализ и отбор информации, добывать новые знания из источников ЭОР, перерабатывать информацию для получения необходимого результата.</w:t>
      </w:r>
    </w:p>
    <w:p w:rsidR="001B2CE9" w:rsidRPr="00016424" w:rsidRDefault="001B2CE9" w:rsidP="001B2CE9">
      <w:pPr>
        <w:spacing w:after="200" w:line="276" w:lineRule="auto"/>
        <w:rPr>
          <w:kern w:val="0"/>
          <w:sz w:val="24"/>
          <w:szCs w:val="24"/>
        </w:rPr>
      </w:pPr>
      <w:proofErr w:type="gramStart"/>
      <w:r w:rsidRPr="00016424">
        <w:rPr>
          <w:b/>
          <w:i/>
          <w:kern w:val="0"/>
          <w:sz w:val="24"/>
          <w:szCs w:val="24"/>
        </w:rPr>
        <w:t>Коммуникативные</w:t>
      </w:r>
      <w:proofErr w:type="gramEnd"/>
      <w:r w:rsidRPr="00016424">
        <w:rPr>
          <w:b/>
          <w:i/>
          <w:kern w:val="0"/>
          <w:sz w:val="24"/>
          <w:szCs w:val="24"/>
        </w:rPr>
        <w:t>:</w:t>
      </w:r>
      <w:r w:rsidRPr="00016424">
        <w:rPr>
          <w:kern w:val="0"/>
          <w:sz w:val="24"/>
          <w:szCs w:val="24"/>
        </w:rPr>
        <w:t xml:space="preserve"> умение общаться и взаимодействовать друг с другом.</w:t>
      </w:r>
    </w:p>
    <w:p w:rsidR="001B2CE9" w:rsidRPr="00016424" w:rsidRDefault="001B2CE9" w:rsidP="001B2CE9">
      <w:pPr>
        <w:spacing w:after="200" w:line="360" w:lineRule="auto"/>
        <w:jc w:val="both"/>
        <w:rPr>
          <w:kern w:val="0"/>
          <w:sz w:val="24"/>
          <w:szCs w:val="24"/>
        </w:rPr>
      </w:pPr>
      <w:r w:rsidRPr="00016424">
        <w:rPr>
          <w:b/>
          <w:kern w:val="0"/>
          <w:sz w:val="24"/>
          <w:szCs w:val="24"/>
        </w:rPr>
        <w:t>Тип урока</w:t>
      </w:r>
      <w:r w:rsidRPr="00016424">
        <w:rPr>
          <w:kern w:val="0"/>
          <w:sz w:val="24"/>
          <w:szCs w:val="24"/>
        </w:rPr>
        <w:t>:  комбинированный.</w:t>
      </w:r>
      <w:r>
        <w:rPr>
          <w:kern w:val="0"/>
          <w:sz w:val="24"/>
          <w:szCs w:val="24"/>
        </w:rPr>
        <w:t xml:space="preserve"> </w:t>
      </w:r>
      <w:r w:rsidRPr="00016424">
        <w:rPr>
          <w:b/>
          <w:kern w:val="0"/>
          <w:sz w:val="24"/>
          <w:szCs w:val="24"/>
        </w:rPr>
        <w:t>Форма работы учащихся</w:t>
      </w:r>
      <w:r w:rsidRPr="00016424">
        <w:rPr>
          <w:kern w:val="0"/>
          <w:sz w:val="24"/>
          <w:szCs w:val="24"/>
        </w:rPr>
        <w:t>: коллективная, групповая, работа в парах.</w:t>
      </w:r>
    </w:p>
    <w:p w:rsidR="003365A5" w:rsidRPr="003365A5" w:rsidRDefault="001B2CE9" w:rsidP="003365A5">
      <w:pPr>
        <w:spacing w:after="200" w:line="276" w:lineRule="auto"/>
        <w:jc w:val="center"/>
        <w:rPr>
          <w:b/>
          <w:kern w:val="0"/>
        </w:rPr>
      </w:pPr>
      <w:r w:rsidRPr="00016424">
        <w:rPr>
          <w:b/>
          <w:kern w:val="0"/>
          <w:sz w:val="24"/>
          <w:szCs w:val="24"/>
        </w:rPr>
        <w:lastRenderedPageBreak/>
        <w:t>Техническое оборудование</w:t>
      </w:r>
      <w:r w:rsidRPr="00016424">
        <w:rPr>
          <w:kern w:val="0"/>
          <w:sz w:val="24"/>
          <w:szCs w:val="24"/>
        </w:rPr>
        <w:t>: проектор, интернет, ЭОР, персональный компьютер, презентация.</w:t>
      </w:r>
      <w:r w:rsidR="003365A5" w:rsidRPr="003365A5">
        <w:rPr>
          <w:b/>
          <w:kern w:val="0"/>
        </w:rPr>
        <w:t xml:space="preserve"> </w:t>
      </w:r>
      <w:r w:rsidR="003365A5" w:rsidRPr="003365A5">
        <w:rPr>
          <w:b/>
          <w:kern w:val="0"/>
          <w:sz w:val="24"/>
          <w:szCs w:val="24"/>
        </w:rPr>
        <w:t>Структура и ход урока.</w:t>
      </w:r>
    </w:p>
    <w:tbl>
      <w:tblPr>
        <w:tblStyle w:val="a4"/>
        <w:tblW w:w="0" w:type="auto"/>
        <w:tblLook w:val="04A0"/>
      </w:tblPr>
      <w:tblGrid>
        <w:gridCol w:w="2922"/>
        <w:gridCol w:w="3747"/>
        <w:gridCol w:w="4013"/>
      </w:tblGrid>
      <w:tr w:rsidR="001B2CE9" w:rsidTr="00BD6C74">
        <w:tc>
          <w:tcPr>
            <w:tcW w:w="2943" w:type="dxa"/>
          </w:tcPr>
          <w:p w:rsidR="001B2CE9" w:rsidRPr="003F6C09" w:rsidRDefault="001B2CE9" w:rsidP="00BD6C74">
            <w:p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t>Этапы урока</w:t>
            </w:r>
          </w:p>
        </w:tc>
        <w:tc>
          <w:tcPr>
            <w:tcW w:w="5387" w:type="dxa"/>
          </w:tcPr>
          <w:p w:rsidR="001B2CE9" w:rsidRPr="003F6C09" w:rsidRDefault="001B2CE9" w:rsidP="00BD6C74">
            <w:p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6456" w:type="dxa"/>
          </w:tcPr>
          <w:p w:rsidR="001B2CE9" w:rsidRDefault="001B2CE9" w:rsidP="00BD6C74">
            <w:r>
              <w:t>Деятельность учеников</w:t>
            </w:r>
          </w:p>
        </w:tc>
      </w:tr>
      <w:tr w:rsidR="001B2CE9" w:rsidTr="00BD6C74">
        <w:tc>
          <w:tcPr>
            <w:tcW w:w="2943" w:type="dxa"/>
          </w:tcPr>
          <w:p w:rsidR="001B2CE9" w:rsidRPr="003F6C09" w:rsidRDefault="001B2CE9" w:rsidP="00BD6C7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t>Актуализация опорных знаний.</w:t>
            </w:r>
          </w:p>
        </w:tc>
        <w:tc>
          <w:tcPr>
            <w:tcW w:w="5387" w:type="dxa"/>
          </w:tcPr>
          <w:p w:rsidR="001B2CE9" w:rsidRPr="003F6C09" w:rsidRDefault="001B2CE9" w:rsidP="00BD6C74">
            <w:pPr>
              <w:spacing w:line="26" w:lineRule="atLeast"/>
              <w:ind w:firstLine="280"/>
              <w:jc w:val="both"/>
              <w:rPr>
                <w:b/>
                <w:bCs/>
                <w:sz w:val="24"/>
                <w:szCs w:val="24"/>
              </w:rPr>
            </w:pPr>
            <w:r w:rsidRPr="003F6C09">
              <w:rPr>
                <w:bCs/>
                <w:sz w:val="24"/>
                <w:szCs w:val="24"/>
              </w:rPr>
              <w:t>Актуализация знаний по предыдущей теме выявление значение этих знаний; обращает обучающихся к вопросам в начале параграфа</w:t>
            </w:r>
          </w:p>
        </w:tc>
        <w:tc>
          <w:tcPr>
            <w:tcW w:w="6456" w:type="dxa"/>
          </w:tcPr>
          <w:p w:rsidR="001B2CE9" w:rsidRPr="0033638E" w:rsidRDefault="001B2CE9" w:rsidP="00BD6C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</w:t>
            </w:r>
            <w:r w:rsidRPr="0033638E">
              <w:rPr>
                <w:sz w:val="24"/>
                <w:szCs w:val="24"/>
              </w:rPr>
              <w:t>абота с заголовком параграфа и вопросами в начале параграфа. Фронтальная беседа, выявляющая значение слов</w:t>
            </w:r>
            <w:r>
              <w:rPr>
                <w:sz w:val="24"/>
                <w:szCs w:val="24"/>
              </w:rPr>
              <w:t xml:space="preserve"> земная кора и литосфера</w:t>
            </w:r>
            <w:proofErr w:type="gramStart"/>
            <w:r>
              <w:rPr>
                <w:sz w:val="24"/>
                <w:szCs w:val="24"/>
              </w:rPr>
              <w:t>.(</w:t>
            </w:r>
            <w:proofErr w:type="gramEnd"/>
            <w:r>
              <w:rPr>
                <w:sz w:val="24"/>
                <w:szCs w:val="24"/>
              </w:rPr>
              <w:t>П); подводят итог:</w:t>
            </w:r>
            <w:r w:rsidRPr="0033638E">
              <w:rPr>
                <w:color w:val="000000"/>
                <w:sz w:val="24"/>
                <w:szCs w:val="24"/>
              </w:rPr>
              <w:t xml:space="preserve"> Литосфера немонолитна, она разделена глубинными разломами на огромные полужесткие блоки разной величины. Эти блоки называют </w:t>
            </w:r>
            <w:hyperlink r:id="rId5" w:history="1">
              <w:proofErr w:type="spellStart"/>
              <w:r w:rsidRPr="00A7195F">
                <w:rPr>
                  <w:rStyle w:val="a5"/>
                  <w:sz w:val="24"/>
                  <w:szCs w:val="24"/>
                </w:rPr>
                <w:t>литосферными</w:t>
              </w:r>
              <w:proofErr w:type="spellEnd"/>
              <w:r w:rsidRPr="00A7195F">
                <w:rPr>
                  <w:rStyle w:val="a5"/>
                  <w:sz w:val="24"/>
                  <w:szCs w:val="24"/>
                </w:rPr>
                <w:t xml:space="preserve"> плитами</w:t>
              </w:r>
            </w:hyperlink>
            <w:r w:rsidRPr="00A7195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(П)</w:t>
            </w:r>
          </w:p>
          <w:p w:rsidR="001B2CE9" w:rsidRPr="0033638E" w:rsidRDefault="001B2CE9" w:rsidP="00BD6C74">
            <w:pPr>
              <w:rPr>
                <w:sz w:val="24"/>
                <w:szCs w:val="24"/>
              </w:rPr>
            </w:pPr>
          </w:p>
          <w:p w:rsidR="001B2CE9" w:rsidRDefault="001B2CE9" w:rsidP="00BD6C74"/>
        </w:tc>
      </w:tr>
      <w:tr w:rsidR="001B2CE9" w:rsidTr="00BD6C74">
        <w:tc>
          <w:tcPr>
            <w:tcW w:w="2943" w:type="dxa"/>
          </w:tcPr>
          <w:p w:rsidR="001B2CE9" w:rsidRPr="003F6C09" w:rsidRDefault="001B2CE9" w:rsidP="00BD6C7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t>Создание проблемной ситуации.</w:t>
            </w:r>
          </w:p>
        </w:tc>
        <w:tc>
          <w:tcPr>
            <w:tcW w:w="5387" w:type="dxa"/>
          </w:tcPr>
          <w:p w:rsidR="001B2CE9" w:rsidRPr="003F6C09" w:rsidRDefault="001B2CE9" w:rsidP="00BD6C74">
            <w:pPr>
              <w:spacing w:line="26" w:lineRule="atLeast"/>
              <w:jc w:val="both"/>
              <w:rPr>
                <w:bCs/>
                <w:sz w:val="24"/>
                <w:szCs w:val="24"/>
              </w:rPr>
            </w:pPr>
            <w:r w:rsidRPr="003F6C09">
              <w:rPr>
                <w:bCs/>
                <w:sz w:val="24"/>
                <w:szCs w:val="24"/>
              </w:rPr>
              <w:t xml:space="preserve">Формулирует вопросы: </w:t>
            </w:r>
          </w:p>
          <w:p w:rsidR="001B2CE9" w:rsidRPr="003F6C09" w:rsidRDefault="001B2CE9" w:rsidP="00BD6C74">
            <w:pPr>
              <w:pStyle w:val="a3"/>
              <w:numPr>
                <w:ilvl w:val="0"/>
                <w:numId w:val="4"/>
              </w:numPr>
              <w:spacing w:line="26" w:lineRule="atLeast"/>
              <w:jc w:val="both"/>
              <w:rPr>
                <w:bCs/>
                <w:sz w:val="24"/>
                <w:szCs w:val="24"/>
              </w:rPr>
            </w:pPr>
            <w:r w:rsidRPr="003F6C09">
              <w:rPr>
                <w:bCs/>
                <w:sz w:val="24"/>
                <w:szCs w:val="24"/>
              </w:rPr>
              <w:t>Из какого вещества состоит земная кора?</w:t>
            </w:r>
          </w:p>
          <w:p w:rsidR="001B2CE9" w:rsidRPr="003F6C09" w:rsidRDefault="001B2CE9" w:rsidP="00BD6C74">
            <w:pPr>
              <w:pStyle w:val="a3"/>
              <w:numPr>
                <w:ilvl w:val="0"/>
                <w:numId w:val="4"/>
              </w:numPr>
              <w:spacing w:line="26" w:lineRule="atLeast"/>
              <w:jc w:val="both"/>
              <w:rPr>
                <w:bCs/>
                <w:sz w:val="24"/>
                <w:szCs w:val="24"/>
              </w:rPr>
            </w:pPr>
            <w:r w:rsidRPr="003F6C09">
              <w:rPr>
                <w:bCs/>
                <w:sz w:val="24"/>
                <w:szCs w:val="24"/>
              </w:rPr>
              <w:t>Различается ли земная кора на материках и океанах?</w:t>
            </w:r>
          </w:p>
          <w:p w:rsidR="001B2CE9" w:rsidRPr="003F6C09" w:rsidRDefault="001B2CE9" w:rsidP="00BD6C74">
            <w:pPr>
              <w:pStyle w:val="a3"/>
              <w:numPr>
                <w:ilvl w:val="0"/>
                <w:numId w:val="2"/>
              </w:numPr>
              <w:spacing w:line="26" w:lineRule="atLeast"/>
              <w:jc w:val="both"/>
              <w:rPr>
                <w:bCs/>
                <w:sz w:val="24"/>
                <w:szCs w:val="24"/>
              </w:rPr>
            </w:pPr>
            <w:r w:rsidRPr="003F6C09">
              <w:rPr>
                <w:bCs/>
                <w:sz w:val="24"/>
                <w:szCs w:val="24"/>
              </w:rPr>
              <w:t>Почему земная кора состоит из отдельных блоков?</w:t>
            </w:r>
          </w:p>
        </w:tc>
        <w:tc>
          <w:tcPr>
            <w:tcW w:w="6456" w:type="dxa"/>
          </w:tcPr>
          <w:p w:rsidR="001B2CE9" w:rsidRPr="003F6C09" w:rsidRDefault="001B2CE9" w:rsidP="00BD6C74">
            <w:p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t>Определяют каких знаний им не хватает</w:t>
            </w:r>
            <w:proofErr w:type="gramStart"/>
            <w:r w:rsidRPr="003F6C09">
              <w:rPr>
                <w:sz w:val="24"/>
                <w:szCs w:val="24"/>
              </w:rPr>
              <w:t>.(</w:t>
            </w:r>
            <w:proofErr w:type="gramEnd"/>
            <w:r w:rsidRPr="003F6C09">
              <w:rPr>
                <w:sz w:val="24"/>
                <w:szCs w:val="24"/>
              </w:rPr>
              <w:t>Р)</w:t>
            </w:r>
          </w:p>
        </w:tc>
      </w:tr>
      <w:tr w:rsidR="001B2CE9" w:rsidTr="00BD6C74">
        <w:tc>
          <w:tcPr>
            <w:tcW w:w="2943" w:type="dxa"/>
          </w:tcPr>
          <w:p w:rsidR="001B2CE9" w:rsidRPr="003F6C09" w:rsidRDefault="001B2CE9" w:rsidP="00BD6C7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spellStart"/>
            <w:r w:rsidRPr="003F6C09">
              <w:rPr>
                <w:sz w:val="24"/>
                <w:szCs w:val="24"/>
              </w:rPr>
              <w:t>Целеполагания</w:t>
            </w:r>
            <w:proofErr w:type="spellEnd"/>
            <w:r w:rsidRPr="003F6C09"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1B2CE9" w:rsidRPr="003F6C09" w:rsidRDefault="001B2CE9" w:rsidP="00BD6C74">
            <w:pPr>
              <w:rPr>
                <w:sz w:val="24"/>
                <w:szCs w:val="24"/>
              </w:rPr>
            </w:pPr>
            <w:r w:rsidRPr="003F6C09">
              <w:rPr>
                <w:bCs/>
                <w:sz w:val="24"/>
                <w:szCs w:val="24"/>
              </w:rPr>
              <w:t>Подводящий диалог для самостоятельного формулирования учебной задачи на урок.</w:t>
            </w:r>
          </w:p>
        </w:tc>
        <w:tc>
          <w:tcPr>
            <w:tcW w:w="6456" w:type="dxa"/>
          </w:tcPr>
          <w:p w:rsidR="001B2CE9" w:rsidRPr="00390711" w:rsidRDefault="001B2CE9" w:rsidP="00BD6C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 цель урока и записывают ее на доске. (Р)</w:t>
            </w:r>
          </w:p>
        </w:tc>
      </w:tr>
      <w:tr w:rsidR="001B2CE9" w:rsidTr="00BD6C74">
        <w:tc>
          <w:tcPr>
            <w:tcW w:w="2943" w:type="dxa"/>
          </w:tcPr>
          <w:p w:rsidR="001B2CE9" w:rsidRPr="003F6C09" w:rsidRDefault="001B2CE9" w:rsidP="00BD6C7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5387" w:type="dxa"/>
          </w:tcPr>
          <w:p w:rsidR="001B2CE9" w:rsidRPr="003F6C09" w:rsidRDefault="001B2CE9" w:rsidP="00BD6C74">
            <w:p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t>Учитель организует работу групп.</w:t>
            </w:r>
          </w:p>
          <w:p w:rsidR="001B2CE9" w:rsidRPr="003F6C09" w:rsidRDefault="001B2CE9" w:rsidP="00BD6C74">
            <w:pPr>
              <w:rPr>
                <w:sz w:val="24"/>
                <w:szCs w:val="24"/>
              </w:rPr>
            </w:pPr>
            <w:r w:rsidRPr="003F6C09">
              <w:rPr>
                <w:b/>
                <w:sz w:val="24"/>
                <w:szCs w:val="24"/>
              </w:rPr>
              <w:t xml:space="preserve">1 группа: </w:t>
            </w:r>
            <w:r w:rsidRPr="003F6C09">
              <w:rPr>
                <w:sz w:val="24"/>
                <w:szCs w:val="24"/>
              </w:rPr>
              <w:t>проанализировать схему строения земной коры (</w:t>
            </w:r>
            <w:r w:rsidRPr="003F6C09">
              <w:rPr>
                <w:i/>
                <w:sz w:val="24"/>
                <w:szCs w:val="24"/>
              </w:rPr>
              <w:t>приложение 1)</w:t>
            </w:r>
          </w:p>
          <w:p w:rsidR="001B2CE9" w:rsidRPr="003F6C09" w:rsidRDefault="001B2CE9" w:rsidP="00BD6C74">
            <w:pPr>
              <w:rPr>
                <w:sz w:val="24"/>
                <w:szCs w:val="24"/>
              </w:rPr>
            </w:pPr>
            <w:r w:rsidRPr="003F6C09">
              <w:rPr>
                <w:b/>
                <w:sz w:val="24"/>
                <w:szCs w:val="24"/>
              </w:rPr>
              <w:t>2 группа:</w:t>
            </w:r>
            <w:r w:rsidRPr="003F6C09">
              <w:rPr>
                <w:sz w:val="24"/>
                <w:szCs w:val="24"/>
              </w:rPr>
              <w:t xml:space="preserve"> используя текст учебника и</w:t>
            </w:r>
            <w:r w:rsidRPr="003F6C09">
              <w:rPr>
                <w:i/>
                <w:sz w:val="24"/>
                <w:szCs w:val="24"/>
              </w:rPr>
              <w:t xml:space="preserve"> приложение 2</w:t>
            </w:r>
            <w:r w:rsidRPr="003F6C09">
              <w:rPr>
                <w:sz w:val="24"/>
                <w:szCs w:val="24"/>
              </w:rPr>
              <w:t>, объясните изменение положения материков. Докажите свою гипотезу.</w:t>
            </w:r>
          </w:p>
          <w:p w:rsidR="001B2CE9" w:rsidRPr="003F6C09" w:rsidRDefault="001B2CE9" w:rsidP="00BD6C74">
            <w:pPr>
              <w:rPr>
                <w:color w:val="000000"/>
                <w:sz w:val="24"/>
                <w:szCs w:val="24"/>
              </w:rPr>
            </w:pPr>
            <w:r w:rsidRPr="003F6C09">
              <w:rPr>
                <w:b/>
                <w:sz w:val="24"/>
                <w:szCs w:val="24"/>
              </w:rPr>
              <w:t>3 группа:</w:t>
            </w:r>
            <w:r w:rsidRPr="003F6C09">
              <w:rPr>
                <w:color w:val="000000"/>
                <w:sz w:val="24"/>
                <w:szCs w:val="24"/>
              </w:rPr>
              <w:t xml:space="preserve"> Изучая пласты земной коры, ученые обнаружили, что осадочные горные породы залегают не так, как когда-то накапливались на дне морей и во впадинах материков. Одни из них смяты в складки, другие разорваны и сдвинуты вдоль разломов на десятки километров. Объясните, </w:t>
            </w:r>
            <w:r w:rsidRPr="003F6C09">
              <w:rPr>
                <w:i/>
                <w:color w:val="000000"/>
                <w:sz w:val="24"/>
                <w:szCs w:val="24"/>
              </w:rPr>
              <w:t>используя рис. 82 учебника</w:t>
            </w:r>
            <w:r w:rsidRPr="003F6C09">
              <w:rPr>
                <w:color w:val="000000"/>
                <w:sz w:val="24"/>
                <w:szCs w:val="24"/>
              </w:rPr>
              <w:t xml:space="preserve"> (</w:t>
            </w:r>
            <w:r w:rsidRPr="003F6C09">
              <w:rPr>
                <w:i/>
                <w:color w:val="000000"/>
                <w:sz w:val="24"/>
                <w:szCs w:val="24"/>
              </w:rPr>
              <w:t>приложение 3)</w:t>
            </w:r>
            <w:r w:rsidRPr="003F6C09">
              <w:rPr>
                <w:color w:val="000000"/>
                <w:sz w:val="24"/>
                <w:szCs w:val="24"/>
              </w:rPr>
              <w:t xml:space="preserve"> </w:t>
            </w:r>
          </w:p>
          <w:p w:rsidR="001B2CE9" w:rsidRPr="003F6C09" w:rsidRDefault="001B2CE9" w:rsidP="00BD6C74">
            <w:pPr>
              <w:rPr>
                <w:color w:val="000000"/>
                <w:sz w:val="24"/>
                <w:szCs w:val="24"/>
              </w:rPr>
            </w:pPr>
            <w:r w:rsidRPr="003F6C09">
              <w:rPr>
                <w:color w:val="000000"/>
                <w:sz w:val="24"/>
                <w:szCs w:val="24"/>
              </w:rPr>
              <w:t>Как они отражаются в рельефе земной поверхности?</w:t>
            </w:r>
          </w:p>
          <w:p w:rsidR="001B2CE9" w:rsidRPr="003F6C09" w:rsidRDefault="001B2CE9" w:rsidP="00BD6C74">
            <w:pPr>
              <w:rPr>
                <w:color w:val="000000"/>
                <w:sz w:val="24"/>
                <w:szCs w:val="24"/>
              </w:rPr>
            </w:pPr>
            <w:r w:rsidRPr="003F6C09">
              <w:rPr>
                <w:rStyle w:val="apple-converted-space"/>
                <w:b/>
                <w:color w:val="000000"/>
                <w:sz w:val="24"/>
                <w:szCs w:val="24"/>
              </w:rPr>
              <w:t xml:space="preserve">4 группа. </w:t>
            </w:r>
            <w:r w:rsidRPr="003F6C09">
              <w:rPr>
                <w:color w:val="000000"/>
                <w:sz w:val="24"/>
                <w:szCs w:val="24"/>
              </w:rPr>
              <w:t xml:space="preserve">Почему земная кора движется? Какие движения земной коры опасны для </w:t>
            </w:r>
            <w:r w:rsidRPr="003F6C09">
              <w:rPr>
                <w:color w:val="000000"/>
                <w:sz w:val="24"/>
                <w:szCs w:val="24"/>
              </w:rPr>
              <w:lastRenderedPageBreak/>
              <w:t>человека? (</w:t>
            </w:r>
            <w:r w:rsidRPr="003F6C09">
              <w:rPr>
                <w:i/>
                <w:color w:val="000000"/>
                <w:sz w:val="24"/>
                <w:szCs w:val="24"/>
              </w:rPr>
              <w:t>приложение 4)</w:t>
            </w:r>
          </w:p>
          <w:p w:rsidR="001B2CE9" w:rsidRPr="003F6C09" w:rsidRDefault="001B2CE9" w:rsidP="00BD6C74">
            <w:pPr>
              <w:rPr>
                <w:sz w:val="24"/>
                <w:szCs w:val="24"/>
              </w:rPr>
            </w:pPr>
          </w:p>
        </w:tc>
        <w:tc>
          <w:tcPr>
            <w:tcW w:w="6456" w:type="dxa"/>
          </w:tcPr>
          <w:p w:rsidR="001B2CE9" w:rsidRPr="00390711" w:rsidRDefault="001B2CE9" w:rsidP="00BD6C74">
            <w:pPr>
              <w:rPr>
                <w:sz w:val="24"/>
                <w:szCs w:val="24"/>
              </w:rPr>
            </w:pPr>
            <w:r w:rsidRPr="00390711">
              <w:rPr>
                <w:sz w:val="24"/>
                <w:szCs w:val="24"/>
              </w:rPr>
              <w:lastRenderedPageBreak/>
              <w:t>Обучающиеся организуют обсуждение вопрос</w:t>
            </w:r>
            <w:proofErr w:type="gramStart"/>
            <w:r w:rsidRPr="0039071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 xml:space="preserve"> высказывают предположения, анализируют, делают выводы)</w:t>
            </w:r>
            <w:r w:rsidRPr="00390711">
              <w:rPr>
                <w:sz w:val="24"/>
                <w:szCs w:val="24"/>
              </w:rPr>
              <w:t>, представляют работы классу.  Формируется н</w:t>
            </w:r>
            <w:r>
              <w:rPr>
                <w:sz w:val="24"/>
                <w:szCs w:val="24"/>
              </w:rPr>
              <w:t>авык публичного выступления. Производят с</w:t>
            </w:r>
            <w:r w:rsidRPr="00390711">
              <w:rPr>
                <w:sz w:val="24"/>
                <w:szCs w:val="24"/>
              </w:rPr>
              <w:t>равнение р</w:t>
            </w:r>
            <w:r>
              <w:rPr>
                <w:sz w:val="24"/>
                <w:szCs w:val="24"/>
              </w:rPr>
              <w:t>аботы с эталоном и ее корректируют</w:t>
            </w:r>
            <w:r w:rsidRPr="00390711">
              <w:rPr>
                <w:sz w:val="24"/>
                <w:szCs w:val="24"/>
              </w:rPr>
              <w:t>. Создание итогового варианта работы. Оценка деятельности участников группы внутри груп</w:t>
            </w:r>
            <w:proofErr w:type="gramStart"/>
            <w:r w:rsidRPr="0039071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Р,Л,К,П)</w:t>
            </w:r>
          </w:p>
          <w:p w:rsidR="001B2CE9" w:rsidRPr="00390711" w:rsidRDefault="001B2CE9" w:rsidP="00BD6C74">
            <w:pPr>
              <w:rPr>
                <w:sz w:val="24"/>
                <w:szCs w:val="24"/>
              </w:rPr>
            </w:pPr>
            <w:r w:rsidRPr="00390711">
              <w:rPr>
                <w:b/>
                <w:sz w:val="24"/>
                <w:szCs w:val="24"/>
              </w:rPr>
              <w:t xml:space="preserve">1 группа: </w:t>
            </w:r>
            <w:r w:rsidRPr="00390711">
              <w:rPr>
                <w:color w:val="000000"/>
                <w:sz w:val="24"/>
                <w:szCs w:val="24"/>
              </w:rPr>
              <w:t xml:space="preserve">Земная кора бывает двух типов - материковая и океаническая.  Материковая (континентальная) кора состоит из трех слоев: осадочного, гранитного и базальтового. Ее общая толщина -  30-40 км на равнинах и 60-75 км в горных районах. Океаническая кора значительно тоньше  - всего 5-10 км. Она состоит из двух слоев: на базальтовом слое сразу залегает </w:t>
            </w:r>
            <w:proofErr w:type="gramStart"/>
            <w:r w:rsidRPr="00390711">
              <w:rPr>
                <w:color w:val="000000"/>
                <w:sz w:val="24"/>
                <w:szCs w:val="24"/>
              </w:rPr>
              <w:t>осадочный</w:t>
            </w:r>
            <w:proofErr w:type="gramEnd"/>
            <w:r w:rsidRPr="00390711">
              <w:rPr>
                <w:color w:val="000000"/>
                <w:sz w:val="24"/>
                <w:szCs w:val="24"/>
              </w:rPr>
              <w:t>, а гранитный отсутствует</w:t>
            </w:r>
            <w:r w:rsidRPr="00390711">
              <w:rPr>
                <w:sz w:val="24"/>
                <w:szCs w:val="24"/>
              </w:rPr>
              <w:t>.</w:t>
            </w:r>
          </w:p>
          <w:p w:rsidR="001B2CE9" w:rsidRPr="00390711" w:rsidRDefault="001B2CE9" w:rsidP="00BD6C74">
            <w:pPr>
              <w:rPr>
                <w:sz w:val="24"/>
                <w:szCs w:val="24"/>
              </w:rPr>
            </w:pPr>
          </w:p>
          <w:p w:rsidR="001B2CE9" w:rsidRPr="00390711" w:rsidRDefault="001B2CE9" w:rsidP="00BD6C74">
            <w:pPr>
              <w:rPr>
                <w:sz w:val="24"/>
                <w:szCs w:val="24"/>
              </w:rPr>
            </w:pPr>
            <w:r w:rsidRPr="00390711">
              <w:rPr>
                <w:b/>
                <w:sz w:val="24"/>
                <w:szCs w:val="24"/>
              </w:rPr>
              <w:t>2 группа:</w:t>
            </w:r>
            <w:r w:rsidRPr="0039071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90711">
              <w:rPr>
                <w:color w:val="000000"/>
                <w:sz w:val="24"/>
                <w:szCs w:val="24"/>
              </w:rPr>
              <w:t>Литосферные</w:t>
            </w:r>
            <w:proofErr w:type="spellEnd"/>
            <w:r w:rsidRPr="00390711">
              <w:rPr>
                <w:color w:val="000000"/>
                <w:sz w:val="24"/>
                <w:szCs w:val="24"/>
              </w:rPr>
              <w:t xml:space="preserve"> плиты могут «плавать» по пластичному веществу астеносферы, перемещаясь вдоль поверхности планеты. Это вызывало</w:t>
            </w:r>
            <w:r w:rsidRPr="00390711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390711">
              <w:rPr>
                <w:color w:val="000000"/>
                <w:sz w:val="24"/>
                <w:szCs w:val="24"/>
              </w:rPr>
              <w:t>«дрейф континентов»</w:t>
            </w:r>
            <w:r w:rsidRPr="00390711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390711">
              <w:rPr>
                <w:color w:val="000000"/>
                <w:sz w:val="24"/>
                <w:szCs w:val="24"/>
              </w:rPr>
              <w:t>и неоднократно меняло лик Земли</w:t>
            </w:r>
          </w:p>
          <w:p w:rsidR="001B2CE9" w:rsidRPr="00390711" w:rsidRDefault="001B2CE9" w:rsidP="00BD6C74">
            <w:pPr>
              <w:rPr>
                <w:rStyle w:val="apple-converted-space"/>
                <w:color w:val="000000"/>
                <w:sz w:val="24"/>
                <w:szCs w:val="24"/>
              </w:rPr>
            </w:pPr>
          </w:p>
          <w:p w:rsidR="001B2CE9" w:rsidRPr="00390711" w:rsidRDefault="001B2CE9" w:rsidP="00BD6C74">
            <w:pPr>
              <w:rPr>
                <w:color w:val="000000"/>
                <w:sz w:val="24"/>
                <w:szCs w:val="24"/>
              </w:rPr>
            </w:pPr>
            <w:r w:rsidRPr="00390711">
              <w:rPr>
                <w:rStyle w:val="apple-converted-space"/>
                <w:b/>
                <w:color w:val="000000"/>
                <w:sz w:val="24"/>
                <w:szCs w:val="24"/>
              </w:rPr>
              <w:t>3 группа</w:t>
            </w:r>
            <w:r w:rsidRPr="00390711">
              <w:rPr>
                <w:rStyle w:val="apple-converted-space"/>
                <w:color w:val="000000"/>
                <w:sz w:val="24"/>
                <w:szCs w:val="24"/>
              </w:rPr>
              <w:t>. </w:t>
            </w:r>
            <w:r w:rsidRPr="00390711">
              <w:rPr>
                <w:color w:val="000000"/>
                <w:sz w:val="24"/>
                <w:szCs w:val="24"/>
              </w:rPr>
              <w:t>Было установлено, что деформация пластов</w:t>
            </w:r>
          </w:p>
          <w:p w:rsidR="001B2CE9" w:rsidRPr="00390711" w:rsidRDefault="001B2CE9" w:rsidP="00BD6C74">
            <w:pPr>
              <w:rPr>
                <w:color w:val="000000"/>
                <w:sz w:val="24"/>
                <w:szCs w:val="24"/>
              </w:rPr>
            </w:pPr>
            <w:r w:rsidRPr="00390711">
              <w:rPr>
                <w:color w:val="000000"/>
                <w:sz w:val="24"/>
                <w:szCs w:val="24"/>
              </w:rPr>
              <w:t>зависит от движений земной коры. Земная кора, покрывающая Землю, как скорлупа, имеет ограниченную площадь. Если в одних местах кора нарастает, то в других</w:t>
            </w:r>
            <w:r w:rsidRPr="00390711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390711">
              <w:rPr>
                <w:color w:val="000000"/>
                <w:sz w:val="24"/>
                <w:szCs w:val="24"/>
              </w:rPr>
              <w:t>-</w:t>
            </w:r>
            <w:r w:rsidRPr="00390711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390711">
              <w:rPr>
                <w:color w:val="000000"/>
                <w:sz w:val="24"/>
                <w:szCs w:val="24"/>
              </w:rPr>
              <w:t xml:space="preserve">она становится тоньше. Раздвижение плит и наращивание коры характерно для срединных океанических хребтов на дне океанов. В других местах происходит сближение плит. Там края тяжелых плит опускаются, погружаясь в мантию, и переплавляются; в остальных местах края </w:t>
            </w:r>
            <w:proofErr w:type="spellStart"/>
            <w:r w:rsidRPr="00390711">
              <w:rPr>
                <w:color w:val="000000"/>
                <w:sz w:val="24"/>
                <w:szCs w:val="24"/>
              </w:rPr>
              <w:t>литосферных</w:t>
            </w:r>
            <w:proofErr w:type="spellEnd"/>
            <w:r w:rsidRPr="00390711">
              <w:rPr>
                <w:color w:val="000000"/>
                <w:sz w:val="24"/>
                <w:szCs w:val="24"/>
              </w:rPr>
              <w:t xml:space="preserve"> плит скользят вдоль друг друга и изменяются меньше (подробно вы познакомитесь с этими процессами позднее). Теперь можно сделать главный вывод: самые подвижные зоны земной коры располагаются вдоль границ </w:t>
            </w:r>
            <w:proofErr w:type="spellStart"/>
            <w:r w:rsidRPr="00390711">
              <w:rPr>
                <w:color w:val="000000"/>
                <w:sz w:val="24"/>
                <w:szCs w:val="24"/>
              </w:rPr>
              <w:t>литосферных</w:t>
            </w:r>
            <w:proofErr w:type="spellEnd"/>
            <w:r w:rsidRPr="00390711">
              <w:rPr>
                <w:color w:val="000000"/>
                <w:sz w:val="24"/>
                <w:szCs w:val="24"/>
              </w:rPr>
              <w:t xml:space="preserve"> плит</w:t>
            </w:r>
            <w:proofErr w:type="gramStart"/>
            <w:r w:rsidRPr="00390711">
              <w:rPr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390711">
              <w:rPr>
                <w:color w:val="000000"/>
                <w:sz w:val="24"/>
                <w:szCs w:val="24"/>
              </w:rPr>
              <w:t xml:space="preserve"> раздвижением </w:t>
            </w:r>
            <w:proofErr w:type="spellStart"/>
            <w:r w:rsidRPr="00390711">
              <w:rPr>
                <w:color w:val="000000"/>
                <w:sz w:val="24"/>
                <w:szCs w:val="24"/>
              </w:rPr>
              <w:t>литосферных</w:t>
            </w:r>
            <w:proofErr w:type="spellEnd"/>
            <w:r w:rsidRPr="00390711">
              <w:rPr>
                <w:color w:val="000000"/>
                <w:sz w:val="24"/>
                <w:szCs w:val="24"/>
              </w:rPr>
              <w:t xml:space="preserve"> плит связано образование гигантских  </w:t>
            </w:r>
            <w:hyperlink r:id="rId6" w:history="1">
              <w:r w:rsidRPr="00390711">
                <w:rPr>
                  <w:rStyle w:val="a5"/>
                  <w:color w:val="356079"/>
                  <w:sz w:val="24"/>
                  <w:szCs w:val="24"/>
                </w:rPr>
                <w:t>грабенов</w:t>
              </w:r>
            </w:hyperlink>
            <w:r w:rsidRPr="00390711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390711">
              <w:rPr>
                <w:color w:val="000000"/>
                <w:sz w:val="24"/>
                <w:szCs w:val="24"/>
              </w:rPr>
              <w:t>на материках, в которых часто располагаются озера. Так возникли в Восточной Африке впадины озер Танганьика и Ньяса, а в Евразии - впадина Байкала.</w:t>
            </w:r>
          </w:p>
          <w:p w:rsidR="001B2CE9" w:rsidRPr="00390711" w:rsidRDefault="001B2CE9" w:rsidP="00BD6C74">
            <w:pPr>
              <w:rPr>
                <w:color w:val="000000"/>
                <w:sz w:val="24"/>
                <w:szCs w:val="24"/>
              </w:rPr>
            </w:pPr>
            <w:r w:rsidRPr="00390711">
              <w:rPr>
                <w:b/>
                <w:color w:val="000000"/>
                <w:sz w:val="24"/>
                <w:szCs w:val="24"/>
              </w:rPr>
              <w:t>4 группа.</w:t>
            </w:r>
            <w:r w:rsidRPr="00390711">
              <w:rPr>
                <w:color w:val="000000"/>
                <w:sz w:val="24"/>
                <w:szCs w:val="24"/>
              </w:rPr>
              <w:t xml:space="preserve"> Перемещение тепла и вещества в мантии Земли создают огромные напряжения в литосфере, лежащей выше. Не выдерживая накопившегося давления, пласты твердой земной коры непрерывно сжимаются, растягиваются и  перемещаются. Эти движения  бывают быстрыми, и тогда их последствия для людей могут быть  катастрофическими. Почти повсеместно на Земле наблюдаются и медленные (вековые) движения, о которых можно узнать только по показаниям чутких приборов.</w:t>
            </w:r>
          </w:p>
          <w:p w:rsidR="001B2CE9" w:rsidRPr="00390711" w:rsidRDefault="001B2CE9" w:rsidP="00BD6C74">
            <w:pPr>
              <w:rPr>
                <w:color w:val="000000"/>
                <w:sz w:val="24"/>
                <w:szCs w:val="24"/>
              </w:rPr>
            </w:pPr>
          </w:p>
          <w:p w:rsidR="001B2CE9" w:rsidRPr="00390711" w:rsidRDefault="001B2CE9" w:rsidP="00BD6C74">
            <w:pPr>
              <w:rPr>
                <w:sz w:val="24"/>
                <w:szCs w:val="24"/>
              </w:rPr>
            </w:pPr>
          </w:p>
        </w:tc>
      </w:tr>
      <w:tr w:rsidR="001B2CE9" w:rsidTr="00BD6C74">
        <w:tc>
          <w:tcPr>
            <w:tcW w:w="2943" w:type="dxa"/>
          </w:tcPr>
          <w:p w:rsidR="001B2CE9" w:rsidRPr="003F6C09" w:rsidRDefault="001B2CE9" w:rsidP="00BD6C7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lastRenderedPageBreak/>
              <w:t>Учебные действия по реализации плана. Применение нового знания</w:t>
            </w:r>
          </w:p>
        </w:tc>
        <w:tc>
          <w:tcPr>
            <w:tcW w:w="5387" w:type="dxa"/>
          </w:tcPr>
          <w:p w:rsidR="001B2CE9" w:rsidRPr="003F6C09" w:rsidRDefault="001B2CE9" w:rsidP="00BD6C74">
            <w:pPr>
              <w:ind w:left="360"/>
              <w:rPr>
                <w:color w:val="000000"/>
                <w:sz w:val="24"/>
                <w:szCs w:val="24"/>
              </w:rPr>
            </w:pPr>
            <w:r w:rsidRPr="003F6C09">
              <w:rPr>
                <w:color w:val="000000"/>
                <w:sz w:val="24"/>
                <w:szCs w:val="24"/>
              </w:rPr>
              <w:t>Учитель предлагает прокомментировать слайды.</w:t>
            </w:r>
          </w:p>
          <w:p w:rsidR="001B2CE9" w:rsidRPr="003F6C09" w:rsidRDefault="001B2CE9" w:rsidP="00BD6C74">
            <w:pPr>
              <w:pStyle w:val="a3"/>
              <w:numPr>
                <w:ilvl w:val="0"/>
                <w:numId w:val="3"/>
              </w:numPr>
              <w:rPr>
                <w:color w:val="000000"/>
                <w:sz w:val="24"/>
                <w:szCs w:val="24"/>
              </w:rPr>
            </w:pPr>
            <w:r w:rsidRPr="003F6C09">
              <w:rPr>
                <w:color w:val="000000"/>
                <w:sz w:val="24"/>
                <w:szCs w:val="24"/>
              </w:rPr>
              <w:t>На дне  Северного моря сохранились долины когда-то протекавших здесь рек.</w:t>
            </w:r>
          </w:p>
          <w:p w:rsidR="001B2CE9" w:rsidRPr="003F6C09" w:rsidRDefault="001B2CE9" w:rsidP="00BD6C74">
            <w:pPr>
              <w:pStyle w:val="a3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F6C09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3F6C09">
              <w:rPr>
                <w:color w:val="000000"/>
                <w:sz w:val="24"/>
                <w:szCs w:val="24"/>
              </w:rPr>
              <w:t>Население Нидерландов строит вдоль береговой линии дамбы высотой до 25 м.</w:t>
            </w:r>
          </w:p>
        </w:tc>
        <w:tc>
          <w:tcPr>
            <w:tcW w:w="6456" w:type="dxa"/>
          </w:tcPr>
          <w:p w:rsidR="001B2CE9" w:rsidRPr="00D234FC" w:rsidRDefault="001B2CE9" w:rsidP="00BD6C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Обсуждают в парах. Обосновывают свое решение. (П., Р</w:t>
            </w:r>
            <w:proofErr w:type="gramStart"/>
            <w:r>
              <w:rPr>
                <w:sz w:val="24"/>
                <w:szCs w:val="24"/>
              </w:rPr>
              <w:t>,Л</w:t>
            </w:r>
            <w:proofErr w:type="gramEnd"/>
            <w:r>
              <w:rPr>
                <w:sz w:val="24"/>
                <w:szCs w:val="24"/>
              </w:rPr>
              <w:t>,К)</w:t>
            </w:r>
            <w:r w:rsidRPr="00D234FC">
              <w:rPr>
                <w:sz w:val="24"/>
                <w:szCs w:val="24"/>
              </w:rPr>
              <w:t>.</w:t>
            </w:r>
          </w:p>
        </w:tc>
      </w:tr>
      <w:tr w:rsidR="001B2CE9" w:rsidTr="00BD6C74">
        <w:tc>
          <w:tcPr>
            <w:tcW w:w="2943" w:type="dxa"/>
          </w:tcPr>
          <w:p w:rsidR="001B2CE9" w:rsidRPr="003F6C09" w:rsidRDefault="001B2CE9" w:rsidP="00BD6C7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t>Рефлексия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3F6C09">
              <w:rPr>
                <w:sz w:val="24"/>
                <w:szCs w:val="24"/>
              </w:rPr>
              <w:t xml:space="preserve">( </w:t>
            </w:r>
            <w:proofErr w:type="gramEnd"/>
            <w:r w:rsidRPr="003F6C09">
              <w:rPr>
                <w:sz w:val="24"/>
                <w:szCs w:val="24"/>
              </w:rPr>
              <w:t>итог урока)</w:t>
            </w:r>
          </w:p>
        </w:tc>
        <w:tc>
          <w:tcPr>
            <w:tcW w:w="5387" w:type="dxa"/>
          </w:tcPr>
          <w:p w:rsidR="001B2CE9" w:rsidRPr="003F6C09" w:rsidRDefault="001B2CE9" w:rsidP="00BD6C74">
            <w:pPr>
              <w:rPr>
                <w:sz w:val="24"/>
                <w:szCs w:val="24"/>
              </w:rPr>
            </w:pPr>
            <w:r w:rsidRPr="003F6C09">
              <w:rPr>
                <w:sz w:val="24"/>
                <w:szCs w:val="24"/>
              </w:rPr>
              <w:t>Как используются жителями планеты знания?</w:t>
            </w:r>
          </w:p>
        </w:tc>
        <w:tc>
          <w:tcPr>
            <w:tcW w:w="6456" w:type="dxa"/>
          </w:tcPr>
          <w:p w:rsidR="001B2CE9" w:rsidRPr="00D234FC" w:rsidRDefault="001B2CE9" w:rsidP="00BD6C74">
            <w:pPr>
              <w:rPr>
                <w:sz w:val="24"/>
                <w:szCs w:val="24"/>
              </w:rPr>
            </w:pPr>
            <w:r w:rsidRPr="00D234FC">
              <w:rPr>
                <w:sz w:val="24"/>
                <w:szCs w:val="24"/>
              </w:rPr>
              <w:t>Учащиеся рассказывают.</w:t>
            </w:r>
            <w:r>
              <w:rPr>
                <w:sz w:val="24"/>
                <w:szCs w:val="24"/>
              </w:rPr>
              <w:t xml:space="preserve"> Записывают выводы. Определяют достигнута ли цель урока</w:t>
            </w:r>
            <w:proofErr w:type="gramStart"/>
            <w:r>
              <w:rPr>
                <w:sz w:val="24"/>
                <w:szCs w:val="24"/>
              </w:rPr>
              <w:t>.(</w:t>
            </w:r>
            <w:proofErr w:type="gramEnd"/>
            <w:r>
              <w:rPr>
                <w:sz w:val="24"/>
                <w:szCs w:val="24"/>
              </w:rPr>
              <w:t>Р,Л,П)</w:t>
            </w:r>
          </w:p>
        </w:tc>
      </w:tr>
      <w:tr w:rsidR="001B2CE9" w:rsidRPr="002D7003" w:rsidTr="00BD6C74">
        <w:trPr>
          <w:trHeight w:val="980"/>
        </w:trPr>
        <w:tc>
          <w:tcPr>
            <w:tcW w:w="2943" w:type="dxa"/>
          </w:tcPr>
          <w:p w:rsidR="001B2CE9" w:rsidRPr="002D7003" w:rsidRDefault="001B2CE9" w:rsidP="00BD6C7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2D7003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5387" w:type="dxa"/>
          </w:tcPr>
          <w:p w:rsidR="001B2CE9" w:rsidRPr="002D7003" w:rsidRDefault="001B2CE9" w:rsidP="00BD6C74">
            <w:pPr>
              <w:rPr>
                <w:sz w:val="24"/>
                <w:szCs w:val="24"/>
              </w:rPr>
            </w:pPr>
            <w:r w:rsidRPr="002D7003">
              <w:rPr>
                <w:sz w:val="24"/>
                <w:szCs w:val="24"/>
              </w:rPr>
              <w:t>Параграф 21. Придумать задачи на движение земной коры. Например: используя тектоническую и физическую карту, вычислите, через, сколько лет будет затоплена Венеция.</w:t>
            </w:r>
          </w:p>
        </w:tc>
        <w:tc>
          <w:tcPr>
            <w:tcW w:w="6456" w:type="dxa"/>
          </w:tcPr>
          <w:p w:rsidR="001B2CE9" w:rsidRPr="002D7003" w:rsidRDefault="001B2CE9" w:rsidP="00BD6C74">
            <w:pPr>
              <w:rPr>
                <w:sz w:val="24"/>
                <w:szCs w:val="24"/>
              </w:rPr>
            </w:pPr>
            <w:r w:rsidRPr="002D7003">
              <w:rPr>
                <w:sz w:val="24"/>
                <w:szCs w:val="24"/>
              </w:rPr>
              <w:t>Записывают домашнее задание.</w:t>
            </w:r>
          </w:p>
        </w:tc>
      </w:tr>
    </w:tbl>
    <w:p w:rsidR="001B2CE9" w:rsidRDefault="001B2CE9" w:rsidP="001B2CE9">
      <w:pPr>
        <w:rPr>
          <w:sz w:val="24"/>
          <w:szCs w:val="24"/>
        </w:rPr>
      </w:pPr>
      <w:r w:rsidRPr="002D7003">
        <w:rPr>
          <w:sz w:val="24"/>
          <w:szCs w:val="24"/>
        </w:rPr>
        <w:t>Примечание</w:t>
      </w:r>
      <w:r w:rsidRPr="002D7003">
        <w:rPr>
          <w:sz w:val="24"/>
          <w:szCs w:val="24"/>
        </w:rPr>
        <w:sym w:font="Wingdings" w:char="F04C"/>
      </w:r>
      <w:r w:rsidRPr="002D7003">
        <w:rPr>
          <w:sz w:val="24"/>
          <w:szCs w:val="24"/>
        </w:rPr>
        <w:t xml:space="preserve">Л.- </w:t>
      </w:r>
      <w:proofErr w:type="gramStart"/>
      <w:r w:rsidRPr="002D7003">
        <w:rPr>
          <w:sz w:val="24"/>
          <w:szCs w:val="24"/>
        </w:rPr>
        <w:t>личностные</w:t>
      </w:r>
      <w:proofErr w:type="gramEnd"/>
      <w:r w:rsidRPr="002D7003">
        <w:rPr>
          <w:sz w:val="24"/>
          <w:szCs w:val="24"/>
        </w:rPr>
        <w:t xml:space="preserve"> УУД; Р.- регулятивные УУД; П.- познавательные УУЛ, К.- коммуникационные УУД.</w:t>
      </w: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b/>
          <w:sz w:val="32"/>
          <w:szCs w:val="32"/>
        </w:rPr>
      </w:pPr>
    </w:p>
    <w:p w:rsidR="001B2CE9" w:rsidRDefault="001B2CE9" w:rsidP="001B2CE9">
      <w:pPr>
        <w:rPr>
          <w:b/>
          <w:sz w:val="32"/>
          <w:szCs w:val="32"/>
        </w:rPr>
      </w:pPr>
    </w:p>
    <w:p w:rsidR="001B2CE9" w:rsidRPr="00C6166F" w:rsidRDefault="001B2CE9" w:rsidP="001B2CE9">
      <w:pPr>
        <w:rPr>
          <w:b/>
          <w:sz w:val="32"/>
          <w:szCs w:val="32"/>
        </w:rPr>
      </w:pPr>
      <w:r w:rsidRPr="00C6166F">
        <w:rPr>
          <w:b/>
          <w:sz w:val="32"/>
          <w:szCs w:val="32"/>
        </w:rPr>
        <w:t>приложение</w:t>
      </w:r>
    </w:p>
    <w:p w:rsidR="001B2CE9" w:rsidRDefault="001B2CE9" w:rsidP="001B2CE9"/>
    <w:p w:rsidR="001B2CE9" w:rsidRDefault="001B2CE9" w:rsidP="001B2CE9">
      <w:r>
        <w:t xml:space="preserve">  приложение №1                                                                                                     </w:t>
      </w:r>
    </w:p>
    <w:p w:rsidR="001B2CE9" w:rsidRDefault="001B2CE9" w:rsidP="001B2CE9">
      <w:r>
        <w:rPr>
          <w:noProof/>
        </w:rPr>
        <w:drawing>
          <wp:inline distT="0" distB="0" distL="0" distR="0">
            <wp:extent cx="4068856" cy="1936376"/>
            <wp:effectExtent l="19050" t="0" r="7844" b="0"/>
            <wp:docPr id="2" name="Рисунок 1" descr="http://www.geoglobus.ru/earth/geo3/w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globus.ru/earth/geo3/w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439" cy="193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E9" w:rsidRDefault="001B2CE9" w:rsidP="001B2CE9">
      <w:r>
        <w:t xml:space="preserve"> приложение №2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4391585" cy="2366305"/>
            <wp:effectExtent l="19050" t="0" r="8965" b="0"/>
            <wp:docPr id="3" name="Рисунок 4" descr="C:\Users\дом\Picture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Picture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58" cy="237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B2CE9" w:rsidRDefault="001B2CE9" w:rsidP="001B2CE9">
      <w:r>
        <w:t>приложение №3                                                                       приложение №4</w:t>
      </w:r>
    </w:p>
    <w:p w:rsidR="001B2CE9" w:rsidRDefault="001B2CE9" w:rsidP="001B2CE9">
      <w:r>
        <w:rPr>
          <w:noProof/>
        </w:rPr>
        <w:drawing>
          <wp:inline distT="0" distB="0" distL="0" distR="0">
            <wp:extent cx="3057637" cy="2291379"/>
            <wp:effectExtent l="19050" t="0" r="9413" b="0"/>
            <wp:docPr id="7" name="Рисунок 5" descr="C:\Users\дом\Pictures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Pictures\Рисунок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23" cy="229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B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508997" cy="2151529"/>
            <wp:effectExtent l="19050" t="0" r="5603" b="0"/>
            <wp:docPr id="8" name="Рисунок 6" descr="C:\Users\дом\Pictures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Pictures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48" cy="215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E9" w:rsidRDefault="001B2CE9" w:rsidP="001B2CE9"/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Default="001B2CE9" w:rsidP="001B2CE9">
      <w:pPr>
        <w:rPr>
          <w:sz w:val="24"/>
          <w:szCs w:val="24"/>
        </w:rPr>
      </w:pPr>
    </w:p>
    <w:p w:rsidR="001B2CE9" w:rsidRPr="002D7003" w:rsidRDefault="001B2CE9" w:rsidP="001B2CE9">
      <w:pPr>
        <w:rPr>
          <w:sz w:val="24"/>
          <w:szCs w:val="24"/>
        </w:rPr>
      </w:pPr>
    </w:p>
    <w:p w:rsidR="001B2CE9" w:rsidRDefault="001B2CE9" w:rsidP="001B2CE9"/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p w:rsidR="006738BB" w:rsidRDefault="006738BB" w:rsidP="00516A41">
      <w:pPr>
        <w:spacing w:after="200" w:line="276" w:lineRule="auto"/>
        <w:rPr>
          <w:b/>
          <w:kern w:val="0"/>
          <w:sz w:val="24"/>
          <w:szCs w:val="24"/>
        </w:rPr>
      </w:pPr>
    </w:p>
    <w:sectPr w:rsidR="006738BB" w:rsidSect="0001642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2869"/>
    <w:multiLevelType w:val="hybridMultilevel"/>
    <w:tmpl w:val="49104074"/>
    <w:lvl w:ilvl="0" w:tplc="619CF1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DE7609"/>
    <w:multiLevelType w:val="hybridMultilevel"/>
    <w:tmpl w:val="8884A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873F91"/>
    <w:multiLevelType w:val="hybridMultilevel"/>
    <w:tmpl w:val="B1DE1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16A41"/>
    <w:rsid w:val="00016424"/>
    <w:rsid w:val="001B2CE9"/>
    <w:rsid w:val="003365A5"/>
    <w:rsid w:val="00516A41"/>
    <w:rsid w:val="006738BB"/>
    <w:rsid w:val="00853806"/>
    <w:rsid w:val="0095267F"/>
    <w:rsid w:val="00CA1CA2"/>
    <w:rsid w:val="00E85539"/>
    <w:rsid w:val="00EB2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A41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A41"/>
    <w:pPr>
      <w:ind w:left="720"/>
      <w:contextualSpacing/>
    </w:pPr>
  </w:style>
  <w:style w:type="table" w:styleId="a4">
    <w:name w:val="Table Grid"/>
    <w:basedOn w:val="a1"/>
    <w:uiPriority w:val="59"/>
    <w:rsid w:val="00E855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E85539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5539"/>
  </w:style>
  <w:style w:type="paragraph" w:styleId="a6">
    <w:name w:val="Balloon Text"/>
    <w:basedOn w:val="a"/>
    <w:link w:val="a7"/>
    <w:uiPriority w:val="99"/>
    <w:semiHidden/>
    <w:unhideWhenUsed/>
    <w:rsid w:val="00E855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5539"/>
    <w:rPr>
      <w:rFonts w:ascii="Tahoma" w:eastAsia="Times New Roman" w:hAnsi="Tahoma" w:cs="Tahoma"/>
      <w:kern w:val="16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.km-school.ru/Lessons/LessonPlayer.php?LID=2939202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e.km-school.ru/Lessons/LessonPlayer.php?LID=2938596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dcterms:created xsi:type="dcterms:W3CDTF">2013-04-15T11:14:00Z</dcterms:created>
  <dcterms:modified xsi:type="dcterms:W3CDTF">2013-05-17T02:02:00Z</dcterms:modified>
</cp:coreProperties>
</file>