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D4" w:rsidRPr="00233AD4" w:rsidRDefault="00233AD4" w:rsidP="00401961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AD4">
        <w:rPr>
          <w:rFonts w:ascii="Times New Roman" w:hAnsi="Times New Roman" w:cs="Times New Roman"/>
          <w:sz w:val="28"/>
          <w:szCs w:val="28"/>
        </w:rPr>
        <w:t>МОУ ДОД «Ракитянский Дом детского творчества»</w:t>
      </w:r>
    </w:p>
    <w:p w:rsidR="00233AD4" w:rsidRDefault="00233AD4" w:rsidP="00401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D4" w:rsidRDefault="00233AD4" w:rsidP="00401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D4" w:rsidRDefault="00233AD4" w:rsidP="00401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D4" w:rsidRDefault="00233AD4" w:rsidP="00401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D4" w:rsidRDefault="00233AD4" w:rsidP="00401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D4" w:rsidRDefault="00A47E4E" w:rsidP="00233A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статьи:</w:t>
      </w:r>
    </w:p>
    <w:p w:rsidR="00ED77C8" w:rsidRDefault="00A47E4E" w:rsidP="00ED77C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233AD4" w:rsidRPr="00ED77C8">
        <w:rPr>
          <w:rFonts w:ascii="Times New Roman" w:hAnsi="Times New Roman" w:cs="Times New Roman"/>
          <w:sz w:val="36"/>
          <w:szCs w:val="36"/>
        </w:rPr>
        <w:t>Цели, задачи и функции</w:t>
      </w:r>
      <w:r w:rsidR="00ED77C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233AD4" w:rsidRPr="00ED77C8">
        <w:rPr>
          <w:rFonts w:ascii="Times New Roman" w:hAnsi="Times New Roman" w:cs="Times New Roman"/>
          <w:sz w:val="36"/>
          <w:szCs w:val="36"/>
        </w:rPr>
        <w:t>дополнительного</w:t>
      </w:r>
      <w:proofErr w:type="gramEnd"/>
      <w:r w:rsidR="00233AD4" w:rsidRPr="00ED77C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3AD4" w:rsidRPr="00ED77C8" w:rsidRDefault="00233AD4" w:rsidP="00ED77C8">
      <w:pPr>
        <w:jc w:val="both"/>
        <w:rPr>
          <w:rFonts w:ascii="Times New Roman" w:hAnsi="Times New Roman" w:cs="Times New Roman"/>
          <w:sz w:val="36"/>
          <w:szCs w:val="36"/>
        </w:rPr>
      </w:pPr>
      <w:r w:rsidRPr="00ED77C8">
        <w:rPr>
          <w:rFonts w:ascii="Times New Roman" w:hAnsi="Times New Roman" w:cs="Times New Roman"/>
          <w:sz w:val="36"/>
          <w:szCs w:val="36"/>
        </w:rPr>
        <w:t>образования дете</w:t>
      </w:r>
      <w:r w:rsidR="00ED77C8">
        <w:rPr>
          <w:rFonts w:ascii="Times New Roman" w:hAnsi="Times New Roman" w:cs="Times New Roman"/>
          <w:sz w:val="36"/>
          <w:szCs w:val="36"/>
        </w:rPr>
        <w:t xml:space="preserve">й </w:t>
      </w:r>
      <w:r w:rsidRPr="00ED77C8">
        <w:rPr>
          <w:rFonts w:ascii="Times New Roman" w:hAnsi="Times New Roman" w:cs="Times New Roman"/>
          <w:sz w:val="36"/>
          <w:szCs w:val="36"/>
        </w:rPr>
        <w:t>в российской образовательной системе</w:t>
      </w:r>
      <w:r w:rsidR="00A47E4E">
        <w:rPr>
          <w:rFonts w:ascii="Times New Roman" w:hAnsi="Times New Roman" w:cs="Times New Roman"/>
          <w:sz w:val="36"/>
          <w:szCs w:val="36"/>
        </w:rPr>
        <w:t>»</w:t>
      </w:r>
    </w:p>
    <w:p w:rsidR="00233AD4" w:rsidRDefault="00233AD4" w:rsidP="00233AD4">
      <w:pPr>
        <w:rPr>
          <w:rFonts w:ascii="Times New Roman" w:hAnsi="Times New Roman" w:cs="Times New Roman"/>
          <w:b/>
          <w:sz w:val="28"/>
          <w:szCs w:val="28"/>
        </w:rPr>
      </w:pPr>
    </w:p>
    <w:p w:rsidR="00233AD4" w:rsidRDefault="00233AD4" w:rsidP="00401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D4" w:rsidRDefault="00233AD4" w:rsidP="00401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D4" w:rsidRDefault="00233AD4" w:rsidP="00401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D4" w:rsidRDefault="00233AD4" w:rsidP="00401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D4" w:rsidRDefault="00233AD4" w:rsidP="00401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D4" w:rsidRPr="00233AD4" w:rsidRDefault="00233AD4" w:rsidP="00233AD4">
      <w:pPr>
        <w:jc w:val="right"/>
        <w:rPr>
          <w:rFonts w:ascii="Times New Roman" w:hAnsi="Times New Roman" w:cs="Times New Roman"/>
          <w:sz w:val="28"/>
          <w:szCs w:val="28"/>
        </w:rPr>
      </w:pPr>
      <w:r w:rsidRPr="00233AD4">
        <w:rPr>
          <w:rFonts w:ascii="Times New Roman" w:hAnsi="Times New Roman" w:cs="Times New Roman"/>
          <w:sz w:val="28"/>
          <w:szCs w:val="28"/>
        </w:rPr>
        <w:t>Методист Дома детского творчества:</w:t>
      </w:r>
    </w:p>
    <w:p w:rsidR="00233AD4" w:rsidRPr="00ED77C8" w:rsidRDefault="00233AD4" w:rsidP="00233AD4">
      <w:pPr>
        <w:jc w:val="right"/>
        <w:rPr>
          <w:rFonts w:ascii="Times New Roman" w:hAnsi="Times New Roman" w:cs="Times New Roman"/>
          <w:sz w:val="28"/>
          <w:szCs w:val="28"/>
        </w:rPr>
      </w:pPr>
      <w:r w:rsidRPr="00ED77C8">
        <w:rPr>
          <w:rFonts w:ascii="Times New Roman" w:hAnsi="Times New Roman" w:cs="Times New Roman"/>
          <w:sz w:val="28"/>
          <w:szCs w:val="28"/>
        </w:rPr>
        <w:t>Шаповалова Ксения Валерьевна</w:t>
      </w:r>
    </w:p>
    <w:p w:rsidR="00233AD4" w:rsidRDefault="00233AD4" w:rsidP="00401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D4" w:rsidRDefault="00233AD4" w:rsidP="00401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D4" w:rsidRDefault="00233AD4" w:rsidP="00401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D4" w:rsidRDefault="00233AD4" w:rsidP="00401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D4" w:rsidRDefault="00233AD4" w:rsidP="00401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D4" w:rsidRDefault="00233AD4" w:rsidP="00401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D4" w:rsidRPr="00ED77C8" w:rsidRDefault="00ED77C8" w:rsidP="004019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7C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D77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акитное-2</w:t>
      </w:r>
      <w:r w:rsidRPr="00ED77C8">
        <w:rPr>
          <w:rFonts w:ascii="Times New Roman" w:hAnsi="Times New Roman" w:cs="Times New Roman"/>
          <w:sz w:val="28"/>
          <w:szCs w:val="28"/>
        </w:rPr>
        <w:t>014г.</w:t>
      </w:r>
    </w:p>
    <w:p w:rsidR="00401961" w:rsidRPr="00ED77C8" w:rsidRDefault="00401961" w:rsidP="00ED7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61">
        <w:rPr>
          <w:rFonts w:ascii="Times New Roman" w:hAnsi="Times New Roman" w:cs="Times New Roman"/>
          <w:b/>
          <w:sz w:val="28"/>
          <w:szCs w:val="28"/>
        </w:rPr>
        <w:lastRenderedPageBreak/>
        <w:t>Цели, задачи и функции дополнительного образования детей в российской образовательной системе</w:t>
      </w:r>
    </w:p>
    <w:p w:rsidR="00401961" w:rsidRPr="00401961" w:rsidRDefault="005B0390" w:rsidP="009B6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961" w:rsidRPr="00401961">
        <w:rPr>
          <w:rFonts w:ascii="Times New Roman" w:hAnsi="Times New Roman" w:cs="Times New Roman"/>
          <w:sz w:val="28"/>
          <w:szCs w:val="28"/>
        </w:rPr>
        <w:t xml:space="preserve">Воспитание как первостепенный приоритет в образовании, должно стать органичной составляющей педагогической деятельности, интегрированной в общий процесс обучения и развития. Важнейшие задачи воспитания – 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 </w:t>
      </w:r>
    </w:p>
    <w:p w:rsidR="00401961" w:rsidRPr="00401961" w:rsidRDefault="005B0390" w:rsidP="009B6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961" w:rsidRPr="00401961">
        <w:rPr>
          <w:rFonts w:ascii="Times New Roman" w:hAnsi="Times New Roman" w:cs="Times New Roman"/>
          <w:sz w:val="28"/>
          <w:szCs w:val="28"/>
        </w:rPr>
        <w:t>Под «дополнительным» понимается мотивированное образование за рамками основного образования, позволяющее человеку приобрести устойчивую потребность в познании и творчестве, максимально реализовать себя, самоопределиться предметно, социально, 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о, личностно. </w:t>
      </w:r>
    </w:p>
    <w:p w:rsidR="00401961" w:rsidRPr="00401961" w:rsidRDefault="00401961" w:rsidP="009B6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учреждения</w:t>
      </w:r>
      <w:r w:rsidR="004E290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1961" w:rsidRPr="004E290D" w:rsidRDefault="00401961" w:rsidP="004E29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90D">
        <w:rPr>
          <w:rFonts w:ascii="Times New Roman" w:hAnsi="Times New Roman" w:cs="Times New Roman"/>
          <w:sz w:val="28"/>
          <w:szCs w:val="28"/>
        </w:rPr>
        <w:t xml:space="preserve">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 от 6 до 18 лет; </w:t>
      </w:r>
    </w:p>
    <w:p w:rsidR="00401961" w:rsidRPr="004E290D" w:rsidRDefault="00401961" w:rsidP="004E29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90D">
        <w:rPr>
          <w:rFonts w:ascii="Times New Roman" w:hAnsi="Times New Roman" w:cs="Times New Roman"/>
          <w:sz w:val="28"/>
          <w:szCs w:val="28"/>
        </w:rPr>
        <w:t xml:space="preserve">адаптация их к жизни в обществе; </w:t>
      </w:r>
    </w:p>
    <w:p w:rsidR="00401961" w:rsidRPr="004E290D" w:rsidRDefault="00401961" w:rsidP="004E29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90D">
        <w:rPr>
          <w:rFonts w:ascii="Times New Roman" w:hAnsi="Times New Roman" w:cs="Times New Roman"/>
          <w:sz w:val="28"/>
          <w:szCs w:val="28"/>
        </w:rPr>
        <w:t xml:space="preserve">формирование общей культуры; </w:t>
      </w:r>
    </w:p>
    <w:p w:rsidR="00401961" w:rsidRPr="004E290D" w:rsidRDefault="00401961" w:rsidP="004E29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90D">
        <w:rPr>
          <w:rFonts w:ascii="Times New Roman" w:hAnsi="Times New Roman" w:cs="Times New Roman"/>
          <w:sz w:val="28"/>
          <w:szCs w:val="28"/>
        </w:rPr>
        <w:t>организация содержательного досуга;</w:t>
      </w:r>
    </w:p>
    <w:p w:rsidR="00401961" w:rsidRPr="004E290D" w:rsidRDefault="00401961" w:rsidP="004E29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90D">
        <w:rPr>
          <w:rFonts w:ascii="Times New Roman" w:hAnsi="Times New Roman" w:cs="Times New Roman"/>
          <w:sz w:val="28"/>
          <w:szCs w:val="28"/>
        </w:rPr>
        <w:t>удовлетворение потребности детей в занятиях физической культурой и спортом.</w:t>
      </w:r>
    </w:p>
    <w:p w:rsidR="004E290D" w:rsidRDefault="005B0390" w:rsidP="00233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961" w:rsidRPr="00401961">
        <w:rPr>
          <w:rFonts w:ascii="Times New Roman" w:hAnsi="Times New Roman" w:cs="Times New Roman"/>
          <w:sz w:val="28"/>
          <w:szCs w:val="28"/>
        </w:rPr>
        <w:t>Цель модернизации дополнительного образования детей состоит в создании условий и механизма устойчивого развития системы дополнительного образования детей в Российской Федерации; обеспечении современного качества, доступности и эффективности дополнительного образования детей на основе сохранения лучших традиций внешкольного воспитания и дополнительного образования по различным направлениям образовательной деятельности.</w:t>
      </w:r>
      <w:r w:rsidR="009B6850">
        <w:rPr>
          <w:rFonts w:ascii="Times New Roman" w:hAnsi="Times New Roman" w:cs="Times New Roman"/>
          <w:sz w:val="28"/>
          <w:szCs w:val="28"/>
        </w:rPr>
        <w:t xml:space="preserve"> </w:t>
      </w:r>
      <w:r w:rsidR="00401961" w:rsidRPr="00401961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опирается на следующие принципы: </w:t>
      </w:r>
      <w:proofErr w:type="spellStart"/>
      <w:r w:rsidR="00401961" w:rsidRPr="00401961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="00401961" w:rsidRPr="00401961">
        <w:rPr>
          <w:rFonts w:ascii="Times New Roman" w:hAnsi="Times New Roman" w:cs="Times New Roman"/>
          <w:sz w:val="28"/>
          <w:szCs w:val="28"/>
        </w:rPr>
        <w:t xml:space="preserve">, демократизация образовательного процесса, индивидуализация, педагогика сотрудничества. Важнейшим принципом дополнительного образования детей является добровольный выбор ребёнком предмета (вида) деятельности, педагога и объединения по интересам. Оно востребовано детьми, родителями, педагогами и обществом в целом, так как позволяет удовлетворять в </w:t>
      </w:r>
      <w:r w:rsidR="00401961" w:rsidRPr="00401961">
        <w:rPr>
          <w:rFonts w:ascii="Times New Roman" w:hAnsi="Times New Roman" w:cs="Times New Roman"/>
          <w:sz w:val="28"/>
          <w:szCs w:val="28"/>
        </w:rPr>
        <w:lastRenderedPageBreak/>
        <w:t xml:space="preserve">условиях неформального образовательного процесса разнообразные познавательные интересы личности. </w:t>
      </w:r>
    </w:p>
    <w:p w:rsidR="004E290D" w:rsidRDefault="004E290D" w:rsidP="00233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961" w:rsidRPr="00401961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детей создают равные «стартовые» возможности каждому ребёнку, чутко реагируя на быстро меняющиеся потребности детей и их родителей, оказывают помощь и поддержку одарённым и талантливым обучающимся, поднимая их на качественно новый уровень индивидуального развития. Каждое учреждение дополнительного образования детей должно стать организационно-методическим центром по развитию дополнительного образования детей для образовательных учреждений различных типов и видов своего микрорайона, муниципалитета, региона. Государственные учреждения дополнительного образования детей (федеральные, республиканские, краевые, областные) должны осуществлять координирующие, информационно-организационные, программно-методические функции поддержки развития дополнительного образования детей на уровне субъекта.</w:t>
      </w:r>
      <w:r w:rsidR="009B6850">
        <w:rPr>
          <w:rFonts w:ascii="Times New Roman" w:hAnsi="Times New Roman" w:cs="Times New Roman"/>
          <w:sz w:val="28"/>
          <w:szCs w:val="28"/>
        </w:rPr>
        <w:t xml:space="preserve"> </w:t>
      </w:r>
      <w:r w:rsidR="00401961" w:rsidRPr="00401961">
        <w:rPr>
          <w:rFonts w:ascii="Times New Roman" w:hAnsi="Times New Roman" w:cs="Times New Roman"/>
          <w:sz w:val="28"/>
          <w:szCs w:val="28"/>
        </w:rPr>
        <w:t xml:space="preserve">Дополнительное образование </w:t>
      </w:r>
      <w:proofErr w:type="gramStart"/>
      <w:r w:rsidR="00401961" w:rsidRPr="00401961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401961" w:rsidRPr="00401961">
        <w:rPr>
          <w:rFonts w:ascii="Times New Roman" w:hAnsi="Times New Roman" w:cs="Times New Roman"/>
          <w:sz w:val="28"/>
          <w:szCs w:val="28"/>
        </w:rPr>
        <w:t xml:space="preserve"> по сути является практико-ориентированным. Оно в значительной мере осуществляется специалистами, профессионалами, «мастерами своего дела», что обеспечивает его разносторонность, привлекательность, уникальность и, в конечном счёте – результативность. Дополнительное образование детей – это «зона ближайшего развития» личности ребенка, которую он выбирает сам или с помощью взрослого в соответствии со своими желаниями и потребностями. Гибкость дополнительного образования детей как открытой социальной системы позволяет обеспечить условия для формирования лидерских качеств, развития социального творчества, формирования социальных компетенций. Система дополнительного образования детей развивается на межведомственной основе и выступает гарантом поддержки и развития одарённых детей. Затраты бюджетов всех уровней на дополнительное образование детей являются долгосрочными инвестициями в будущее развитие российского общества и государства, кадровый потенциал интеллектуального, научно-технического, творческого и культурного развития общества; безнадзорность и профилактику правонарушений несовершеннолетних, других асоциальных проявлений в детской и подростковой среде. </w:t>
      </w:r>
    </w:p>
    <w:p w:rsidR="00401961" w:rsidRPr="00401961" w:rsidRDefault="004E290D" w:rsidP="00233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961" w:rsidRPr="00401961">
        <w:rPr>
          <w:rFonts w:ascii="Times New Roman" w:hAnsi="Times New Roman" w:cs="Times New Roman"/>
          <w:sz w:val="28"/>
          <w:szCs w:val="28"/>
        </w:rPr>
        <w:t xml:space="preserve">В учреждениях дополнительного образования детей более эффективно внедряются социально-педагогические модели деятельности, поскольку традиции, стиль и методы работы этих учреждений максимально учитывают особенности социума. Следствием этого является накопление детьми опыта гражданского поведения, основ демократической культуры, </w:t>
      </w:r>
      <w:proofErr w:type="spellStart"/>
      <w:r w:rsidR="00401961" w:rsidRPr="00401961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401961" w:rsidRPr="00401961">
        <w:rPr>
          <w:rFonts w:ascii="Times New Roman" w:hAnsi="Times New Roman" w:cs="Times New Roman"/>
          <w:sz w:val="28"/>
          <w:szCs w:val="28"/>
        </w:rPr>
        <w:t xml:space="preserve"> </w:t>
      </w:r>
      <w:r w:rsidR="00401961" w:rsidRPr="00401961">
        <w:rPr>
          <w:rFonts w:ascii="Times New Roman" w:hAnsi="Times New Roman" w:cs="Times New Roman"/>
          <w:sz w:val="28"/>
          <w:szCs w:val="28"/>
        </w:rPr>
        <w:lastRenderedPageBreak/>
        <w:t>личности, осознанного выбора профессии, получение квалифицированной помощи по различным аспектам социальной жизни, что влияет на социальную адаптацию детей и молодёжи к изменяющимся условиям жизни.</w:t>
      </w:r>
    </w:p>
    <w:p w:rsidR="00401961" w:rsidRPr="00401961" w:rsidRDefault="00233AD4" w:rsidP="00233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961" w:rsidRPr="00401961">
        <w:rPr>
          <w:rFonts w:ascii="Times New Roman" w:hAnsi="Times New Roman" w:cs="Times New Roman"/>
          <w:sz w:val="28"/>
          <w:szCs w:val="28"/>
        </w:rPr>
        <w:t xml:space="preserve">Современная система дополнительного образования детей предоставляет возможность миллионам обучающихся заниматься художественным и техническим творчеством, туристско-краеведческой и эколого-биологической деятельностью, спортом и исследовательской работой – в соответствии со своими желаниями, интересами </w:t>
      </w:r>
      <w:r w:rsidR="009B6850">
        <w:rPr>
          <w:rFonts w:ascii="Times New Roman" w:hAnsi="Times New Roman" w:cs="Times New Roman"/>
          <w:sz w:val="28"/>
          <w:szCs w:val="28"/>
        </w:rPr>
        <w:t>и потенциальными возможностями.</w:t>
      </w:r>
    </w:p>
    <w:p w:rsidR="00401961" w:rsidRPr="00401961" w:rsidRDefault="00233AD4" w:rsidP="00233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961" w:rsidRPr="00401961">
        <w:rPr>
          <w:rFonts w:ascii="Times New Roman" w:hAnsi="Times New Roman" w:cs="Times New Roman"/>
          <w:sz w:val="28"/>
          <w:szCs w:val="28"/>
        </w:rPr>
        <w:t>Произошли важные изменения в программно-методическом обеспечении дополнительного образования детей: педагоги дополнительного образования разрабатывают авторские дополнительные программы, стремясь создать условия для развития творческой активности детей, реализуя при этом собственный профессио</w:t>
      </w:r>
      <w:r w:rsidR="009B6850">
        <w:rPr>
          <w:rFonts w:ascii="Times New Roman" w:hAnsi="Times New Roman" w:cs="Times New Roman"/>
          <w:sz w:val="28"/>
          <w:szCs w:val="28"/>
        </w:rPr>
        <w:t>нальный и личностный потенциал.</w:t>
      </w:r>
    </w:p>
    <w:p w:rsidR="00401961" w:rsidRPr="00401961" w:rsidRDefault="00233AD4" w:rsidP="00233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961" w:rsidRPr="00401961">
        <w:rPr>
          <w:rFonts w:ascii="Times New Roman" w:hAnsi="Times New Roman" w:cs="Times New Roman"/>
          <w:sz w:val="28"/>
          <w:szCs w:val="28"/>
        </w:rPr>
        <w:t>При организации дополнительного образования детей в общеобразовательных учреждениях следует опираться на с</w:t>
      </w:r>
      <w:r w:rsidR="005B0390">
        <w:rPr>
          <w:rFonts w:ascii="Times New Roman" w:hAnsi="Times New Roman" w:cs="Times New Roman"/>
          <w:sz w:val="28"/>
          <w:szCs w:val="28"/>
        </w:rPr>
        <w:t>ледующие приоритетные принципы:</w:t>
      </w:r>
    </w:p>
    <w:p w:rsidR="00401961" w:rsidRPr="004E290D" w:rsidRDefault="004E290D" w:rsidP="004E29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1961" w:rsidRPr="004E290D">
        <w:rPr>
          <w:rFonts w:ascii="Times New Roman" w:hAnsi="Times New Roman" w:cs="Times New Roman"/>
          <w:sz w:val="28"/>
          <w:szCs w:val="28"/>
        </w:rPr>
        <w:t>вободный выбор ребен</w:t>
      </w:r>
      <w:r>
        <w:rPr>
          <w:rFonts w:ascii="Times New Roman" w:hAnsi="Times New Roman" w:cs="Times New Roman"/>
          <w:sz w:val="28"/>
          <w:szCs w:val="28"/>
        </w:rPr>
        <w:t>ком видов и сфер деятельности;</w:t>
      </w:r>
      <w:r w:rsidR="005B0390" w:rsidRPr="004E2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961" w:rsidRPr="004E290D" w:rsidRDefault="004E290D" w:rsidP="004E29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1961" w:rsidRPr="004E290D">
        <w:rPr>
          <w:rFonts w:ascii="Times New Roman" w:hAnsi="Times New Roman" w:cs="Times New Roman"/>
          <w:sz w:val="28"/>
          <w:szCs w:val="28"/>
        </w:rPr>
        <w:t>риентация на личностные интересы, п</w:t>
      </w:r>
      <w:r>
        <w:rPr>
          <w:rFonts w:ascii="Times New Roman" w:hAnsi="Times New Roman" w:cs="Times New Roman"/>
          <w:sz w:val="28"/>
          <w:szCs w:val="28"/>
        </w:rPr>
        <w:t>отребности, способности ребенка;</w:t>
      </w:r>
      <w:r w:rsidR="00401961" w:rsidRPr="004E2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961" w:rsidRPr="004E290D" w:rsidRDefault="004E290D" w:rsidP="004E29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1961" w:rsidRPr="004E290D">
        <w:rPr>
          <w:rFonts w:ascii="Times New Roman" w:hAnsi="Times New Roman" w:cs="Times New Roman"/>
          <w:sz w:val="28"/>
          <w:szCs w:val="28"/>
        </w:rPr>
        <w:t>озможность свободного самоопредел</w:t>
      </w:r>
      <w:r w:rsidR="005B0390" w:rsidRPr="004E290D">
        <w:rPr>
          <w:rFonts w:ascii="Times New Roman" w:hAnsi="Times New Roman" w:cs="Times New Roman"/>
          <w:sz w:val="28"/>
          <w:szCs w:val="28"/>
        </w:rPr>
        <w:t>ения и самореализаци</w:t>
      </w:r>
      <w:r>
        <w:rPr>
          <w:rFonts w:ascii="Times New Roman" w:hAnsi="Times New Roman" w:cs="Times New Roman"/>
          <w:sz w:val="28"/>
          <w:szCs w:val="28"/>
        </w:rPr>
        <w:t>и ребенка;</w:t>
      </w:r>
    </w:p>
    <w:p w:rsidR="00401961" w:rsidRPr="004E290D" w:rsidRDefault="004E290D" w:rsidP="004E29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01961" w:rsidRPr="004E290D">
        <w:rPr>
          <w:rFonts w:ascii="Times New Roman" w:hAnsi="Times New Roman" w:cs="Times New Roman"/>
          <w:sz w:val="28"/>
          <w:szCs w:val="28"/>
        </w:rPr>
        <w:t>динство о</w:t>
      </w:r>
      <w:r>
        <w:rPr>
          <w:rFonts w:ascii="Times New Roman" w:hAnsi="Times New Roman" w:cs="Times New Roman"/>
          <w:sz w:val="28"/>
          <w:szCs w:val="28"/>
        </w:rPr>
        <w:t>бучения, воспитания, развития;</w:t>
      </w:r>
    </w:p>
    <w:p w:rsidR="00401961" w:rsidRPr="004E290D" w:rsidRDefault="004E290D" w:rsidP="004E29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401961" w:rsidRPr="004E290D">
        <w:rPr>
          <w:rFonts w:ascii="Times New Roman" w:hAnsi="Times New Roman" w:cs="Times New Roman"/>
          <w:sz w:val="28"/>
          <w:szCs w:val="28"/>
        </w:rPr>
        <w:t>рактико-деятельностная</w:t>
      </w:r>
      <w:proofErr w:type="spellEnd"/>
      <w:r w:rsidR="00401961" w:rsidRPr="004E290D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нова образовательного процесса</w:t>
      </w:r>
    </w:p>
    <w:p w:rsidR="00401961" w:rsidRPr="00401961" w:rsidRDefault="00401961" w:rsidP="00401961">
      <w:pPr>
        <w:rPr>
          <w:rFonts w:ascii="Times New Roman" w:hAnsi="Times New Roman" w:cs="Times New Roman"/>
          <w:sz w:val="28"/>
          <w:szCs w:val="28"/>
        </w:rPr>
      </w:pPr>
    </w:p>
    <w:p w:rsidR="001F3250" w:rsidRPr="00401961" w:rsidRDefault="001F3250" w:rsidP="00401961">
      <w:pPr>
        <w:rPr>
          <w:rFonts w:ascii="Times New Roman" w:hAnsi="Times New Roman" w:cs="Times New Roman"/>
          <w:sz w:val="28"/>
          <w:szCs w:val="28"/>
        </w:rPr>
      </w:pPr>
    </w:p>
    <w:sectPr w:rsidR="001F3250" w:rsidRPr="00401961" w:rsidSect="00E3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06DB"/>
    <w:multiLevelType w:val="hybridMultilevel"/>
    <w:tmpl w:val="EADED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A032D"/>
    <w:multiLevelType w:val="hybridMultilevel"/>
    <w:tmpl w:val="9F92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961"/>
    <w:rsid w:val="001F3250"/>
    <w:rsid w:val="00233AD4"/>
    <w:rsid w:val="00401961"/>
    <w:rsid w:val="004E290D"/>
    <w:rsid w:val="005B0390"/>
    <w:rsid w:val="009B6850"/>
    <w:rsid w:val="009C58F7"/>
    <w:rsid w:val="00A47E4E"/>
    <w:rsid w:val="00A90CA9"/>
    <w:rsid w:val="00E32370"/>
    <w:rsid w:val="00ED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Гончарова</cp:lastModifiedBy>
  <cp:revision>8</cp:revision>
  <dcterms:created xsi:type="dcterms:W3CDTF">2014-09-15T11:09:00Z</dcterms:created>
  <dcterms:modified xsi:type="dcterms:W3CDTF">2015-02-24T11:19:00Z</dcterms:modified>
</cp:coreProperties>
</file>