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FB" w:rsidRDefault="006209FB" w:rsidP="00F810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</w:rPr>
        <w:t>Итоговый урок по теме: «Внутренние воды России»</w:t>
      </w:r>
    </w:p>
    <w:p w:rsidR="006209FB" w:rsidRPr="00F810C7" w:rsidRDefault="006209FB" w:rsidP="00F810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10C7">
        <w:rPr>
          <w:rFonts w:ascii="Times New Roman" w:hAnsi="Times New Roman"/>
          <w:b/>
          <w:i/>
          <w:sz w:val="24"/>
          <w:szCs w:val="24"/>
        </w:rPr>
        <w:t xml:space="preserve">Цели: 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1.  Проверить знание основных терминов, понятий и определений по разделу.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2.Определить уровень знания: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главных особенностей внутренних вод России;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-особенности размещения по территории страны крупных рек, озер и других видов внутренних вод;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3. Определить уровень умения: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показывать на карте основные объекты внутренних вод России – реки, озера;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работать с картами, схемами;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составлять характеристику  одного из объектов внутренних вод России.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Оборудование: физическая карта России, атласы, мультимедийные презентации.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b/>
          <w:i/>
          <w:sz w:val="24"/>
          <w:szCs w:val="24"/>
        </w:rPr>
        <w:t>Тип урока:</w:t>
      </w:r>
      <w:r w:rsidRPr="00F810C7">
        <w:rPr>
          <w:rFonts w:ascii="Times New Roman" w:hAnsi="Times New Roman"/>
          <w:sz w:val="24"/>
          <w:szCs w:val="24"/>
        </w:rPr>
        <w:t xml:space="preserve"> урок-соревнование.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10C7">
        <w:rPr>
          <w:rFonts w:ascii="Times New Roman" w:hAnsi="Times New Roman"/>
          <w:b/>
          <w:i/>
          <w:sz w:val="24"/>
          <w:szCs w:val="24"/>
        </w:rPr>
        <w:t>Ход урока: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F810C7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F810C7">
          <w:rPr>
            <w:rFonts w:ascii="Times New Roman" w:hAnsi="Times New Roman"/>
            <w:sz w:val="24"/>
            <w:szCs w:val="24"/>
          </w:rPr>
          <w:t>.</w:t>
        </w:r>
      </w:smartTag>
      <w:r w:rsidRPr="00F810C7">
        <w:rPr>
          <w:rFonts w:ascii="Times New Roman" w:hAnsi="Times New Roman"/>
          <w:sz w:val="24"/>
          <w:szCs w:val="24"/>
        </w:rPr>
        <w:t xml:space="preserve"> Организационный момент (проверка отсутствующих)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  <w:lang w:val="en-US"/>
        </w:rPr>
        <w:t>II</w:t>
      </w:r>
      <w:r w:rsidRPr="00F810C7">
        <w:rPr>
          <w:rFonts w:ascii="Times New Roman" w:hAnsi="Times New Roman"/>
          <w:sz w:val="24"/>
          <w:szCs w:val="24"/>
        </w:rPr>
        <w:t>. Соревнование.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F810C7">
        <w:rPr>
          <w:rFonts w:ascii="Times New Roman" w:hAnsi="Times New Roman"/>
          <w:b/>
          <w:i/>
          <w:sz w:val="24"/>
          <w:szCs w:val="24"/>
          <w:u w:val="single"/>
        </w:rPr>
        <w:t>Вступительное слово учителя: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1. Постановка целей и задач урока;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2. Объяснение условий проведения урока: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значение и функции указателей на столе – определяют последовательность выступления и фамилии участников команды;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 значение и функции сигнальных карточек – определяют право ответа;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 - наличие двух файлов на столе – содержание заданий в одном и выполненные задания в другом.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3. Объяснение условий и критериев оценивания работы учеников на уроке: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значение и ценность жетонов (капелек) – 1 жетон-1 балл (без номера – балл команде, с номером – балл команде и участнику с таким номером);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команда, набравшая большее количество жетонов получает «5» (с учетом доли каждого в общем количестве баллов), 2,3  место – «4» (с учетом вклада каждого игрока), 4,5, место – «3» (с учетом вклада каждого игрока).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4. Объяснение последовательности выполнения заданий (этапы урока).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10C7">
        <w:rPr>
          <w:rFonts w:ascii="Times New Roman" w:hAnsi="Times New Roman"/>
          <w:b/>
          <w:sz w:val="24"/>
          <w:szCs w:val="24"/>
        </w:rPr>
        <w:t xml:space="preserve"> Этап: подготовительный (разминка) 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10C7">
        <w:rPr>
          <w:rFonts w:ascii="Times New Roman" w:hAnsi="Times New Roman"/>
          <w:i/>
          <w:sz w:val="24"/>
          <w:szCs w:val="24"/>
        </w:rPr>
        <w:t>вопрос-ответ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10C7">
        <w:rPr>
          <w:rFonts w:ascii="Times New Roman" w:hAnsi="Times New Roman"/>
          <w:i/>
          <w:sz w:val="24"/>
          <w:szCs w:val="24"/>
        </w:rPr>
        <w:t>Вопросы стоимостью 1 балл (без номеров)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1. Что мы относим к внутренним водам?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Ч</w:t>
      </w:r>
      <w:r w:rsidRPr="00F810C7">
        <w:rPr>
          <w:rFonts w:ascii="Times New Roman" w:hAnsi="Times New Roman"/>
          <w:sz w:val="24"/>
          <w:szCs w:val="24"/>
        </w:rPr>
        <w:t>то такое река?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</w:t>
      </w:r>
      <w:r w:rsidRPr="00F810C7">
        <w:rPr>
          <w:rFonts w:ascii="Times New Roman" w:hAnsi="Times New Roman"/>
          <w:sz w:val="24"/>
          <w:szCs w:val="24"/>
        </w:rPr>
        <w:t>амая длинная река России.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4. Самая полноводная река России.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5. Что такое озеро?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6. Самое глубокое озеро России.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7. Что такое уклон реки?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8. Какие типы озерных котловин вы знаете?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9. Самое большое озеро России?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10. Что такое водные ресурсы?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11. Самое большое болото России.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12. Что такое исток?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13. Что такое устье?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14. Что мы называем падение</w:t>
      </w:r>
      <w:r>
        <w:rPr>
          <w:rFonts w:ascii="Times New Roman" w:hAnsi="Times New Roman"/>
          <w:sz w:val="24"/>
          <w:szCs w:val="24"/>
        </w:rPr>
        <w:t>м</w:t>
      </w:r>
      <w:r w:rsidRPr="00F810C7">
        <w:rPr>
          <w:rFonts w:ascii="Times New Roman" w:hAnsi="Times New Roman"/>
          <w:sz w:val="24"/>
          <w:szCs w:val="24"/>
        </w:rPr>
        <w:t xml:space="preserve"> реки?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10C7">
        <w:rPr>
          <w:rFonts w:ascii="Times New Roman" w:hAnsi="Times New Roman"/>
          <w:b/>
          <w:sz w:val="24"/>
          <w:szCs w:val="24"/>
        </w:rPr>
        <w:t xml:space="preserve"> Этап: поисковый (найди ошибку) (слайды 6-19)</w:t>
      </w:r>
      <w:r w:rsidRPr="00F810C7">
        <w:rPr>
          <w:rFonts w:ascii="Times New Roman" w:hAnsi="Times New Roman"/>
          <w:sz w:val="24"/>
          <w:szCs w:val="24"/>
        </w:rPr>
        <w:t>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 Учащиеся отвечают, после сигнала карточкой.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10C7">
        <w:rPr>
          <w:rFonts w:ascii="Times New Roman" w:hAnsi="Times New Roman"/>
          <w:i/>
          <w:sz w:val="24"/>
          <w:szCs w:val="24"/>
        </w:rPr>
        <w:t>Вопросы стоимостью 2 балла (1 б – правильное утверждение и 1б – не правильное утверждение)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1. Река Волга берет начало на Волдайской возвышенности и впадает в Черное море.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2. Для формирования болот необходимы следующие условия: избыточное увлажнение и расположение на побережье.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3.  Река Волга, как и большинство рек России, относится к бассейну внутреннего стока.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4. К водным ресурсам относятся пресные поверхностные, подземные воды и воды морей и океанов.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5. Влияние климата на реки проявляется через источники питания и характер течения.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6. Половодье сопровождается повышением уровня воды в реке, происходящим в результате обильных дождей.</w:t>
      </w:r>
    </w:p>
    <w:p w:rsidR="006209FB" w:rsidRPr="00AC2340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7. Многолетняя мерзлота – это промерзание грунтов на значительную глубину, которое наблюдается в южных районах нашей страны.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10C7">
        <w:rPr>
          <w:rFonts w:ascii="Times New Roman" w:hAnsi="Times New Roman"/>
          <w:b/>
          <w:sz w:val="24"/>
          <w:szCs w:val="24"/>
        </w:rPr>
        <w:t xml:space="preserve"> Этап: интеллектуальный (Модель Фрейер)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На столах в файлах у каждой команды имеется разлинованный лист бумаги с указанием объекта внутренних вод. Командам, совместно необходимо охарактеризовать данный водный объект, используя обязательные и необязательные для этого объекта характеристики, приводя примеры и противоположные примеры.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 </w:t>
      </w:r>
      <w:r w:rsidRPr="00F810C7">
        <w:rPr>
          <w:rFonts w:ascii="Times New Roman" w:hAnsi="Times New Roman"/>
          <w:i/>
          <w:sz w:val="24"/>
          <w:szCs w:val="24"/>
        </w:rPr>
        <w:t>Стоимость каждой характеристики и каждого примера – 1 балл.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color w:val="00B050"/>
          <w:sz w:val="24"/>
          <w:szCs w:val="24"/>
        </w:rPr>
      </w:pPr>
      <w:r w:rsidRPr="00F810C7">
        <w:rPr>
          <w:rFonts w:ascii="Times New Roman" w:hAnsi="Times New Roman"/>
          <w:i/>
          <w:sz w:val="24"/>
          <w:szCs w:val="24"/>
        </w:rPr>
        <w:t xml:space="preserve"> </w:t>
      </w:r>
      <w:r w:rsidRPr="00F810C7">
        <w:rPr>
          <w:rFonts w:ascii="Times New Roman" w:hAnsi="Times New Roman"/>
          <w:i/>
          <w:color w:val="00B050"/>
          <w:sz w:val="24"/>
          <w:szCs w:val="24"/>
        </w:rPr>
        <w:t xml:space="preserve">Отвечает участник под номером 1. 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F810C7">
        <w:rPr>
          <w:rFonts w:ascii="Times New Roman" w:hAnsi="Times New Roman"/>
          <w:b/>
          <w:color w:val="FF0000"/>
          <w:sz w:val="24"/>
          <w:szCs w:val="24"/>
        </w:rPr>
        <w:t>Физминутка.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Пока команды под музыку разминаются участник под номером 4 подходит к столу учителя и вытягивает карточку с заданием для команды (Приложение 1)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810C7">
        <w:rPr>
          <w:rFonts w:ascii="Times New Roman" w:hAnsi="Times New Roman"/>
          <w:b/>
          <w:sz w:val="24"/>
          <w:szCs w:val="24"/>
        </w:rPr>
        <w:t xml:space="preserve"> Этап: картографический.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 Состоит из 2 частей.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810C7">
        <w:rPr>
          <w:rFonts w:ascii="Times New Roman" w:hAnsi="Times New Roman"/>
          <w:sz w:val="24"/>
          <w:szCs w:val="24"/>
          <w:u w:val="single"/>
        </w:rPr>
        <w:t>Часть А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На обсуждение дается время</w:t>
      </w:r>
      <w:r>
        <w:rPr>
          <w:rFonts w:ascii="Times New Roman" w:hAnsi="Times New Roman"/>
          <w:sz w:val="24"/>
          <w:szCs w:val="24"/>
        </w:rPr>
        <w:t>,</w:t>
      </w:r>
      <w:r w:rsidRPr="00F810C7">
        <w:rPr>
          <w:rFonts w:ascii="Times New Roman" w:hAnsi="Times New Roman"/>
          <w:sz w:val="24"/>
          <w:szCs w:val="24"/>
        </w:rPr>
        <w:t xml:space="preserve"> пока играет музыка. Кто первый справится с заданием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10C7">
        <w:rPr>
          <w:rFonts w:ascii="Times New Roman" w:hAnsi="Times New Roman"/>
          <w:sz w:val="24"/>
          <w:szCs w:val="24"/>
        </w:rPr>
        <w:t xml:space="preserve"> получает дополнительный балл. Выполнив задание, необходимо показать на карте объект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10C7">
        <w:rPr>
          <w:rFonts w:ascii="Times New Roman" w:hAnsi="Times New Roman"/>
          <w:sz w:val="24"/>
          <w:szCs w:val="24"/>
        </w:rPr>
        <w:t xml:space="preserve"> зашифрованный в задании. 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color w:val="00B050"/>
          <w:sz w:val="24"/>
          <w:szCs w:val="24"/>
        </w:rPr>
      </w:pPr>
      <w:r w:rsidRPr="00F810C7">
        <w:rPr>
          <w:rFonts w:ascii="Times New Roman" w:hAnsi="Times New Roman"/>
          <w:i/>
          <w:color w:val="00B050"/>
          <w:sz w:val="24"/>
          <w:szCs w:val="24"/>
        </w:rPr>
        <w:t>Показывает участник под номером 4.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10C7">
        <w:rPr>
          <w:rFonts w:ascii="Times New Roman" w:hAnsi="Times New Roman"/>
          <w:i/>
          <w:sz w:val="24"/>
          <w:szCs w:val="24"/>
        </w:rPr>
        <w:t>Стоимость ответа 2 балла.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810C7">
        <w:rPr>
          <w:rFonts w:ascii="Times New Roman" w:hAnsi="Times New Roman"/>
          <w:sz w:val="24"/>
          <w:szCs w:val="24"/>
          <w:u w:val="single"/>
        </w:rPr>
        <w:t>Часть Б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У каждой команды на столе контурная карта с обозначенными цифрами водными объектами России. Необходимо за ограниченное время (пока играет музыка) найти и назвать все объекты. Для эффективности работы необходимо распределить все объекты между участниками команды</w:t>
      </w:r>
      <w:r w:rsidRPr="00F810C7">
        <w:rPr>
          <w:rFonts w:ascii="Times New Roman" w:hAnsi="Times New Roman"/>
          <w:i/>
          <w:sz w:val="24"/>
          <w:szCs w:val="24"/>
        </w:rPr>
        <w:t xml:space="preserve">. Каждый правильно определенный объект приносит в копилку команды по </w:t>
      </w:r>
      <w:r>
        <w:rPr>
          <w:rFonts w:ascii="Times New Roman" w:hAnsi="Times New Roman"/>
          <w:i/>
          <w:sz w:val="24"/>
          <w:szCs w:val="24"/>
        </w:rPr>
        <w:t>1</w:t>
      </w:r>
      <w:r w:rsidRPr="00F810C7">
        <w:rPr>
          <w:rFonts w:ascii="Times New Roman" w:hAnsi="Times New Roman"/>
          <w:i/>
          <w:sz w:val="24"/>
          <w:szCs w:val="24"/>
        </w:rPr>
        <w:t xml:space="preserve"> баллу</w:t>
      </w:r>
      <w:r w:rsidRPr="00F810C7">
        <w:rPr>
          <w:rFonts w:ascii="Times New Roman" w:hAnsi="Times New Roman"/>
          <w:sz w:val="24"/>
          <w:szCs w:val="24"/>
        </w:rPr>
        <w:t>.</w:t>
      </w:r>
    </w:p>
    <w:p w:rsidR="006209FB" w:rsidRDefault="006209FB" w:rsidP="00F81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810C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10C7">
        <w:rPr>
          <w:rFonts w:ascii="Times New Roman" w:hAnsi="Times New Roman"/>
          <w:b/>
          <w:sz w:val="24"/>
          <w:szCs w:val="24"/>
        </w:rPr>
        <w:t xml:space="preserve"> Этап: экологический.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На разлинованном листе бумаги, находящейся в файлах на столах, указаны объекты</w:t>
      </w:r>
      <w:r>
        <w:rPr>
          <w:rFonts w:ascii="Times New Roman" w:hAnsi="Times New Roman"/>
          <w:sz w:val="24"/>
          <w:szCs w:val="24"/>
        </w:rPr>
        <w:t>,</w:t>
      </w:r>
      <w:r w:rsidRPr="00F810C7">
        <w:rPr>
          <w:rFonts w:ascii="Times New Roman" w:hAnsi="Times New Roman"/>
          <w:sz w:val="24"/>
          <w:szCs w:val="24"/>
        </w:rPr>
        <w:t xml:space="preserve"> для которых необходимо со</w:t>
      </w:r>
      <w:r>
        <w:rPr>
          <w:rFonts w:ascii="Times New Roman" w:hAnsi="Times New Roman"/>
          <w:sz w:val="24"/>
          <w:szCs w:val="24"/>
        </w:rPr>
        <w:t>с</w:t>
      </w:r>
      <w:r w:rsidRPr="00F810C7">
        <w:rPr>
          <w:rFonts w:ascii="Times New Roman" w:hAnsi="Times New Roman"/>
          <w:sz w:val="24"/>
          <w:szCs w:val="24"/>
        </w:rPr>
        <w:t>тавить хозяйственно-экологическую характеристику: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- хозяйственное использование </w:t>
      </w:r>
      <w:r w:rsidRPr="00F810C7">
        <w:rPr>
          <w:rFonts w:ascii="Times New Roman" w:hAnsi="Times New Roman"/>
          <w:i/>
          <w:color w:val="00B050"/>
          <w:sz w:val="24"/>
          <w:szCs w:val="24"/>
        </w:rPr>
        <w:t>(участник 5),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экологические проблемы, связанные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0C7">
        <w:rPr>
          <w:rFonts w:ascii="Times New Roman" w:hAnsi="Times New Roman"/>
          <w:i/>
          <w:color w:val="00B050"/>
          <w:sz w:val="24"/>
          <w:szCs w:val="24"/>
        </w:rPr>
        <w:t>(участник 2),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- пути решения проблем </w:t>
      </w:r>
      <w:r w:rsidRPr="00F810C7">
        <w:rPr>
          <w:rFonts w:ascii="Times New Roman" w:hAnsi="Times New Roman"/>
          <w:i/>
          <w:color w:val="00B050"/>
          <w:sz w:val="24"/>
          <w:szCs w:val="24"/>
        </w:rPr>
        <w:t>(участник 3),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 xml:space="preserve">- проблемы данного водного объекта в Республике Татарстан </w:t>
      </w:r>
      <w:r w:rsidRPr="00C836BA">
        <w:rPr>
          <w:rFonts w:ascii="Times New Roman" w:hAnsi="Times New Roman"/>
          <w:i/>
          <w:color w:val="00B050"/>
          <w:sz w:val="24"/>
          <w:szCs w:val="24"/>
        </w:rPr>
        <w:t>(участник 4, 6).</w:t>
      </w:r>
    </w:p>
    <w:p w:rsidR="006209FB" w:rsidRPr="00C836BA" w:rsidRDefault="006209FB" w:rsidP="00F810C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836BA">
        <w:rPr>
          <w:rFonts w:ascii="Times New Roman" w:hAnsi="Times New Roman"/>
          <w:i/>
          <w:sz w:val="24"/>
          <w:szCs w:val="24"/>
        </w:rPr>
        <w:t>Стоимость каждого пункта характеристики 1 балл, по 1 баллу участникам за ответ.</w:t>
      </w:r>
    </w:p>
    <w:p w:rsidR="006209FB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  <w:lang w:val="en-US"/>
        </w:rPr>
        <w:t>VI</w:t>
      </w:r>
      <w:r w:rsidRPr="00F810C7">
        <w:rPr>
          <w:rFonts w:ascii="Times New Roman" w:hAnsi="Times New Roman"/>
          <w:sz w:val="24"/>
          <w:szCs w:val="24"/>
        </w:rPr>
        <w:t>. Этап: заключительный</w:t>
      </w:r>
      <w:r>
        <w:rPr>
          <w:rFonts w:ascii="Times New Roman" w:hAnsi="Times New Roman"/>
          <w:sz w:val="24"/>
          <w:szCs w:val="24"/>
        </w:rPr>
        <w:t xml:space="preserve"> (рефлексия)</w:t>
      </w:r>
      <w:r w:rsidRPr="00F810C7">
        <w:rPr>
          <w:rFonts w:ascii="Times New Roman" w:hAnsi="Times New Roman"/>
          <w:sz w:val="24"/>
          <w:szCs w:val="24"/>
        </w:rPr>
        <w:t>.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На разлинованном листе необходимо ответить на вопросы: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Что узнали нового?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Чем понравился урок?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Почему не понравился урок?</w:t>
      </w:r>
    </w:p>
    <w:p w:rsidR="006209FB" w:rsidRPr="00F810C7" w:rsidRDefault="006209FB" w:rsidP="00F810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- В чем испытали трудности?</w:t>
      </w:r>
    </w:p>
    <w:p w:rsidR="006209FB" w:rsidRDefault="006209FB" w:rsidP="00C836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sz w:val="24"/>
          <w:szCs w:val="24"/>
        </w:rPr>
        <w:t>На этом же листе оценить вклад каждого участника в общую копилку баллов, добавив участнику от 1 до 4 баллов из общего числа баллов.</w:t>
      </w:r>
    </w:p>
    <w:p w:rsidR="006209FB" w:rsidRDefault="006209FB" w:rsidP="00C836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9FB" w:rsidRPr="00C836BA" w:rsidRDefault="006209FB" w:rsidP="00C836B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836BA">
        <w:rPr>
          <w:rFonts w:ascii="Times New Roman" w:hAnsi="Times New Roman"/>
          <w:i/>
          <w:sz w:val="24"/>
          <w:szCs w:val="24"/>
        </w:rPr>
        <w:t xml:space="preserve">Дополнительные баллы можно получит, </w:t>
      </w:r>
      <w:r>
        <w:rPr>
          <w:rFonts w:ascii="Times New Roman" w:hAnsi="Times New Roman"/>
          <w:i/>
          <w:sz w:val="24"/>
          <w:szCs w:val="24"/>
        </w:rPr>
        <w:t xml:space="preserve">прочитав строки стихотворений </w:t>
      </w:r>
      <w:r w:rsidRPr="00C836BA">
        <w:rPr>
          <w:rFonts w:ascii="Times New Roman" w:hAnsi="Times New Roman"/>
          <w:i/>
          <w:sz w:val="24"/>
          <w:szCs w:val="24"/>
        </w:rPr>
        <w:t>о водны</w:t>
      </w:r>
      <w:r>
        <w:rPr>
          <w:rFonts w:ascii="Times New Roman" w:hAnsi="Times New Roman"/>
          <w:i/>
          <w:sz w:val="24"/>
          <w:szCs w:val="24"/>
        </w:rPr>
        <w:t>х объектах</w:t>
      </w:r>
      <w:r w:rsidRPr="00C836BA">
        <w:rPr>
          <w:rFonts w:ascii="Times New Roman" w:hAnsi="Times New Roman"/>
          <w:i/>
          <w:sz w:val="24"/>
          <w:szCs w:val="24"/>
        </w:rPr>
        <w:t>.</w:t>
      </w:r>
    </w:p>
    <w:p w:rsidR="006209FB" w:rsidRDefault="006209FB" w:rsidP="00E03228"/>
    <w:p w:rsidR="006209FB" w:rsidRPr="00C836BA" w:rsidRDefault="006209FB" w:rsidP="00E03228">
      <w:pPr>
        <w:rPr>
          <w:rFonts w:ascii="Times New Roman" w:hAnsi="Times New Roman"/>
          <w:sz w:val="24"/>
          <w:szCs w:val="24"/>
        </w:rPr>
      </w:pPr>
      <w:r w:rsidRPr="00C836BA">
        <w:rPr>
          <w:rFonts w:ascii="Times New Roman" w:hAnsi="Times New Roman"/>
          <w:sz w:val="24"/>
          <w:szCs w:val="24"/>
        </w:rPr>
        <w:t>Спасибо за урок. Д/з повторить изученный материал</w:t>
      </w:r>
    </w:p>
    <w:p w:rsidR="006209FB" w:rsidRDefault="006209FB" w:rsidP="00E03228"/>
    <w:p w:rsidR="006209FB" w:rsidRPr="00A91DB6" w:rsidRDefault="006209FB" w:rsidP="00E03228"/>
    <w:p w:rsidR="006209FB" w:rsidRDefault="006209FB" w:rsidP="00E03228"/>
    <w:p w:rsidR="006209FB" w:rsidRDefault="006209FB" w:rsidP="00E03228"/>
    <w:p w:rsidR="006209FB" w:rsidRDefault="006209FB" w:rsidP="00E03228">
      <w:bookmarkStart w:id="0" w:name="_GoBack"/>
      <w:bookmarkEnd w:id="0"/>
    </w:p>
    <w:p w:rsidR="006209FB" w:rsidRPr="00E03228" w:rsidRDefault="006209FB" w:rsidP="00E03228"/>
    <w:p w:rsidR="006209FB" w:rsidRDefault="006209FB" w:rsidP="004514EE"/>
    <w:sectPr w:rsidR="006209FB" w:rsidSect="0035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6D12"/>
    <w:multiLevelType w:val="hybridMultilevel"/>
    <w:tmpl w:val="A17470AA"/>
    <w:lvl w:ilvl="0" w:tplc="15F820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677"/>
    <w:rsid w:val="000001D5"/>
    <w:rsid w:val="00015BA9"/>
    <w:rsid w:val="000556D4"/>
    <w:rsid w:val="00085677"/>
    <w:rsid w:val="000D6089"/>
    <w:rsid w:val="00101485"/>
    <w:rsid w:val="00113B7A"/>
    <w:rsid w:val="00114F24"/>
    <w:rsid w:val="0015155D"/>
    <w:rsid w:val="0017358C"/>
    <w:rsid w:val="001A610D"/>
    <w:rsid w:val="001B26C5"/>
    <w:rsid w:val="001B5097"/>
    <w:rsid w:val="001B5F93"/>
    <w:rsid w:val="00280E27"/>
    <w:rsid w:val="002955A0"/>
    <w:rsid w:val="00297950"/>
    <w:rsid w:val="002A2050"/>
    <w:rsid w:val="00316871"/>
    <w:rsid w:val="003265C6"/>
    <w:rsid w:val="00332C35"/>
    <w:rsid w:val="00356437"/>
    <w:rsid w:val="003704D8"/>
    <w:rsid w:val="00373A33"/>
    <w:rsid w:val="003D304C"/>
    <w:rsid w:val="003E565E"/>
    <w:rsid w:val="004008DE"/>
    <w:rsid w:val="0041585F"/>
    <w:rsid w:val="00431EAC"/>
    <w:rsid w:val="00436E1D"/>
    <w:rsid w:val="004514EE"/>
    <w:rsid w:val="004819C0"/>
    <w:rsid w:val="004B11F5"/>
    <w:rsid w:val="004D025C"/>
    <w:rsid w:val="004D72D1"/>
    <w:rsid w:val="004E58FD"/>
    <w:rsid w:val="004F0BF9"/>
    <w:rsid w:val="00537A6B"/>
    <w:rsid w:val="005C7584"/>
    <w:rsid w:val="005D1406"/>
    <w:rsid w:val="005E232E"/>
    <w:rsid w:val="005E4BC8"/>
    <w:rsid w:val="00616282"/>
    <w:rsid w:val="006209FB"/>
    <w:rsid w:val="00621B13"/>
    <w:rsid w:val="0066302A"/>
    <w:rsid w:val="00663B28"/>
    <w:rsid w:val="00672E94"/>
    <w:rsid w:val="006850B0"/>
    <w:rsid w:val="006936C8"/>
    <w:rsid w:val="00696E70"/>
    <w:rsid w:val="0070352D"/>
    <w:rsid w:val="00717201"/>
    <w:rsid w:val="007265F4"/>
    <w:rsid w:val="00790ACD"/>
    <w:rsid w:val="007A69E4"/>
    <w:rsid w:val="007C4AFA"/>
    <w:rsid w:val="007F5529"/>
    <w:rsid w:val="008C39B1"/>
    <w:rsid w:val="008C56F8"/>
    <w:rsid w:val="008F3F00"/>
    <w:rsid w:val="00915504"/>
    <w:rsid w:val="00941198"/>
    <w:rsid w:val="0096561B"/>
    <w:rsid w:val="00971B4F"/>
    <w:rsid w:val="00992FD4"/>
    <w:rsid w:val="009C4CD0"/>
    <w:rsid w:val="00A356B9"/>
    <w:rsid w:val="00A717D0"/>
    <w:rsid w:val="00A91DB6"/>
    <w:rsid w:val="00A9461B"/>
    <w:rsid w:val="00AA6447"/>
    <w:rsid w:val="00AC2340"/>
    <w:rsid w:val="00AD7431"/>
    <w:rsid w:val="00BB44C9"/>
    <w:rsid w:val="00BC4A5E"/>
    <w:rsid w:val="00BD58DA"/>
    <w:rsid w:val="00C176E9"/>
    <w:rsid w:val="00C32A58"/>
    <w:rsid w:val="00C75423"/>
    <w:rsid w:val="00C836BA"/>
    <w:rsid w:val="00CA0232"/>
    <w:rsid w:val="00CA4563"/>
    <w:rsid w:val="00CB30AE"/>
    <w:rsid w:val="00CB6667"/>
    <w:rsid w:val="00D1584E"/>
    <w:rsid w:val="00D40D74"/>
    <w:rsid w:val="00D43243"/>
    <w:rsid w:val="00D56577"/>
    <w:rsid w:val="00DA1F11"/>
    <w:rsid w:val="00DC67F5"/>
    <w:rsid w:val="00DC75AC"/>
    <w:rsid w:val="00DD01F6"/>
    <w:rsid w:val="00DE0DB0"/>
    <w:rsid w:val="00E00460"/>
    <w:rsid w:val="00E03228"/>
    <w:rsid w:val="00E2580B"/>
    <w:rsid w:val="00E3593B"/>
    <w:rsid w:val="00E6152E"/>
    <w:rsid w:val="00EC25C2"/>
    <w:rsid w:val="00ED0482"/>
    <w:rsid w:val="00EE105A"/>
    <w:rsid w:val="00EE3F29"/>
    <w:rsid w:val="00EE6365"/>
    <w:rsid w:val="00F1124C"/>
    <w:rsid w:val="00F11FF2"/>
    <w:rsid w:val="00F429E8"/>
    <w:rsid w:val="00F76FF0"/>
    <w:rsid w:val="00F810C7"/>
    <w:rsid w:val="00F81347"/>
    <w:rsid w:val="00FB4961"/>
    <w:rsid w:val="00FD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1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03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767</Words>
  <Characters>4373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UMA</cp:lastModifiedBy>
  <cp:revision>4</cp:revision>
  <dcterms:created xsi:type="dcterms:W3CDTF">2013-11-14T16:04:00Z</dcterms:created>
  <dcterms:modified xsi:type="dcterms:W3CDTF">2013-12-01T14:24:00Z</dcterms:modified>
</cp:coreProperties>
</file>