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2B" w:rsidRPr="0051262B" w:rsidRDefault="0051262B" w:rsidP="0051262B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126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Я выбираю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заочную форму получения образования</w:t>
      </w:r>
    </w:p>
    <w:p w:rsidR="00BC277A" w:rsidRDefault="0051262B" w:rsidP="004B64D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77A" w:rsidRPr="00BC277A">
        <w:rPr>
          <w:rFonts w:ascii="Times New Roman" w:hAnsi="Times New Roman" w:cs="Times New Roman"/>
          <w:b/>
          <w:sz w:val="24"/>
          <w:szCs w:val="24"/>
        </w:rPr>
        <w:t>(1 слайд</w:t>
      </w:r>
      <w:r w:rsidR="00BC277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7362B" w:rsidRPr="00F677EF" w:rsidRDefault="00BF502E" w:rsidP="004B64D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7EF">
        <w:rPr>
          <w:rFonts w:ascii="Times New Roman" w:hAnsi="Times New Roman" w:cs="Times New Roman"/>
          <w:b/>
          <w:sz w:val="24"/>
          <w:szCs w:val="24"/>
        </w:rPr>
        <w:t>Заочная  форма получения образования</w:t>
      </w:r>
      <w:r w:rsidR="006C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AC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</w:t>
      </w:r>
      <w:r w:rsidR="00E9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в России не лучшей славой, </w:t>
      </w:r>
      <w:bookmarkStart w:id="0" w:name="_GoBack"/>
      <w:bookmarkEnd w:id="0"/>
      <w:r w:rsidR="00E954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35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</w:t>
      </w:r>
      <w:r w:rsidR="00232CAC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232CAC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его ради «корочки», о солидных знаниях и речи идти не может. Несмотря на негативные стереотипы, существующие в отношении заочного образования, сама по себе идея очень хороша.</w:t>
      </w:r>
      <w:r w:rsidR="00581EA3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попытаюсь вас в этом убедить. </w:t>
      </w:r>
    </w:p>
    <w:p w:rsidR="007C74AD" w:rsidRPr="00F677EF" w:rsidRDefault="002F2254" w:rsidP="004B64D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b/>
          <w:sz w:val="24"/>
          <w:szCs w:val="24"/>
        </w:rPr>
        <w:t xml:space="preserve">Заочная  форма </w:t>
      </w:r>
      <w:r w:rsidRPr="00BC277A">
        <w:rPr>
          <w:rFonts w:ascii="Times New Roman" w:hAnsi="Times New Roman" w:cs="Times New Roman"/>
          <w:b/>
          <w:sz w:val="24"/>
          <w:szCs w:val="24"/>
        </w:rPr>
        <w:t>получения образования</w:t>
      </w:r>
      <w:r w:rsidR="006C65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41003" w:rsidRPr="00F677EF">
        <w:rPr>
          <w:rFonts w:ascii="Times New Roman" w:hAnsi="Times New Roman" w:cs="Times New Roman"/>
          <w:sz w:val="24"/>
          <w:szCs w:val="24"/>
        </w:rPr>
        <w:t xml:space="preserve">появилась в </w:t>
      </w:r>
      <w:r w:rsidR="00581EA3" w:rsidRPr="00F677EF">
        <w:rPr>
          <w:rFonts w:ascii="Times New Roman" w:hAnsi="Times New Roman" w:cs="Times New Roman"/>
          <w:sz w:val="24"/>
          <w:szCs w:val="24"/>
        </w:rPr>
        <w:t>школах в 70-е годы</w:t>
      </w:r>
      <w:r w:rsidR="00641003" w:rsidRPr="00F677EF">
        <w:rPr>
          <w:rFonts w:ascii="Times New Roman" w:hAnsi="Times New Roman" w:cs="Times New Roman"/>
          <w:sz w:val="24"/>
          <w:szCs w:val="24"/>
        </w:rPr>
        <w:t>, но до сих пор при некоторой модификации она оказывается весьма адаптивной технологие</w:t>
      </w:r>
      <w:r w:rsidR="00581EA3" w:rsidRPr="00F677EF">
        <w:rPr>
          <w:rFonts w:ascii="Times New Roman" w:hAnsi="Times New Roman" w:cs="Times New Roman"/>
          <w:sz w:val="24"/>
          <w:szCs w:val="24"/>
        </w:rPr>
        <w:t xml:space="preserve">й организации учебного процесса  для получения основного общего образования, или  для  получения среднего общего образования. </w:t>
      </w: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B64DD" w:rsidRDefault="004B64DD" w:rsidP="004B64D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5FA">
        <w:rPr>
          <w:rFonts w:ascii="Times New Roman" w:hAnsi="Times New Roman" w:cs="Times New Roman"/>
          <w:b/>
          <w:sz w:val="24"/>
          <w:szCs w:val="24"/>
        </w:rPr>
        <w:t>Заочная  форма получения образования</w:t>
      </w:r>
      <w:r w:rsidR="006C65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277A">
        <w:rPr>
          <w:rFonts w:ascii="Times New Roman" w:hAnsi="Times New Roman" w:cs="Times New Roman"/>
          <w:sz w:val="24"/>
          <w:szCs w:val="24"/>
        </w:rPr>
        <w:t xml:space="preserve"> </w:t>
      </w:r>
      <w:r w:rsidRPr="00E5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наиболее удобный вариант обучения для тех, кто</w:t>
      </w:r>
      <w:r w:rsidR="006C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74AD" w:rsidRPr="00E5359F">
        <w:rPr>
          <w:rFonts w:ascii="Times New Roman" w:hAnsi="Times New Roman" w:cs="Times New Roman"/>
          <w:sz w:val="24"/>
          <w:szCs w:val="24"/>
        </w:rPr>
        <w:t>по раз</w:t>
      </w:r>
      <w:r w:rsidRPr="00E5359F">
        <w:rPr>
          <w:rFonts w:ascii="Times New Roman" w:hAnsi="Times New Roman" w:cs="Times New Roman"/>
          <w:sz w:val="24"/>
          <w:szCs w:val="24"/>
        </w:rPr>
        <w:t>ным причинам не доучил</w:t>
      </w:r>
      <w:r>
        <w:rPr>
          <w:rFonts w:ascii="Times New Roman" w:hAnsi="Times New Roman" w:cs="Times New Roman"/>
          <w:sz w:val="24"/>
          <w:szCs w:val="24"/>
        </w:rPr>
        <w:t>ся. Д</w:t>
      </w:r>
      <w:r w:rsidR="007C74AD" w:rsidRPr="00F677E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тех </w:t>
      </w:r>
      <w:r w:rsidR="007C74AD" w:rsidRPr="00F677EF">
        <w:rPr>
          <w:rFonts w:ascii="Times New Roman" w:hAnsi="Times New Roman" w:cs="Times New Roman"/>
          <w:sz w:val="24"/>
          <w:szCs w:val="24"/>
        </w:rPr>
        <w:t>ребят, у которых возникли конфликты с</w:t>
      </w:r>
      <w:r w:rsidR="007C74AD" w:rsidRPr="00CF1B9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7C74AD" w:rsidRPr="00F677EF">
        <w:rPr>
          <w:rFonts w:ascii="Times New Roman" w:hAnsi="Times New Roman" w:cs="Times New Roman"/>
          <w:sz w:val="24"/>
          <w:szCs w:val="24"/>
        </w:rPr>
        <w:t xml:space="preserve">учителями, и они не смогли овладеть программой. Для «трудных» детей из неблагополучных семей. Для тех молодых людей, кто по материальному положению вынужден совмещать учёбу с работой. </w:t>
      </w:r>
      <w:r w:rsidR="00546A7F" w:rsidRPr="00F677EF">
        <w:rPr>
          <w:rFonts w:ascii="Times New Roman" w:hAnsi="Times New Roman" w:cs="Times New Roman"/>
          <w:sz w:val="24"/>
          <w:szCs w:val="24"/>
        </w:rPr>
        <w:t xml:space="preserve">Кто </w:t>
      </w:r>
      <w:r w:rsidR="00546A7F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окончил школу, имеет опыт работы, но для карьерного роста  нет должного образования, </w:t>
      </w:r>
      <w:r w:rsidR="00546A7F" w:rsidRPr="00F677EF">
        <w:rPr>
          <w:rFonts w:ascii="Times New Roman" w:hAnsi="Times New Roman" w:cs="Times New Roman"/>
          <w:sz w:val="24"/>
          <w:szCs w:val="24"/>
        </w:rPr>
        <w:t xml:space="preserve"> или работает вахтовым методом.  Для тех</w:t>
      </w:r>
      <w:r w:rsidR="00EE70AC" w:rsidRPr="00F677EF">
        <w:rPr>
          <w:rFonts w:ascii="Times New Roman" w:hAnsi="Times New Roman" w:cs="Times New Roman"/>
          <w:sz w:val="24"/>
          <w:szCs w:val="24"/>
        </w:rPr>
        <w:t xml:space="preserve">, </w:t>
      </w:r>
      <w:r w:rsidR="00546A7F" w:rsidRPr="00F677EF">
        <w:rPr>
          <w:rFonts w:ascii="Times New Roman" w:hAnsi="Times New Roman" w:cs="Times New Roman"/>
          <w:sz w:val="24"/>
          <w:szCs w:val="24"/>
        </w:rPr>
        <w:t xml:space="preserve"> кто </w:t>
      </w:r>
      <w:r w:rsidR="00546A7F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получить качественное образование, проживая в национальном поселке. </w:t>
      </w:r>
      <w:r w:rsidR="007C74AD" w:rsidRPr="00F677EF">
        <w:rPr>
          <w:rFonts w:ascii="Times New Roman" w:hAnsi="Times New Roman" w:cs="Times New Roman"/>
          <w:sz w:val="24"/>
          <w:szCs w:val="24"/>
        </w:rPr>
        <w:t>Для юных мам с малышами и тех, кто ещё только соби</w:t>
      </w:r>
      <w:r w:rsidR="00BC277A">
        <w:rPr>
          <w:rFonts w:ascii="Times New Roman" w:hAnsi="Times New Roman" w:cs="Times New Roman"/>
          <w:sz w:val="24"/>
          <w:szCs w:val="24"/>
        </w:rPr>
        <w:t xml:space="preserve">рается ими стать, для лиц, находящихся в местах лишения свободы. </w:t>
      </w:r>
    </w:p>
    <w:p w:rsidR="00EE70AC" w:rsidRPr="00BC277A" w:rsidRDefault="006C65FA" w:rsidP="00E148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77A">
        <w:rPr>
          <w:rStyle w:val="ad"/>
          <w:rFonts w:ascii="Times New Roman" w:hAnsi="Times New Roman" w:cs="Times New Roman"/>
          <w:i w:val="0"/>
          <w:sz w:val="24"/>
          <w:szCs w:val="20"/>
        </w:rPr>
        <w:t>Именно з</w:t>
      </w:r>
      <w:r w:rsidR="00E148D9" w:rsidRPr="00BC277A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аочная форма </w:t>
      </w:r>
      <w:r w:rsidRPr="00BC277A">
        <w:rPr>
          <w:rFonts w:ascii="Times New Roman" w:hAnsi="Times New Roman" w:cs="Times New Roman"/>
          <w:b/>
          <w:sz w:val="24"/>
          <w:szCs w:val="24"/>
        </w:rPr>
        <w:t>получения образования</w:t>
      </w:r>
      <w:r w:rsidRPr="00BC277A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 обеспечивает </w:t>
      </w:r>
      <w:r w:rsidR="00E148D9" w:rsidRPr="00BC277A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  реальный доступ к образованию представителям этих социальных групп</w:t>
      </w:r>
      <w:r w:rsidR="00E148D9" w:rsidRPr="00BC2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E1B4D" w:rsidRPr="00F677EF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BC277A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              </w:t>
      </w:r>
      <w:r w:rsidR="00BE1B4D" w:rsidRPr="00F6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обучающихся</w:t>
      </w:r>
    </w:p>
    <w:p w:rsidR="00BE1B4D" w:rsidRPr="00F677EF" w:rsidRDefault="00BE1B4D" w:rsidP="00F677EF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5"/>
        <w:gridCol w:w="7079"/>
      </w:tblGrid>
      <w:tr w:rsidR="00BE1B4D" w:rsidRPr="00F677EF" w:rsidTr="00BE1B4D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ограничен.</w:t>
            </w:r>
          </w:p>
          <w:p w:rsidR="00BE1B4D" w:rsidRPr="00F677EF" w:rsidRDefault="00BE1B4D" w:rsidP="00F677EF">
            <w:pPr>
              <w:spacing w:after="0" w:line="240" w:lineRule="auto"/>
              <w:ind w:left="1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приема определен учреждением, согласно Закону «Об образовании РФ», Уставу школы, Типовому положению  о вечернем (сменном) общеобразовательном учреждении</w:t>
            </w:r>
          </w:p>
        </w:tc>
      </w:tr>
      <w:tr w:rsidR="00BE1B4D" w:rsidRPr="00F677EF" w:rsidTr="00BE1B4D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подготовленности поступающих в  ОУ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уровень школьной зрелости.</w:t>
            </w: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B4D" w:rsidRPr="00F677EF" w:rsidTr="00BE1B4D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состоянию здоровья обучающихся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медицинских противопоказаний для обучения в</w:t>
            </w: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 школе.</w:t>
            </w:r>
          </w:p>
        </w:tc>
      </w:tr>
      <w:tr w:rsidR="00BE1B4D" w:rsidRPr="00F677EF" w:rsidTr="00BE1B4D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1B4D" w:rsidRPr="00F677EF" w:rsidRDefault="00BE1B4D" w:rsidP="00F677EF">
            <w:pPr>
              <w:spacing w:after="0" w:line="240" w:lineRule="auto"/>
              <w:ind w:left="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7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B4D" w:rsidRPr="00F677EF" w:rsidRDefault="00BE1B4D" w:rsidP="00F677EF">
            <w:pPr>
              <w:spacing w:after="0" w:line="240" w:lineRule="auto"/>
              <w:ind w:left="133" w:right="2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ступень</w:t>
            </w: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основное общее образование (продолжительность обучения 5 лет) -5-9 классы</w:t>
            </w:r>
          </w:p>
          <w:p w:rsidR="00BE1B4D" w:rsidRPr="00F677EF" w:rsidRDefault="00BE1B4D" w:rsidP="00F677EF">
            <w:pPr>
              <w:spacing w:after="0" w:line="240" w:lineRule="auto"/>
              <w:ind w:left="133" w:right="2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ступень</w:t>
            </w:r>
            <w:r w:rsidRPr="00F6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среднее общее образование (продолжительность обучения 3 года) – 10-12 классы.</w:t>
            </w:r>
          </w:p>
        </w:tc>
      </w:tr>
    </w:tbl>
    <w:p w:rsidR="00BE1B4D" w:rsidRPr="00F677EF" w:rsidRDefault="00BE1B4D" w:rsidP="00F677EF">
      <w:pPr>
        <w:spacing w:after="0" w:line="240" w:lineRule="auto"/>
        <w:ind w:left="18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B4D" w:rsidRPr="00F677EF" w:rsidRDefault="00BE1B4D" w:rsidP="00F677E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BC277A" w:rsidRDefault="004B64DD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277A">
        <w:rPr>
          <w:rFonts w:ascii="Times New Roman" w:hAnsi="Times New Roman" w:cs="Times New Roman"/>
          <w:b/>
          <w:sz w:val="24"/>
          <w:szCs w:val="24"/>
        </w:rPr>
        <w:t>(4</w:t>
      </w:r>
      <w:r w:rsidR="00BC277A" w:rsidRPr="00BC277A">
        <w:rPr>
          <w:rFonts w:ascii="Times New Roman" w:hAnsi="Times New Roman" w:cs="Times New Roman"/>
          <w:b/>
          <w:sz w:val="24"/>
          <w:szCs w:val="24"/>
        </w:rPr>
        <w:t>слайд</w:t>
      </w:r>
      <w:r w:rsidR="00BC277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2014C" w:rsidRPr="00F677EF" w:rsidRDefault="00E86192" w:rsidP="00F677E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 xml:space="preserve">На заочную форму получения образования принимаются все желающие на основании: </w:t>
      </w:r>
      <w:r w:rsidR="00F2014C" w:rsidRPr="00F677EF">
        <w:rPr>
          <w:rFonts w:ascii="Times New Roman" w:hAnsi="Times New Roman" w:cs="Times New Roman"/>
          <w:sz w:val="24"/>
          <w:szCs w:val="24"/>
        </w:rPr>
        <w:t>личного заявления гражданина или заявления родителей (законных представителей) несовершеннолетнего гражданина, при этом гражданин предоставляет следующие документы:</w:t>
      </w:r>
    </w:p>
    <w:p w:rsidR="00F2014C" w:rsidRPr="00F677EF" w:rsidRDefault="00BD51C1" w:rsidP="00F677E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r w:rsidR="006C65FA">
        <w:rPr>
          <w:rFonts w:ascii="Times New Roman" w:hAnsi="Times New Roman" w:cs="Times New Roman"/>
          <w:sz w:val="24"/>
          <w:szCs w:val="24"/>
        </w:rPr>
        <w:t xml:space="preserve"> о предшествующем уровне образования</w:t>
      </w:r>
      <w:r w:rsidR="00F2014C" w:rsidRPr="00F677EF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прослушанных по общеобразовательным предметам,</w:t>
      </w:r>
    </w:p>
    <w:p w:rsidR="00F2014C" w:rsidRPr="00F677EF" w:rsidRDefault="00F2014C" w:rsidP="00F677E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lastRenderedPageBreak/>
        <w:t>документ об основном общем (неполном среднем) образовании для прохождения аттестации за третью ступень общего образования,</w:t>
      </w:r>
    </w:p>
    <w:p w:rsidR="00F2014C" w:rsidRPr="00F677EF" w:rsidRDefault="00F2014C" w:rsidP="00F677EF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документ, удостоверяющий личность гражданина, личность родителей (законных представителей) несовершеннолетнего гражданина.</w:t>
      </w:r>
    </w:p>
    <w:p w:rsidR="00BC277A" w:rsidRDefault="00F2014C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="00BC277A">
        <w:rPr>
          <w:rFonts w:ascii="Times New Roman" w:hAnsi="Times New Roman" w:cs="Times New Roman"/>
          <w:b/>
          <w:sz w:val="24"/>
          <w:szCs w:val="24"/>
        </w:rPr>
        <w:t>(5</w:t>
      </w:r>
      <w:r w:rsidR="00BC277A"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BC277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2014C" w:rsidRPr="00F677EF" w:rsidRDefault="00F2014C" w:rsidP="00F677E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Группы заочной формы получения образования формируются при наличии не менее девяти обучающихся.</w:t>
      </w:r>
    </w:p>
    <w:p w:rsidR="00F2014C" w:rsidRPr="00F677EF" w:rsidRDefault="00F2014C" w:rsidP="00F677E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  <w:t>При численности в группе менее девяти обучающихся освоение общеобразовательных программ осуществл</w:t>
      </w:r>
      <w:r w:rsidR="00520F17">
        <w:rPr>
          <w:rFonts w:ascii="Times New Roman" w:hAnsi="Times New Roman" w:cs="Times New Roman"/>
          <w:sz w:val="24"/>
          <w:szCs w:val="24"/>
        </w:rPr>
        <w:t>яется по индивидуальному плану.</w:t>
      </w:r>
    </w:p>
    <w:p w:rsidR="00AA3905" w:rsidRPr="00F677EF" w:rsidRDefault="00336C55" w:rsidP="00A061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="00AA3905" w:rsidRPr="00F677EF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36 недель.</w:t>
      </w:r>
    </w:p>
    <w:p w:rsidR="00AA3905" w:rsidRPr="00F677EF" w:rsidRDefault="00AA3905" w:rsidP="00F677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  <w:t>Учебный год делится на два полугодия:</w:t>
      </w:r>
    </w:p>
    <w:p w:rsidR="00AA3905" w:rsidRPr="00F677EF" w:rsidRDefault="00AA3905" w:rsidP="00F677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Pr="00F677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77EF">
        <w:rPr>
          <w:rFonts w:ascii="Times New Roman" w:hAnsi="Times New Roman" w:cs="Times New Roman"/>
          <w:sz w:val="24"/>
          <w:szCs w:val="24"/>
        </w:rPr>
        <w:t xml:space="preserve"> п – 17 недель</w:t>
      </w:r>
      <w:r w:rsidR="00475D1E">
        <w:rPr>
          <w:rFonts w:ascii="Times New Roman" w:hAnsi="Times New Roman" w:cs="Times New Roman"/>
          <w:sz w:val="24"/>
          <w:szCs w:val="24"/>
        </w:rPr>
        <w:t>,</w:t>
      </w:r>
      <w:r w:rsidRPr="00F6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905" w:rsidRPr="00F677EF" w:rsidRDefault="00AA3905" w:rsidP="00F677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Pr="00F677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77EF">
        <w:rPr>
          <w:rFonts w:ascii="Times New Roman" w:hAnsi="Times New Roman" w:cs="Times New Roman"/>
          <w:sz w:val="24"/>
          <w:szCs w:val="24"/>
        </w:rPr>
        <w:t xml:space="preserve"> п – 19 недель </w:t>
      </w:r>
      <w:r w:rsidR="00475D1E">
        <w:rPr>
          <w:rFonts w:ascii="Times New Roman" w:hAnsi="Times New Roman" w:cs="Times New Roman"/>
          <w:sz w:val="24"/>
          <w:szCs w:val="24"/>
        </w:rPr>
        <w:t>;</w:t>
      </w:r>
    </w:p>
    <w:p w:rsidR="00AA3905" w:rsidRPr="00F677EF" w:rsidRDefault="00AA3905" w:rsidP="00F677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="00475D1E">
        <w:rPr>
          <w:rFonts w:ascii="Times New Roman" w:hAnsi="Times New Roman" w:cs="Times New Roman"/>
          <w:sz w:val="24"/>
          <w:szCs w:val="24"/>
        </w:rPr>
        <w:t>предусматриваются з</w:t>
      </w:r>
      <w:r w:rsidRPr="00F677EF">
        <w:rPr>
          <w:rFonts w:ascii="Times New Roman" w:hAnsi="Times New Roman" w:cs="Times New Roman"/>
          <w:sz w:val="24"/>
          <w:szCs w:val="24"/>
        </w:rPr>
        <w:t>имние каникулы</w:t>
      </w:r>
      <w:r w:rsidR="00475D1E">
        <w:rPr>
          <w:rFonts w:ascii="Times New Roman" w:hAnsi="Times New Roman" w:cs="Times New Roman"/>
          <w:sz w:val="24"/>
          <w:szCs w:val="24"/>
        </w:rPr>
        <w:t>.</w:t>
      </w:r>
      <w:r w:rsidRPr="00F6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A3905" w:rsidRPr="00F677EF" w:rsidRDefault="00AA3905" w:rsidP="00F677E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 xml:space="preserve">Учебные часы реализуются в течение </w:t>
      </w:r>
      <w:r w:rsidR="00D273C4" w:rsidRPr="00F677EF">
        <w:rPr>
          <w:rFonts w:ascii="Times New Roman" w:hAnsi="Times New Roman" w:cs="Times New Roman"/>
          <w:sz w:val="24"/>
          <w:szCs w:val="24"/>
        </w:rPr>
        <w:t>трёх дней в соответствии с расписанием занятий, утвержденным приказом директора школы.  Индивидуальные консультации, зачёты включаются в общее расписание занятий и (или) выносятся на сессии.</w:t>
      </w: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B7B80" w:rsidRPr="00A0611F" w:rsidRDefault="004B64DD" w:rsidP="00DB7B80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обучающихся, </w:t>
      </w:r>
      <w:r w:rsidR="00DB7B80" w:rsidRPr="00A0611F">
        <w:rPr>
          <w:rFonts w:ascii="Times New Roman" w:hAnsi="Times New Roman" w:cs="Times New Roman"/>
          <w:sz w:val="24"/>
          <w:szCs w:val="24"/>
        </w:rPr>
        <w:t>не имеющих возможности посещать занятия в школе, школа организует обучение в сессионном режиме. Время проведения сессий определяется Педагогическим советом</w:t>
      </w:r>
      <w:r w:rsidR="00E148D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B7B80" w:rsidRPr="00A06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F35" w:rsidRPr="00F677EF" w:rsidRDefault="001A231C" w:rsidP="005413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63E">
        <w:rPr>
          <w:rFonts w:ascii="Times New Roman" w:hAnsi="Times New Roman" w:cs="Times New Roman"/>
          <w:sz w:val="24"/>
          <w:szCs w:val="24"/>
        </w:rPr>
        <w:t xml:space="preserve">Базисный учебный план </w:t>
      </w:r>
      <w:r w:rsidR="00A206AF" w:rsidRPr="0006763E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для вечерних  (сменных) общеобразовательных  учреждений </w:t>
      </w:r>
      <w:r w:rsidR="00064357" w:rsidRPr="0006763E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 Российской Федерации</w:t>
      </w:r>
      <w:r w:rsidR="0006763E" w:rsidRPr="0006763E">
        <w:rPr>
          <w:rStyle w:val="ad"/>
          <w:rFonts w:ascii="Times New Roman" w:hAnsi="Times New Roman" w:cs="Times New Roman"/>
          <w:i w:val="0"/>
          <w:sz w:val="24"/>
          <w:szCs w:val="20"/>
        </w:rPr>
        <w:t xml:space="preserve"> (заочное обучение) </w:t>
      </w:r>
      <w:r w:rsidRPr="0006763E">
        <w:rPr>
          <w:rFonts w:ascii="Times New Roman" w:hAnsi="Times New Roman" w:cs="Times New Roman"/>
          <w:sz w:val="24"/>
          <w:szCs w:val="24"/>
        </w:rPr>
        <w:t xml:space="preserve">рассчитан на проведение в течение учебного года 4-х сессий и такого же количества следующих за ними межсессионных периодов для приема зачетов и индивидуальных консультаций.  </w:t>
      </w:r>
      <w:r w:rsidR="00BD51C1" w:rsidRPr="0006763E">
        <w:rPr>
          <w:rFonts w:ascii="Times New Roman" w:hAnsi="Times New Roman" w:cs="Times New Roman"/>
          <w:sz w:val="24"/>
          <w:szCs w:val="24"/>
        </w:rPr>
        <w:t xml:space="preserve">Общая продолжительность всех очных занятий  (сессий)  - 36 учебных дней в каждом классе. </w:t>
      </w:r>
      <w:r w:rsidR="00242AB0">
        <w:rPr>
          <w:rFonts w:ascii="Times New Roman" w:hAnsi="Times New Roman" w:cs="Times New Roman"/>
          <w:sz w:val="24"/>
          <w:szCs w:val="24"/>
        </w:rPr>
        <w:t>На которых учитель разбирает теоретические вопросы курса, знакомит обучающихся с содержанием зачета,</w:t>
      </w:r>
      <w:r w:rsidR="00EB0B75">
        <w:rPr>
          <w:rFonts w:ascii="Times New Roman" w:hAnsi="Times New Roman" w:cs="Times New Roman"/>
          <w:sz w:val="24"/>
          <w:szCs w:val="24"/>
        </w:rPr>
        <w:t xml:space="preserve"> проводит практикумы, индивидуальные и групповые консультации.</w:t>
      </w:r>
    </w:p>
    <w:p w:rsidR="009309D9" w:rsidRPr="00F677EF" w:rsidRDefault="009309D9" w:rsidP="00F677EF">
      <w:pPr>
        <w:spacing w:after="0" w:line="240" w:lineRule="auto"/>
        <w:ind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обучение предъявляет более высокие требования к готовности обучающихся работать самостоятельно. Так как  основной дидактической единицей становится не урок, а зачетный блок</w:t>
      </w:r>
      <w:r w:rsidR="00E1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1AB7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зачетов по учебным предметам и их распределение в учебном году обсуждается и утверждается на Педагогическом совете школы. Формы проведения зачетов определяются учителем и могут быть устными, письменными или комбинированными. Формы, количество и график зачетов доводятся до сведения обучающихся.</w:t>
      </w:r>
      <w:r w:rsidR="00321E28" w:rsidRPr="00F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 не сдавшие предыдущий зачет не допускаются к сдаче следующего и ликвидируют задолженности в межсессионный период. </w:t>
      </w: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B19BD" w:rsidRPr="00F677EF" w:rsidRDefault="00BB19BD" w:rsidP="00F67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  <w:t>Так как содержание образовательных программ должно соответствовать Федеральному государственному образовательному стандарту основного общего, среднего общего образования, а состав обучающихся группы крайне разнороден, прежде всего по возрасту, по перерыву в учебе, уровню подготовленности, отношению к образованию</w:t>
      </w:r>
      <w:r w:rsidRPr="00A206AF">
        <w:rPr>
          <w:rFonts w:ascii="Times New Roman" w:hAnsi="Times New Roman" w:cs="Times New Roman"/>
          <w:sz w:val="24"/>
          <w:szCs w:val="24"/>
        </w:rPr>
        <w:t xml:space="preserve">,   в этой ситуации требуется особое </w:t>
      </w:r>
      <w:r w:rsidRPr="00A206AF">
        <w:rPr>
          <w:rStyle w:val="a4"/>
          <w:rFonts w:ascii="Times New Roman" w:hAnsi="Times New Roman" w:cs="Times New Roman"/>
          <w:sz w:val="24"/>
          <w:szCs w:val="24"/>
        </w:rPr>
        <w:t>методическое обеспечение</w:t>
      </w:r>
      <w:r w:rsidRPr="00A206AF">
        <w:rPr>
          <w:rFonts w:ascii="Times New Roman" w:hAnsi="Times New Roman" w:cs="Times New Roman"/>
          <w:sz w:val="24"/>
          <w:szCs w:val="24"/>
        </w:rPr>
        <w:t>, переработка учебны</w:t>
      </w:r>
      <w:r w:rsidRPr="00F677EF">
        <w:rPr>
          <w:rFonts w:ascii="Times New Roman" w:hAnsi="Times New Roman" w:cs="Times New Roman"/>
          <w:sz w:val="24"/>
          <w:szCs w:val="24"/>
        </w:rPr>
        <w:t xml:space="preserve">х программ. </w:t>
      </w:r>
    </w:p>
    <w:p w:rsidR="00BB19BD" w:rsidRPr="00F677EF" w:rsidRDefault="00BB19BD" w:rsidP="00F677E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Основные принципы методики в следующем:</w:t>
      </w:r>
    </w:p>
    <w:p w:rsidR="003A62B9" w:rsidRPr="00F677EF" w:rsidRDefault="00F5726B" w:rsidP="00F67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ab/>
      </w:r>
      <w:r w:rsidRPr="00F677EF">
        <w:rPr>
          <w:rStyle w:val="a4"/>
          <w:rFonts w:ascii="Times New Roman" w:hAnsi="Times New Roman" w:cs="Times New Roman"/>
          <w:sz w:val="24"/>
          <w:szCs w:val="24"/>
        </w:rPr>
        <w:t>Во-первых</w:t>
      </w:r>
      <w:r w:rsidRPr="00A206AF">
        <w:rPr>
          <w:rFonts w:ascii="Times New Roman" w:hAnsi="Times New Roman" w:cs="Times New Roman"/>
          <w:sz w:val="24"/>
          <w:szCs w:val="24"/>
        </w:rPr>
        <w:t>, концентрация,</w:t>
      </w:r>
      <w:r w:rsidRPr="00F677EF">
        <w:rPr>
          <w:rFonts w:ascii="Times New Roman" w:hAnsi="Times New Roman" w:cs="Times New Roman"/>
          <w:sz w:val="24"/>
          <w:szCs w:val="24"/>
        </w:rPr>
        <w:t xml:space="preserve"> крупноблочная подача материала, отделение главного от второстепенного. Основное содержание дается на групповых консультациях (сессиях), а углубленная проработка и разрешение трудностей осуществляется на индивидуальных консультациях в межсессионный период. В этом </w:t>
      </w:r>
      <w:r w:rsidRPr="001406E1">
        <w:rPr>
          <w:rFonts w:ascii="Times New Roman" w:hAnsi="Times New Roman" w:cs="Times New Roman"/>
          <w:sz w:val="24"/>
          <w:szCs w:val="24"/>
        </w:rPr>
        <w:t xml:space="preserve">смысле </w:t>
      </w:r>
      <w:r w:rsidRPr="00F677EF">
        <w:rPr>
          <w:rFonts w:ascii="Times New Roman" w:hAnsi="Times New Roman" w:cs="Times New Roman"/>
          <w:sz w:val="24"/>
          <w:szCs w:val="24"/>
        </w:rPr>
        <w:t>обучение можно назвать модульным</w:t>
      </w:r>
      <w:r w:rsidR="00213785">
        <w:rPr>
          <w:rFonts w:ascii="Times New Roman" w:hAnsi="Times New Roman" w:cs="Times New Roman"/>
          <w:sz w:val="24"/>
          <w:szCs w:val="24"/>
        </w:rPr>
        <w:t>.</w:t>
      </w:r>
      <w:r w:rsidRPr="00F6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E1" w:rsidRPr="00F677EF" w:rsidRDefault="00F5726B" w:rsidP="00F677E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677EF">
        <w:rPr>
          <w:rStyle w:val="a4"/>
          <w:rFonts w:ascii="Times New Roman" w:hAnsi="Times New Roman" w:cs="Times New Roman"/>
          <w:sz w:val="24"/>
          <w:szCs w:val="24"/>
        </w:rPr>
        <w:lastRenderedPageBreak/>
        <w:t>Во-вторых</w:t>
      </w:r>
      <w:r w:rsidRPr="00F677EF">
        <w:rPr>
          <w:rFonts w:ascii="Times New Roman" w:hAnsi="Times New Roman" w:cs="Times New Roman"/>
          <w:sz w:val="24"/>
          <w:szCs w:val="24"/>
        </w:rPr>
        <w:t xml:space="preserve">, строгая </w:t>
      </w:r>
      <w:r w:rsidRPr="00A206AF">
        <w:rPr>
          <w:rFonts w:ascii="Times New Roman" w:hAnsi="Times New Roman" w:cs="Times New Roman"/>
          <w:sz w:val="24"/>
          <w:szCs w:val="24"/>
        </w:rPr>
        <w:t>систематизация знаний.</w:t>
      </w:r>
      <w:r w:rsidR="00213785">
        <w:rPr>
          <w:rFonts w:ascii="Times New Roman" w:hAnsi="Times New Roman" w:cs="Times New Roman"/>
          <w:sz w:val="24"/>
          <w:szCs w:val="24"/>
        </w:rPr>
        <w:t xml:space="preserve"> </w:t>
      </w:r>
      <w:r w:rsidR="00A206AF">
        <w:rPr>
          <w:rFonts w:ascii="Times New Roman" w:hAnsi="Times New Roman" w:cs="Times New Roman"/>
          <w:sz w:val="24"/>
          <w:szCs w:val="24"/>
        </w:rPr>
        <w:t xml:space="preserve">Для этого можно использовать </w:t>
      </w:r>
      <w:r w:rsidR="00A206AF" w:rsidRPr="001562C2">
        <w:rPr>
          <w:rFonts w:ascii="Times New Roman" w:hAnsi="Times New Roman" w:cs="Times New Roman"/>
          <w:sz w:val="24"/>
          <w:szCs w:val="24"/>
        </w:rPr>
        <w:t>электронные</w:t>
      </w:r>
      <w:r w:rsidR="00A206A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A62B9" w:rsidRPr="00F677EF">
        <w:rPr>
          <w:rFonts w:ascii="Times New Roman" w:hAnsi="Times New Roman" w:cs="Times New Roman"/>
          <w:sz w:val="24"/>
          <w:szCs w:val="24"/>
        </w:rPr>
        <w:t xml:space="preserve">информационные карты, </w:t>
      </w:r>
      <w:r w:rsidRPr="00F677EF">
        <w:rPr>
          <w:rFonts w:ascii="Times New Roman" w:hAnsi="Times New Roman" w:cs="Times New Roman"/>
          <w:sz w:val="24"/>
          <w:szCs w:val="24"/>
        </w:rPr>
        <w:t xml:space="preserve">на которых в краткой, ёмкой и наглядной форме сосредоточен материал </w:t>
      </w:r>
      <w:r w:rsidR="003A62B9" w:rsidRPr="00F677EF">
        <w:rPr>
          <w:rFonts w:ascii="Times New Roman" w:hAnsi="Times New Roman" w:cs="Times New Roman"/>
          <w:sz w:val="24"/>
          <w:szCs w:val="24"/>
        </w:rPr>
        <w:t xml:space="preserve">некоторой главы </w:t>
      </w:r>
      <w:r w:rsidRPr="00F677EF">
        <w:rPr>
          <w:rFonts w:ascii="Times New Roman" w:hAnsi="Times New Roman" w:cs="Times New Roman"/>
          <w:sz w:val="24"/>
          <w:szCs w:val="24"/>
        </w:rPr>
        <w:t>курса.</w:t>
      </w:r>
      <w:r w:rsidR="003A62B9" w:rsidRPr="00F677EF">
        <w:rPr>
          <w:rFonts w:ascii="Times New Roman" w:hAnsi="Times New Roman" w:cs="Times New Roman"/>
          <w:sz w:val="24"/>
          <w:szCs w:val="24"/>
        </w:rPr>
        <w:t xml:space="preserve">   Информационная карта хороша тем, что материал подбирае</w:t>
      </w:r>
      <w:r w:rsidR="00A0611F">
        <w:rPr>
          <w:rFonts w:ascii="Times New Roman" w:hAnsi="Times New Roman" w:cs="Times New Roman"/>
          <w:sz w:val="24"/>
          <w:szCs w:val="24"/>
        </w:rPr>
        <w:t>тся таким образом, что обучающий</w:t>
      </w:r>
      <w:r w:rsidR="003A62B9" w:rsidRPr="00F677EF">
        <w:rPr>
          <w:rFonts w:ascii="Times New Roman" w:hAnsi="Times New Roman" w:cs="Times New Roman"/>
          <w:sz w:val="24"/>
          <w:szCs w:val="24"/>
        </w:rPr>
        <w:t xml:space="preserve">ся, работая по одной и той же карте, может начать работать по ней с того места, где он закончил в предыдущий раз. А может взять эту карту с собой и заниматься самостоятельно, а непонятные моменты выяснять на индивидуальных консультациях. </w:t>
      </w:r>
      <w:r w:rsidR="000249E1" w:rsidRPr="00F677EF">
        <w:rPr>
          <w:rFonts w:ascii="Times New Roman" w:hAnsi="Times New Roman" w:cs="Times New Roman"/>
          <w:sz w:val="24"/>
          <w:szCs w:val="24"/>
        </w:rPr>
        <w:t>В результате</w:t>
      </w:r>
      <w:r w:rsidR="000E758D" w:rsidRPr="00F677EF">
        <w:rPr>
          <w:rFonts w:ascii="Times New Roman" w:hAnsi="Times New Roman" w:cs="Times New Roman"/>
          <w:sz w:val="24"/>
          <w:szCs w:val="24"/>
        </w:rPr>
        <w:t xml:space="preserve">, 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 xml:space="preserve">исчезает чувство напряженности, 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 xml:space="preserve">увеличивается объем работ, выполняемых 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>об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>уча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>ю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 xml:space="preserve">щимися, 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 xml:space="preserve">повышается 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 xml:space="preserve"> коэ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 xml:space="preserve">ффициент успешности, уменьшается 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 xml:space="preserve"> разница между реальными знаниями 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0249E1" w:rsidRPr="00F677EF">
        <w:rPr>
          <w:rFonts w:ascii="Times New Roman" w:hAnsi="Times New Roman" w:cs="Times New Roman"/>
          <w:iCs/>
          <w:sz w:val="24"/>
          <w:szCs w:val="24"/>
        </w:rPr>
        <w:t xml:space="preserve"> и государственным стандартом</w:t>
      </w:r>
      <w:r w:rsidR="000E758D" w:rsidRPr="00F677EF">
        <w:rPr>
          <w:rFonts w:ascii="Times New Roman" w:hAnsi="Times New Roman" w:cs="Times New Roman"/>
          <w:iCs/>
          <w:sz w:val="24"/>
          <w:szCs w:val="24"/>
        </w:rPr>
        <w:t>.</w:t>
      </w:r>
    </w:p>
    <w:p w:rsidR="003A62B9" w:rsidRPr="00F677EF" w:rsidRDefault="00F5726B" w:rsidP="00F677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Style w:val="a4"/>
          <w:rFonts w:ascii="Times New Roman" w:hAnsi="Times New Roman" w:cs="Times New Roman"/>
          <w:sz w:val="24"/>
          <w:szCs w:val="24"/>
        </w:rPr>
        <w:t>В третьих,</w:t>
      </w:r>
      <w:r w:rsidR="00CD179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206AF">
        <w:rPr>
          <w:rFonts w:ascii="Times New Roman" w:hAnsi="Times New Roman" w:cs="Times New Roman"/>
          <w:sz w:val="24"/>
          <w:szCs w:val="24"/>
        </w:rPr>
        <w:t>интеграция знаний</w:t>
      </w:r>
      <w:r w:rsidRPr="00F677EF">
        <w:rPr>
          <w:rFonts w:ascii="Times New Roman" w:hAnsi="Times New Roman" w:cs="Times New Roman"/>
          <w:sz w:val="24"/>
          <w:szCs w:val="24"/>
        </w:rPr>
        <w:t xml:space="preserve"> по родственным предметам, способствующая формирования у </w:t>
      </w:r>
      <w:r w:rsidR="001406E1" w:rsidRPr="00F677EF">
        <w:rPr>
          <w:rFonts w:ascii="Times New Roman" w:hAnsi="Times New Roman" w:cs="Times New Roman"/>
          <w:sz w:val="24"/>
          <w:szCs w:val="24"/>
        </w:rPr>
        <w:t>обучающихся</w:t>
      </w:r>
      <w:r w:rsidRPr="00F677EF">
        <w:rPr>
          <w:rFonts w:ascii="Times New Roman" w:hAnsi="Times New Roman" w:cs="Times New Roman"/>
          <w:sz w:val="24"/>
          <w:szCs w:val="24"/>
        </w:rPr>
        <w:t xml:space="preserve"> целостного мировоззрения и единой картины мира. </w:t>
      </w:r>
    </w:p>
    <w:p w:rsidR="00F5726B" w:rsidRDefault="00F5726B" w:rsidP="00F677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 xml:space="preserve">Все три принципа способствуют эффективному усвоению, работают на сокращение избыточности учебного материала, минимизируют домашние задания. </w:t>
      </w: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B22AC" w:rsidRPr="00111225" w:rsidRDefault="001406E1" w:rsidP="00F677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всю систему работы можно представить в виде следующий методической цепочки. </w:t>
      </w:r>
      <w:r w:rsidR="00CD1794">
        <w:rPr>
          <w:rFonts w:ascii="Times New Roman" w:hAnsi="Times New Roman" w:cs="Times New Roman"/>
        </w:rPr>
        <w:t>Рабочая программа составляется  на основе Базисного учебного плана для вечерних (сменных) общеобразовательных школ и Государственного стандарта. Разрабатывается поурочный план, материалы к зачету. Для осмысленного понимания учебного материала со</w:t>
      </w:r>
      <w:r w:rsidR="0006763E">
        <w:rPr>
          <w:rFonts w:ascii="Times New Roman" w:hAnsi="Times New Roman" w:cs="Times New Roman"/>
        </w:rPr>
        <w:t>здаются технологические кар</w:t>
      </w:r>
      <w:r w:rsidR="00475D1E">
        <w:rPr>
          <w:rFonts w:ascii="Times New Roman" w:hAnsi="Times New Roman" w:cs="Times New Roman"/>
        </w:rPr>
        <w:t>ты</w:t>
      </w:r>
      <w:r w:rsidR="00213785">
        <w:rPr>
          <w:rFonts w:ascii="Times New Roman" w:hAnsi="Times New Roman" w:cs="Times New Roman"/>
        </w:rPr>
        <w:t>.</w:t>
      </w:r>
      <w:r w:rsidR="00CD1794">
        <w:rPr>
          <w:rFonts w:ascii="Times New Roman" w:hAnsi="Times New Roman" w:cs="Times New Roman"/>
        </w:rPr>
        <w:t xml:space="preserve"> </w:t>
      </w:r>
      <w:r w:rsidR="001B2DEE">
        <w:rPr>
          <w:rFonts w:ascii="Times New Roman" w:hAnsi="Times New Roman" w:cs="Times New Roman"/>
        </w:rPr>
        <w:t xml:space="preserve">Обучающиеся получают домашнее задание на межсессионный период. Завершается цикл зачетом по пройденному материалу. </w:t>
      </w:r>
      <w:r w:rsidR="00CD1794">
        <w:rPr>
          <w:rFonts w:ascii="Times New Roman" w:hAnsi="Times New Roman" w:cs="Times New Roman"/>
        </w:rPr>
        <w:t xml:space="preserve"> </w:t>
      </w:r>
      <w:r w:rsidR="0071519D" w:rsidRPr="00111225">
        <w:rPr>
          <w:rFonts w:ascii="Times New Roman" w:hAnsi="Times New Roman" w:cs="Times New Roman"/>
        </w:rPr>
        <w:t>Данная методическая цепочка- э</w:t>
      </w:r>
      <w:r w:rsidR="00BB22AC" w:rsidRPr="00111225">
        <w:rPr>
          <w:rFonts w:ascii="Times New Roman" w:hAnsi="Times New Roman" w:cs="Times New Roman"/>
        </w:rPr>
        <w:t>то своеобразная система методическ</w:t>
      </w:r>
      <w:r w:rsidR="00111225" w:rsidRPr="00111225">
        <w:rPr>
          <w:rFonts w:ascii="Times New Roman" w:hAnsi="Times New Roman" w:cs="Times New Roman"/>
        </w:rPr>
        <w:t>ого обеспечения обратной связи «ученик-учитель»</w:t>
      </w:r>
      <w:r w:rsidR="00BB22AC" w:rsidRPr="00111225">
        <w:rPr>
          <w:rFonts w:ascii="Times New Roman" w:hAnsi="Times New Roman" w:cs="Times New Roman"/>
        </w:rPr>
        <w:t xml:space="preserve">, залог </w:t>
      </w:r>
      <w:r w:rsidR="00111225" w:rsidRPr="00111225">
        <w:rPr>
          <w:rFonts w:ascii="Times New Roman" w:hAnsi="Times New Roman" w:cs="Times New Roman"/>
        </w:rPr>
        <w:t xml:space="preserve">успешного </w:t>
      </w:r>
      <w:r w:rsidR="00BB22AC" w:rsidRPr="00111225">
        <w:rPr>
          <w:rFonts w:ascii="Times New Roman" w:hAnsi="Times New Roman" w:cs="Times New Roman"/>
        </w:rPr>
        <w:t xml:space="preserve">усвоения </w:t>
      </w:r>
      <w:r w:rsidR="00111225" w:rsidRPr="00111225">
        <w:rPr>
          <w:rFonts w:ascii="Times New Roman" w:hAnsi="Times New Roman" w:cs="Times New Roman"/>
        </w:rPr>
        <w:t>об</w:t>
      </w:r>
      <w:r w:rsidR="00BB22AC" w:rsidRPr="00111225">
        <w:rPr>
          <w:rFonts w:ascii="Times New Roman" w:hAnsi="Times New Roman" w:cs="Times New Roman"/>
        </w:rPr>
        <w:t>уча</w:t>
      </w:r>
      <w:r w:rsidR="00111225" w:rsidRPr="00111225">
        <w:rPr>
          <w:rFonts w:ascii="Times New Roman" w:hAnsi="Times New Roman" w:cs="Times New Roman"/>
        </w:rPr>
        <w:t>ю</w:t>
      </w:r>
      <w:r w:rsidR="00BB22AC" w:rsidRPr="00111225">
        <w:rPr>
          <w:rFonts w:ascii="Times New Roman" w:hAnsi="Times New Roman" w:cs="Times New Roman"/>
        </w:rPr>
        <w:t>щимися программного материала.</w:t>
      </w:r>
    </w:p>
    <w:p w:rsidR="00111225" w:rsidRDefault="00111225" w:rsidP="00F677EF">
      <w:pPr>
        <w:spacing w:after="0" w:line="240" w:lineRule="auto"/>
        <w:ind w:firstLine="708"/>
        <w:contextualSpacing/>
        <w:jc w:val="both"/>
      </w:pPr>
    </w:p>
    <w:p w:rsidR="00BC277A" w:rsidRDefault="00BC277A" w:rsidP="00BC27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</w:t>
      </w:r>
      <w:r w:rsidRPr="00BC277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A3905" w:rsidRPr="00F677EF" w:rsidRDefault="00AA3905" w:rsidP="00F677EF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EF">
        <w:rPr>
          <w:rFonts w:ascii="Times New Roman" w:hAnsi="Times New Roman" w:cs="Times New Roman"/>
          <w:b/>
          <w:sz w:val="24"/>
          <w:szCs w:val="24"/>
        </w:rPr>
        <w:t xml:space="preserve">Промежуточная </w:t>
      </w:r>
      <w:r w:rsidR="00064357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Pr="00F677EF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AA3905" w:rsidRPr="00F677EF" w:rsidRDefault="00AA3905" w:rsidP="00F677EF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EF">
        <w:rPr>
          <w:rFonts w:ascii="Times New Roman" w:hAnsi="Times New Roman" w:cs="Times New Roman"/>
          <w:b/>
          <w:sz w:val="24"/>
          <w:szCs w:val="24"/>
        </w:rPr>
        <w:t xml:space="preserve">заочной формы </w:t>
      </w:r>
      <w:r w:rsidR="00064357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 xml:space="preserve"> Текущий контроль успеваемости обучающихся осуществляется по </w:t>
      </w:r>
      <w:r w:rsidR="006B1FC4" w:rsidRPr="00F677EF">
        <w:rPr>
          <w:rFonts w:ascii="Times New Roman" w:hAnsi="Times New Roman" w:cs="Times New Roman"/>
          <w:sz w:val="24"/>
          <w:szCs w:val="24"/>
        </w:rPr>
        <w:t>пятибалльной</w:t>
      </w:r>
      <w:r w:rsidRPr="00F677EF">
        <w:rPr>
          <w:rFonts w:ascii="Times New Roman" w:hAnsi="Times New Roman" w:cs="Times New Roman"/>
          <w:sz w:val="24"/>
          <w:szCs w:val="24"/>
        </w:rPr>
        <w:t xml:space="preserve"> системе оценивания.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Аттестация обучающихся на второй и третьей ступени обучения осуществляется за первое и второе учебное полугодие на основании оценок, полученных обучающимся за зачёты, причем за зачёт не должна выставляться неудовлетворительная оценка (иными словами, обучающийся, получивший за зачёт неудовлетворительную оценку, должен пересдать зачёт в обязательном порядке).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Промежуточный контроль может проводиться в переводных классах в следующих формах: тестирование, защита рефератов, итоговые опросы, письменные контрольные работы, переводные экзамены (устные и письменные).</w:t>
      </w:r>
    </w:p>
    <w:p w:rsidR="006545C4" w:rsidRPr="006545C4" w:rsidRDefault="00D83FEB" w:rsidP="006545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C4" w:rsidRPr="006545C4">
        <w:rPr>
          <w:rFonts w:ascii="Times New Roman" w:hAnsi="Times New Roman" w:cs="Times New Roman"/>
          <w:b/>
          <w:sz w:val="24"/>
          <w:szCs w:val="24"/>
        </w:rPr>
        <w:t xml:space="preserve">(11 слайд) 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В следующий класс переводятся обучающиеся, освоившие программу учебного года.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D83FEB">
        <w:rPr>
          <w:rFonts w:ascii="Times New Roman" w:hAnsi="Times New Roman" w:cs="Times New Roman"/>
          <w:sz w:val="24"/>
          <w:szCs w:val="24"/>
        </w:rPr>
        <w:t xml:space="preserve">второй и третьей </w:t>
      </w:r>
      <w:r w:rsidRPr="00F677EF">
        <w:rPr>
          <w:rFonts w:ascii="Times New Roman" w:hAnsi="Times New Roman" w:cs="Times New Roman"/>
          <w:sz w:val="24"/>
          <w:szCs w:val="24"/>
        </w:rPr>
        <w:t>ступени</w:t>
      </w:r>
      <w:r w:rsidR="00D83FEB">
        <w:rPr>
          <w:rFonts w:ascii="Times New Roman" w:hAnsi="Times New Roman" w:cs="Times New Roman"/>
          <w:sz w:val="24"/>
          <w:szCs w:val="24"/>
        </w:rPr>
        <w:t>,</w:t>
      </w:r>
      <w:r w:rsidRPr="00F677EF">
        <w:rPr>
          <w:rFonts w:ascii="Times New Roman" w:hAnsi="Times New Roman" w:cs="Times New Roman"/>
          <w:sz w:val="24"/>
          <w:szCs w:val="24"/>
        </w:rPr>
        <w:t xml:space="preserve"> имеющие по итогам учебного года академическую задолженность по одному предмету, переводятся в следующий класс условно по решению Педагогического совета Школы. Обучающиеся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контроль за своевременностью её ликвидации.</w:t>
      </w:r>
    </w:p>
    <w:p w:rsidR="00AA3905" w:rsidRPr="00F677EF" w:rsidRDefault="00AA3905" w:rsidP="00F677EF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7EF">
        <w:rPr>
          <w:rFonts w:ascii="Times New Roman" w:hAnsi="Times New Roman" w:cs="Times New Roman"/>
          <w:sz w:val="24"/>
          <w:szCs w:val="24"/>
        </w:rPr>
        <w:t>Обучающиеся</w:t>
      </w:r>
      <w:r w:rsidR="00111916">
        <w:rPr>
          <w:rFonts w:ascii="Times New Roman" w:hAnsi="Times New Roman" w:cs="Times New Roman"/>
          <w:sz w:val="24"/>
          <w:szCs w:val="24"/>
        </w:rPr>
        <w:t xml:space="preserve">, </w:t>
      </w:r>
      <w:r w:rsidRPr="00F677EF">
        <w:rPr>
          <w:rFonts w:ascii="Times New Roman" w:hAnsi="Times New Roman" w:cs="Times New Roman"/>
          <w:sz w:val="24"/>
          <w:szCs w:val="24"/>
        </w:rPr>
        <w:t>не освоившие программу учебного года и имеющие задолженность по двум и более предметам или условно переведённые в следующий класс и не ликвидировавшие академическую задолженность по одному  предмету, с их согласия оставляются на повторное обучение или продолжают обучение в иных формах получения образования.</w:t>
      </w:r>
    </w:p>
    <w:p w:rsidR="00BC277A" w:rsidRPr="00BC277A" w:rsidRDefault="00111916" w:rsidP="00BC27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77A" w:rsidRPr="00BC277A">
        <w:rPr>
          <w:rFonts w:ascii="Times New Roman" w:hAnsi="Times New Roman" w:cs="Times New Roman"/>
          <w:b/>
          <w:sz w:val="24"/>
          <w:szCs w:val="24"/>
        </w:rPr>
        <w:t xml:space="preserve">(12 слайд) </w:t>
      </w:r>
    </w:p>
    <w:p w:rsidR="00C25703" w:rsidRDefault="00AA3905" w:rsidP="00C25703">
      <w:pPr>
        <w:pStyle w:val="a3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884">
        <w:rPr>
          <w:rFonts w:ascii="Times New Roman" w:hAnsi="Times New Roman" w:cs="Times New Roman"/>
          <w:sz w:val="24"/>
          <w:szCs w:val="24"/>
        </w:rPr>
        <w:lastRenderedPageBreak/>
        <w:t>Освоение программ основного общего и среднего общего образования завершается обязательной госуд</w:t>
      </w:r>
      <w:r w:rsidR="00476884" w:rsidRPr="00476884">
        <w:rPr>
          <w:rFonts w:ascii="Times New Roman" w:hAnsi="Times New Roman" w:cs="Times New Roman"/>
          <w:sz w:val="24"/>
          <w:szCs w:val="24"/>
        </w:rPr>
        <w:t xml:space="preserve">арственной итоговой аттестацией, которая </w:t>
      </w:r>
      <w:r w:rsidRPr="00476884">
        <w:rPr>
          <w:rFonts w:ascii="Times New Roman" w:hAnsi="Times New Roman" w:cs="Times New Roman"/>
          <w:sz w:val="24"/>
          <w:szCs w:val="24"/>
        </w:rPr>
        <w:t>осуществляется в полном соответствии с Положением о государственной (итоговой) аттестации выпускников 9 и 11 (12) классов общеобразовательных учреждений Российской Федерации.</w:t>
      </w:r>
    </w:p>
    <w:p w:rsidR="00F867A7" w:rsidRPr="00CD1794" w:rsidRDefault="00F867A7" w:rsidP="00D531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CD1794" w:rsidRPr="00CD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Pr="00CD1794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будут не так высоки, как хотелось бы, но с уверенностью можно  сказать, </w:t>
      </w:r>
      <w:r w:rsidR="0006763E">
        <w:rPr>
          <w:rFonts w:ascii="Times New Roman" w:hAnsi="Times New Roman" w:cs="Times New Roman"/>
          <w:sz w:val="24"/>
          <w:szCs w:val="24"/>
        </w:rPr>
        <w:t xml:space="preserve">заочная форма получения образования – это прекрасная жизненная </w:t>
      </w:r>
      <w:r w:rsidR="0051262B">
        <w:rPr>
          <w:rFonts w:ascii="Times New Roman" w:hAnsi="Times New Roman" w:cs="Times New Roman"/>
          <w:sz w:val="24"/>
          <w:szCs w:val="24"/>
        </w:rPr>
        <w:t>«</w:t>
      </w:r>
      <w:r w:rsidR="0006763E">
        <w:rPr>
          <w:rFonts w:ascii="Times New Roman" w:hAnsi="Times New Roman" w:cs="Times New Roman"/>
          <w:sz w:val="24"/>
          <w:szCs w:val="24"/>
        </w:rPr>
        <w:t>подушка безопасности</w:t>
      </w:r>
      <w:r w:rsidR="0051262B">
        <w:rPr>
          <w:rFonts w:ascii="Times New Roman" w:hAnsi="Times New Roman" w:cs="Times New Roman"/>
          <w:sz w:val="24"/>
          <w:szCs w:val="24"/>
        </w:rPr>
        <w:t>»</w:t>
      </w:r>
      <w:r w:rsidR="0006763E">
        <w:rPr>
          <w:rFonts w:ascii="Times New Roman" w:hAnsi="Times New Roman" w:cs="Times New Roman"/>
          <w:sz w:val="24"/>
          <w:szCs w:val="24"/>
        </w:rPr>
        <w:t>, для тех</w:t>
      </w:r>
      <w:r w:rsidR="00D83FEB">
        <w:rPr>
          <w:rFonts w:ascii="Times New Roman" w:hAnsi="Times New Roman" w:cs="Times New Roman"/>
          <w:sz w:val="24"/>
          <w:szCs w:val="24"/>
        </w:rPr>
        <w:t xml:space="preserve">, кто </w:t>
      </w:r>
      <w:r w:rsidR="0006763E">
        <w:rPr>
          <w:rFonts w:ascii="Times New Roman" w:hAnsi="Times New Roman" w:cs="Times New Roman"/>
          <w:sz w:val="24"/>
          <w:szCs w:val="24"/>
        </w:rPr>
        <w:t xml:space="preserve"> однажды сбился с пути или испытывает временные жизненные трудности. Именно заочная форма получения образования </w:t>
      </w:r>
      <w:r w:rsidR="00CD1794" w:rsidRPr="00CD1794">
        <w:rPr>
          <w:rFonts w:ascii="Times New Roman" w:hAnsi="Times New Roman" w:cs="Times New Roman"/>
          <w:sz w:val="24"/>
          <w:szCs w:val="24"/>
        </w:rPr>
        <w:t xml:space="preserve">«вырывает» многих из «групп риска», </w:t>
      </w:r>
      <w:r w:rsidR="00CD1794" w:rsidRPr="00CD1794">
        <w:rPr>
          <w:rStyle w:val="ad"/>
          <w:rFonts w:ascii="Times New Roman" w:hAnsi="Times New Roman" w:cs="Times New Roman"/>
          <w:i w:val="0"/>
          <w:sz w:val="24"/>
          <w:szCs w:val="24"/>
        </w:rPr>
        <w:t>помогает в освоении основ наук, давая тем самым дополнительный шанс найти свое место в обществе.</w:t>
      </w:r>
    </w:p>
    <w:p w:rsidR="00647C85" w:rsidRDefault="00647C85" w:rsidP="00647C85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7C85" w:rsidSect="00F677EF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05" w:rsidRDefault="00AA3905" w:rsidP="00660F35">
      <w:pPr>
        <w:spacing w:after="0" w:line="240" w:lineRule="auto"/>
      </w:pPr>
      <w:r>
        <w:separator/>
      </w:r>
    </w:p>
  </w:endnote>
  <w:endnote w:type="continuationSeparator" w:id="0">
    <w:p w:rsidR="00AA3905" w:rsidRDefault="00AA3905" w:rsidP="0066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05" w:rsidRDefault="00AA3905" w:rsidP="00660F35">
      <w:pPr>
        <w:spacing w:after="0" w:line="240" w:lineRule="auto"/>
      </w:pPr>
      <w:r>
        <w:separator/>
      </w:r>
    </w:p>
  </w:footnote>
  <w:footnote w:type="continuationSeparator" w:id="0">
    <w:p w:rsidR="00AA3905" w:rsidRDefault="00AA3905" w:rsidP="0066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C1C1"/>
      </v:shape>
    </w:pict>
  </w:numPicBullet>
  <w:abstractNum w:abstractNumId="0">
    <w:nsid w:val="0D496766"/>
    <w:multiLevelType w:val="hybridMultilevel"/>
    <w:tmpl w:val="F2FAEBD2"/>
    <w:lvl w:ilvl="0" w:tplc="5A189FC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626C1"/>
    <w:multiLevelType w:val="hybridMultilevel"/>
    <w:tmpl w:val="D9D45CF4"/>
    <w:lvl w:ilvl="0" w:tplc="9A6CBCD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77F7F"/>
    <w:multiLevelType w:val="multilevel"/>
    <w:tmpl w:val="104C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AB3ACB"/>
    <w:multiLevelType w:val="hybridMultilevel"/>
    <w:tmpl w:val="6CFEDE16"/>
    <w:lvl w:ilvl="0" w:tplc="79345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C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EC7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F29A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26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2AB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2E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2F2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0E85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6D2890"/>
    <w:multiLevelType w:val="multilevel"/>
    <w:tmpl w:val="CB9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D5A01"/>
    <w:multiLevelType w:val="hybridMultilevel"/>
    <w:tmpl w:val="215AEF04"/>
    <w:lvl w:ilvl="0" w:tplc="F0044B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0F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2B6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48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AB4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43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CB7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248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8A5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86920"/>
    <w:multiLevelType w:val="hybridMultilevel"/>
    <w:tmpl w:val="847E7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3E3D"/>
    <w:multiLevelType w:val="hybridMultilevel"/>
    <w:tmpl w:val="C8B8D310"/>
    <w:lvl w:ilvl="0" w:tplc="94EA74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8C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84A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455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83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40FD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AA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F69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EC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3A378D"/>
    <w:multiLevelType w:val="hybridMultilevel"/>
    <w:tmpl w:val="B0C4C8FC"/>
    <w:lvl w:ilvl="0" w:tplc="A34048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F75BA"/>
    <w:multiLevelType w:val="hybridMultilevel"/>
    <w:tmpl w:val="6C683A74"/>
    <w:lvl w:ilvl="0" w:tplc="FE803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E7B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EC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D6D0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EAD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568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EBC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6E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22A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5352CC6"/>
    <w:multiLevelType w:val="hybridMultilevel"/>
    <w:tmpl w:val="1E24C3FC"/>
    <w:lvl w:ilvl="0" w:tplc="7E3A1E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D775A8"/>
    <w:multiLevelType w:val="hybridMultilevel"/>
    <w:tmpl w:val="5934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2841AF6"/>
    <w:multiLevelType w:val="hybridMultilevel"/>
    <w:tmpl w:val="1AD82D4E"/>
    <w:lvl w:ilvl="0" w:tplc="5A189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24D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ADC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62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4C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8C1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A0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03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2D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8C6973"/>
    <w:multiLevelType w:val="hybridMultilevel"/>
    <w:tmpl w:val="79C265DC"/>
    <w:lvl w:ilvl="0" w:tplc="3200AD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7CB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C98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AF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AAF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E06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94E7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A2A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CD3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795584"/>
    <w:multiLevelType w:val="hybridMultilevel"/>
    <w:tmpl w:val="F72A9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D0408"/>
    <w:multiLevelType w:val="hybridMultilevel"/>
    <w:tmpl w:val="AB4AC218"/>
    <w:lvl w:ilvl="0" w:tplc="A34048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CAC"/>
    <w:rsid w:val="000249E1"/>
    <w:rsid w:val="00031AB7"/>
    <w:rsid w:val="000364AA"/>
    <w:rsid w:val="00064357"/>
    <w:rsid w:val="000650DB"/>
    <w:rsid w:val="0006763E"/>
    <w:rsid w:val="0007362B"/>
    <w:rsid w:val="00077C41"/>
    <w:rsid w:val="000D11AC"/>
    <w:rsid w:val="000E758D"/>
    <w:rsid w:val="00111225"/>
    <w:rsid w:val="00111916"/>
    <w:rsid w:val="00136389"/>
    <w:rsid w:val="001406E1"/>
    <w:rsid w:val="001562C2"/>
    <w:rsid w:val="001602C9"/>
    <w:rsid w:val="001A231C"/>
    <w:rsid w:val="001B2DEE"/>
    <w:rsid w:val="00213785"/>
    <w:rsid w:val="00232CAC"/>
    <w:rsid w:val="00242AB0"/>
    <w:rsid w:val="002908C9"/>
    <w:rsid w:val="002F2254"/>
    <w:rsid w:val="00321E28"/>
    <w:rsid w:val="00336C55"/>
    <w:rsid w:val="003709D2"/>
    <w:rsid w:val="003A62B9"/>
    <w:rsid w:val="003F4AC3"/>
    <w:rsid w:val="00462A5E"/>
    <w:rsid w:val="00475D1E"/>
    <w:rsid w:val="00476884"/>
    <w:rsid w:val="004B64DD"/>
    <w:rsid w:val="0051262B"/>
    <w:rsid w:val="00520F17"/>
    <w:rsid w:val="00541304"/>
    <w:rsid w:val="00546A7F"/>
    <w:rsid w:val="00581EA3"/>
    <w:rsid w:val="0059219C"/>
    <w:rsid w:val="005B698B"/>
    <w:rsid w:val="00641003"/>
    <w:rsid w:val="00647C85"/>
    <w:rsid w:val="006545C4"/>
    <w:rsid w:val="00660F35"/>
    <w:rsid w:val="006B1FC4"/>
    <w:rsid w:val="006C65FA"/>
    <w:rsid w:val="0071519D"/>
    <w:rsid w:val="007441D0"/>
    <w:rsid w:val="007C74AD"/>
    <w:rsid w:val="007F7706"/>
    <w:rsid w:val="0088136B"/>
    <w:rsid w:val="008C41AA"/>
    <w:rsid w:val="009309D9"/>
    <w:rsid w:val="00A0611F"/>
    <w:rsid w:val="00A206AF"/>
    <w:rsid w:val="00A30E58"/>
    <w:rsid w:val="00AA3905"/>
    <w:rsid w:val="00AC32E4"/>
    <w:rsid w:val="00AC3532"/>
    <w:rsid w:val="00AC3C9F"/>
    <w:rsid w:val="00B30140"/>
    <w:rsid w:val="00B779CD"/>
    <w:rsid w:val="00B84CE0"/>
    <w:rsid w:val="00BB19BD"/>
    <w:rsid w:val="00BB22AC"/>
    <w:rsid w:val="00BC277A"/>
    <w:rsid w:val="00BD51C1"/>
    <w:rsid w:val="00BE1B4D"/>
    <w:rsid w:val="00BF502E"/>
    <w:rsid w:val="00C25703"/>
    <w:rsid w:val="00C86126"/>
    <w:rsid w:val="00CA6FCC"/>
    <w:rsid w:val="00CD1794"/>
    <w:rsid w:val="00CF1B9E"/>
    <w:rsid w:val="00D273C4"/>
    <w:rsid w:val="00D5092B"/>
    <w:rsid w:val="00D531EB"/>
    <w:rsid w:val="00D83FEB"/>
    <w:rsid w:val="00D875DD"/>
    <w:rsid w:val="00DA0096"/>
    <w:rsid w:val="00DB78AD"/>
    <w:rsid w:val="00DB7B80"/>
    <w:rsid w:val="00DB7E65"/>
    <w:rsid w:val="00E148D9"/>
    <w:rsid w:val="00E5359F"/>
    <w:rsid w:val="00E75980"/>
    <w:rsid w:val="00E86192"/>
    <w:rsid w:val="00E95430"/>
    <w:rsid w:val="00EB0B75"/>
    <w:rsid w:val="00EE70AC"/>
    <w:rsid w:val="00EF23A3"/>
    <w:rsid w:val="00F2014C"/>
    <w:rsid w:val="00F5726B"/>
    <w:rsid w:val="00F61C14"/>
    <w:rsid w:val="00F677EF"/>
    <w:rsid w:val="00F8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B5AA15-D651-4423-884B-454DACA2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AA"/>
    <w:pPr>
      <w:ind w:left="720"/>
      <w:contextualSpacing/>
    </w:pPr>
  </w:style>
  <w:style w:type="character" w:styleId="a4">
    <w:name w:val="Strong"/>
    <w:basedOn w:val="a0"/>
    <w:uiPriority w:val="22"/>
    <w:qFormat/>
    <w:rsid w:val="00F5726B"/>
    <w:rPr>
      <w:b/>
      <w:bCs/>
    </w:rPr>
  </w:style>
  <w:style w:type="paragraph" w:styleId="a5">
    <w:name w:val="header"/>
    <w:basedOn w:val="a"/>
    <w:link w:val="a6"/>
    <w:uiPriority w:val="99"/>
    <w:unhideWhenUsed/>
    <w:rsid w:val="0066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F35"/>
  </w:style>
  <w:style w:type="paragraph" w:styleId="a7">
    <w:name w:val="footer"/>
    <w:basedOn w:val="a"/>
    <w:link w:val="a8"/>
    <w:uiPriority w:val="99"/>
    <w:unhideWhenUsed/>
    <w:rsid w:val="0066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F35"/>
  </w:style>
  <w:style w:type="paragraph" w:styleId="a9">
    <w:name w:val="Normal (Web)"/>
    <w:basedOn w:val="a"/>
    <w:uiPriority w:val="99"/>
    <w:unhideWhenUsed/>
    <w:rsid w:val="0002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90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B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14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61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482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07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102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11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930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1998">
          <w:marLeft w:val="53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01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7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6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4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7D20-F19D-4F0E-B4AE-4B757E64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cp:lastPrinted>2013-09-26T01:36:00Z</cp:lastPrinted>
  <dcterms:created xsi:type="dcterms:W3CDTF">2013-09-21T10:27:00Z</dcterms:created>
  <dcterms:modified xsi:type="dcterms:W3CDTF">2014-02-23T04:51:00Z</dcterms:modified>
</cp:coreProperties>
</file>