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54A" w:rsidRPr="001759B3" w:rsidRDefault="00D4254A" w:rsidP="00D425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59B3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0C6D93" w:rsidRDefault="00D4254A" w:rsidP="00D425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59B3"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№ 13 с углубленным изучением </w:t>
      </w:r>
    </w:p>
    <w:p w:rsidR="00D4254A" w:rsidRPr="001759B3" w:rsidRDefault="00D4254A" w:rsidP="00D425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59B3">
        <w:rPr>
          <w:rFonts w:ascii="Times New Roman" w:hAnsi="Times New Roman" w:cs="Times New Roman"/>
          <w:sz w:val="28"/>
          <w:szCs w:val="28"/>
        </w:rPr>
        <w:t>отдельных предметов» города Губкина Белгородской области</w:t>
      </w:r>
    </w:p>
    <w:p w:rsidR="00D4254A" w:rsidRPr="001759B3" w:rsidRDefault="00D4254A" w:rsidP="00D425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254A" w:rsidRPr="001759B3" w:rsidRDefault="00D4254A" w:rsidP="00D425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D4254A" w:rsidRPr="001759B3" w:rsidTr="00D4254A">
        <w:trPr>
          <w:trHeight w:val="935"/>
        </w:trPr>
        <w:tc>
          <w:tcPr>
            <w:tcW w:w="4785" w:type="dxa"/>
          </w:tcPr>
          <w:p w:rsidR="00D4254A" w:rsidRPr="001759B3" w:rsidRDefault="00D4254A" w:rsidP="00D425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4254A" w:rsidRPr="001759B3" w:rsidRDefault="00D4254A" w:rsidP="00D425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54A" w:rsidRPr="001759B3" w:rsidRDefault="00D4254A" w:rsidP="00D4254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759B3">
              <w:rPr>
                <w:rFonts w:ascii="Times New Roman" w:hAnsi="Times New Roman" w:cs="Times New Roman"/>
                <w:sz w:val="26"/>
                <w:szCs w:val="26"/>
              </w:rPr>
              <w:t>УТВЕРЖДАЮ:</w:t>
            </w:r>
          </w:p>
          <w:p w:rsidR="00D4254A" w:rsidRPr="001759B3" w:rsidRDefault="00D4254A" w:rsidP="00D4254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759B3">
              <w:rPr>
                <w:rFonts w:ascii="Times New Roman" w:hAnsi="Times New Roman" w:cs="Times New Roman"/>
                <w:sz w:val="26"/>
                <w:szCs w:val="26"/>
              </w:rPr>
              <w:t>Директор МБОУ «СОШ № 13 с УИОП»</w:t>
            </w:r>
          </w:p>
          <w:p w:rsidR="00D4254A" w:rsidRPr="001759B3" w:rsidRDefault="00D4254A" w:rsidP="00D4254A">
            <w:pPr>
              <w:spacing w:after="0"/>
              <w:ind w:left="75"/>
              <w:rPr>
                <w:rFonts w:ascii="Times New Roman" w:hAnsi="Times New Roman" w:cs="Times New Roman"/>
                <w:sz w:val="26"/>
                <w:szCs w:val="26"/>
              </w:rPr>
            </w:pPr>
            <w:r w:rsidRPr="001759B3">
              <w:rPr>
                <w:rFonts w:ascii="Times New Roman" w:hAnsi="Times New Roman" w:cs="Times New Roman"/>
                <w:sz w:val="26"/>
                <w:szCs w:val="26"/>
              </w:rPr>
              <w:t>_______________</w:t>
            </w:r>
          </w:p>
          <w:p w:rsidR="00D4254A" w:rsidRPr="001759B3" w:rsidRDefault="00D4254A" w:rsidP="00D4254A">
            <w:pPr>
              <w:spacing w:after="0"/>
              <w:ind w:left="75"/>
              <w:rPr>
                <w:rFonts w:ascii="Times New Roman" w:hAnsi="Times New Roman" w:cs="Times New Roman"/>
                <w:sz w:val="26"/>
                <w:szCs w:val="26"/>
              </w:rPr>
            </w:pPr>
            <w:r w:rsidRPr="001759B3">
              <w:rPr>
                <w:rFonts w:ascii="Times New Roman" w:hAnsi="Times New Roman" w:cs="Times New Roman"/>
                <w:sz w:val="26"/>
                <w:szCs w:val="26"/>
              </w:rPr>
              <w:t>Приказ № ____от «___» _</w:t>
            </w:r>
            <w:r w:rsidR="00C73609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  <w:r w:rsidRPr="001759B3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:rsidR="00D4254A" w:rsidRPr="001759B3" w:rsidRDefault="00D4254A" w:rsidP="00D4254A">
            <w:pPr>
              <w:spacing w:after="0"/>
              <w:ind w:left="2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254A" w:rsidRPr="001759B3" w:rsidRDefault="00D4254A" w:rsidP="00D425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254A" w:rsidRPr="001759B3" w:rsidRDefault="00D4254A" w:rsidP="00D425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254A" w:rsidRPr="001759B3" w:rsidRDefault="00D4254A" w:rsidP="00D425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254A" w:rsidRPr="001759B3" w:rsidRDefault="00D4254A" w:rsidP="00D425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254A" w:rsidRPr="001759B3" w:rsidRDefault="00D4254A" w:rsidP="00D425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254A" w:rsidRPr="001759B3" w:rsidRDefault="00D4254A" w:rsidP="00D425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254A" w:rsidRPr="001759B3" w:rsidRDefault="00D4254A" w:rsidP="00D425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59B3">
        <w:rPr>
          <w:rFonts w:ascii="Times New Roman" w:hAnsi="Times New Roman" w:cs="Times New Roman"/>
          <w:sz w:val="28"/>
          <w:szCs w:val="28"/>
        </w:rPr>
        <w:t xml:space="preserve">РАБОЧАЯ ПРОГРАММА ДОПОЛНИТЕЛЬНОГО ОБРАЗОВАНИЯ </w:t>
      </w:r>
    </w:p>
    <w:p w:rsidR="00D4254A" w:rsidRPr="001759B3" w:rsidRDefault="00D4254A" w:rsidP="00D425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59B3">
        <w:rPr>
          <w:rFonts w:ascii="Times New Roman" w:hAnsi="Times New Roman" w:cs="Times New Roman"/>
          <w:sz w:val="28"/>
          <w:szCs w:val="28"/>
        </w:rPr>
        <w:t xml:space="preserve">«Художественное творчество: станем волшебниками» </w:t>
      </w:r>
    </w:p>
    <w:p w:rsidR="00D4254A" w:rsidRPr="001759B3" w:rsidRDefault="00D4254A" w:rsidP="00D425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59B3">
        <w:rPr>
          <w:rFonts w:ascii="Times New Roman" w:hAnsi="Times New Roman" w:cs="Times New Roman"/>
          <w:sz w:val="28"/>
          <w:szCs w:val="28"/>
        </w:rPr>
        <w:t>для учащихся 9-10 лет</w:t>
      </w:r>
    </w:p>
    <w:p w:rsidR="00D4254A" w:rsidRPr="001759B3" w:rsidRDefault="00D4254A" w:rsidP="00D425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59B3">
        <w:rPr>
          <w:rFonts w:ascii="Times New Roman" w:hAnsi="Times New Roman" w:cs="Times New Roman"/>
          <w:sz w:val="28"/>
          <w:szCs w:val="28"/>
        </w:rPr>
        <w:t>Срок реализации 1 год</w:t>
      </w:r>
    </w:p>
    <w:p w:rsidR="00D4254A" w:rsidRPr="001759B3" w:rsidRDefault="00D4254A" w:rsidP="00D425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254A" w:rsidRPr="001759B3" w:rsidRDefault="00D4254A" w:rsidP="00D425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254A" w:rsidRPr="001759B3" w:rsidRDefault="00D4254A" w:rsidP="00D425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254A" w:rsidRPr="001759B3" w:rsidRDefault="00D4254A" w:rsidP="00D425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254A" w:rsidRPr="001759B3" w:rsidRDefault="00D4254A" w:rsidP="00D425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254A" w:rsidRPr="001759B3" w:rsidRDefault="00D4254A" w:rsidP="00D425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759B3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D4254A" w:rsidRPr="001759B3" w:rsidRDefault="00D4254A" w:rsidP="00D425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759B3">
        <w:rPr>
          <w:rFonts w:ascii="Times New Roman" w:hAnsi="Times New Roman" w:cs="Times New Roman"/>
          <w:sz w:val="28"/>
          <w:szCs w:val="28"/>
        </w:rPr>
        <w:t>Кондратьева Татьяна Ивановна</w:t>
      </w:r>
    </w:p>
    <w:p w:rsidR="00D4254A" w:rsidRPr="001759B3" w:rsidRDefault="00D4254A" w:rsidP="00D425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254A" w:rsidRPr="001759B3" w:rsidRDefault="00D4254A" w:rsidP="00D425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254A" w:rsidRPr="001759B3" w:rsidRDefault="00D4254A" w:rsidP="00D425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254A" w:rsidRPr="001759B3" w:rsidRDefault="00D4254A" w:rsidP="00D425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254A" w:rsidRPr="001759B3" w:rsidRDefault="00D4254A" w:rsidP="00D425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254A" w:rsidRPr="001759B3" w:rsidRDefault="00D4254A" w:rsidP="00D425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254A" w:rsidRPr="001759B3" w:rsidRDefault="00D4254A" w:rsidP="00D425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254A" w:rsidRPr="001759B3" w:rsidRDefault="00D4254A" w:rsidP="00D425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254A" w:rsidRPr="001759B3" w:rsidRDefault="00D4254A" w:rsidP="00D425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59B3">
        <w:rPr>
          <w:rFonts w:ascii="Times New Roman" w:hAnsi="Times New Roman" w:cs="Times New Roman"/>
          <w:sz w:val="28"/>
          <w:szCs w:val="28"/>
        </w:rPr>
        <w:t>Губкин</w:t>
      </w:r>
    </w:p>
    <w:p w:rsidR="00D4254A" w:rsidRPr="001759B3" w:rsidRDefault="00D4254A" w:rsidP="00D425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59B3">
        <w:rPr>
          <w:rFonts w:ascii="Times New Roman" w:hAnsi="Times New Roman" w:cs="Times New Roman"/>
          <w:sz w:val="28"/>
          <w:szCs w:val="28"/>
        </w:rPr>
        <w:t>2012</w:t>
      </w:r>
    </w:p>
    <w:p w:rsidR="00D4254A" w:rsidRPr="001759B3" w:rsidRDefault="00D4254A" w:rsidP="00D425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54A" w:rsidRPr="001759B3" w:rsidRDefault="00261684" w:rsidP="00D425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П</w:t>
      </w:r>
      <w:r w:rsidR="000C6D93">
        <w:rPr>
          <w:rFonts w:ascii="Times New Roman" w:hAnsi="Times New Roman" w:cs="Times New Roman"/>
          <w:b/>
          <w:sz w:val="28"/>
          <w:szCs w:val="28"/>
        </w:rPr>
        <w:t>рограмма дополнительного образования</w:t>
      </w:r>
      <w:r w:rsidR="00D4254A" w:rsidRPr="001759B3">
        <w:rPr>
          <w:rFonts w:ascii="Times New Roman" w:hAnsi="Times New Roman" w:cs="Times New Roman"/>
          <w:sz w:val="28"/>
          <w:szCs w:val="28"/>
        </w:rPr>
        <w:t xml:space="preserve"> «Художественное творчество: станем волшебниками»,</w:t>
      </w:r>
      <w:r w:rsidR="00047714">
        <w:rPr>
          <w:rFonts w:ascii="Times New Roman" w:hAnsi="Times New Roman" w:cs="Times New Roman"/>
          <w:sz w:val="28"/>
          <w:szCs w:val="28"/>
        </w:rPr>
        <w:t xml:space="preserve"> модифицированная,</w:t>
      </w:r>
      <w:r w:rsidR="00D4254A" w:rsidRPr="001759B3">
        <w:rPr>
          <w:rFonts w:ascii="Times New Roman" w:hAnsi="Times New Roman" w:cs="Times New Roman"/>
          <w:sz w:val="28"/>
          <w:szCs w:val="28"/>
        </w:rPr>
        <w:t xml:space="preserve"> </w:t>
      </w:r>
      <w:r w:rsidR="000C6D93">
        <w:rPr>
          <w:rFonts w:ascii="Times New Roman" w:hAnsi="Times New Roman" w:cs="Times New Roman"/>
          <w:sz w:val="28"/>
          <w:szCs w:val="28"/>
        </w:rPr>
        <w:t xml:space="preserve"> </w:t>
      </w:r>
      <w:r w:rsidR="00D4254A" w:rsidRPr="001759B3">
        <w:rPr>
          <w:rFonts w:ascii="Times New Roman" w:hAnsi="Times New Roman" w:cs="Times New Roman"/>
          <w:sz w:val="28"/>
          <w:szCs w:val="28"/>
        </w:rPr>
        <w:t xml:space="preserve"> художественно</w:t>
      </w:r>
      <w:r w:rsidR="000C6D93">
        <w:rPr>
          <w:rFonts w:ascii="Times New Roman" w:hAnsi="Times New Roman" w:cs="Times New Roman"/>
          <w:sz w:val="28"/>
          <w:szCs w:val="28"/>
        </w:rPr>
        <w:t>-эстетической</w:t>
      </w:r>
      <w:r w:rsidR="00D4254A" w:rsidRPr="001759B3">
        <w:rPr>
          <w:rFonts w:ascii="Times New Roman" w:hAnsi="Times New Roman" w:cs="Times New Roman"/>
          <w:sz w:val="28"/>
          <w:szCs w:val="28"/>
        </w:rPr>
        <w:t xml:space="preserve"> направленности </w:t>
      </w:r>
    </w:p>
    <w:p w:rsidR="00D4254A" w:rsidRPr="001759B3" w:rsidRDefault="00D4254A" w:rsidP="00D425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254A" w:rsidRPr="001759B3" w:rsidRDefault="00047714" w:rsidP="00D4254A">
      <w:pPr>
        <w:pStyle w:val="7"/>
        <w:rPr>
          <w:szCs w:val="28"/>
        </w:rPr>
      </w:pPr>
      <w:r>
        <w:rPr>
          <w:szCs w:val="28"/>
        </w:rPr>
        <w:t>Составитель</w:t>
      </w:r>
      <w:r w:rsidR="00D4254A" w:rsidRPr="001759B3">
        <w:rPr>
          <w:szCs w:val="28"/>
        </w:rPr>
        <w:t xml:space="preserve"> программы: </w:t>
      </w:r>
      <w:r w:rsidR="00D4254A" w:rsidRPr="001759B3">
        <w:rPr>
          <w:b w:val="0"/>
          <w:szCs w:val="28"/>
        </w:rPr>
        <w:t xml:space="preserve"> Т.</w:t>
      </w:r>
      <w:r w:rsidR="000C6D93">
        <w:rPr>
          <w:b w:val="0"/>
          <w:szCs w:val="28"/>
        </w:rPr>
        <w:t>И.Кондратьева</w:t>
      </w:r>
    </w:p>
    <w:p w:rsidR="00D4254A" w:rsidRPr="000C6D93" w:rsidRDefault="00D4254A" w:rsidP="00D4254A">
      <w:pPr>
        <w:spacing w:after="0"/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0C6D93">
        <w:rPr>
          <w:rFonts w:ascii="Times New Roman" w:hAnsi="Times New Roman" w:cs="Times New Roman"/>
          <w:sz w:val="20"/>
          <w:szCs w:val="20"/>
        </w:rPr>
        <w:t>ФИО (</w:t>
      </w:r>
      <w:r w:rsidRPr="000C6D93">
        <w:rPr>
          <w:rFonts w:ascii="Times New Roman" w:hAnsi="Times New Roman" w:cs="Times New Roman"/>
          <w:i/>
          <w:sz w:val="20"/>
          <w:szCs w:val="20"/>
        </w:rPr>
        <w:t>педагог, разработавший образовательную программу</w:t>
      </w:r>
      <w:r w:rsidRPr="000C6D93">
        <w:rPr>
          <w:rFonts w:ascii="Times New Roman" w:hAnsi="Times New Roman" w:cs="Times New Roman"/>
          <w:sz w:val="20"/>
          <w:szCs w:val="20"/>
        </w:rPr>
        <w:t>)</w:t>
      </w:r>
    </w:p>
    <w:p w:rsidR="00D4254A" w:rsidRPr="001759B3" w:rsidRDefault="00D4254A" w:rsidP="00D4254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254A" w:rsidRPr="001759B3" w:rsidRDefault="00D4254A" w:rsidP="00D425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254A" w:rsidRPr="001759B3" w:rsidRDefault="00D4254A" w:rsidP="00D425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254A" w:rsidRPr="001759B3" w:rsidRDefault="00D4254A" w:rsidP="00D425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254A" w:rsidRPr="001759B3" w:rsidRDefault="00D4254A" w:rsidP="00D4254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4254A" w:rsidRPr="001759B3" w:rsidRDefault="00D4254A" w:rsidP="00D4254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759B3">
        <w:rPr>
          <w:rFonts w:ascii="Times New Roman" w:hAnsi="Times New Roman" w:cs="Times New Roman"/>
          <w:bCs/>
          <w:sz w:val="28"/>
          <w:szCs w:val="28"/>
        </w:rPr>
        <w:t xml:space="preserve">Рабочая программа рассмотрена на заседании педагогического совета </w:t>
      </w:r>
    </w:p>
    <w:p w:rsidR="00D4254A" w:rsidRPr="001759B3" w:rsidRDefault="00D4254A" w:rsidP="00D42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9B3">
        <w:rPr>
          <w:rFonts w:ascii="Times New Roman" w:hAnsi="Times New Roman" w:cs="Times New Roman"/>
          <w:sz w:val="28"/>
          <w:szCs w:val="28"/>
        </w:rPr>
        <w:t>от «__» _</w:t>
      </w:r>
      <w:r w:rsidR="00C73609">
        <w:rPr>
          <w:rFonts w:ascii="Times New Roman" w:hAnsi="Times New Roman" w:cs="Times New Roman"/>
          <w:sz w:val="28"/>
          <w:szCs w:val="28"/>
        </w:rPr>
        <w:t>______</w:t>
      </w:r>
      <w:r w:rsidR="00C73609" w:rsidRPr="001759B3">
        <w:rPr>
          <w:rFonts w:ascii="Times New Roman" w:hAnsi="Times New Roman" w:cs="Times New Roman"/>
          <w:sz w:val="28"/>
          <w:szCs w:val="28"/>
        </w:rPr>
        <w:t xml:space="preserve"> </w:t>
      </w:r>
      <w:r w:rsidRPr="001759B3">
        <w:rPr>
          <w:rFonts w:ascii="Times New Roman" w:hAnsi="Times New Roman" w:cs="Times New Roman"/>
          <w:sz w:val="28"/>
          <w:szCs w:val="28"/>
        </w:rPr>
        <w:t xml:space="preserve"> г., протокол № ____</w:t>
      </w:r>
    </w:p>
    <w:p w:rsidR="00D4254A" w:rsidRPr="001759B3" w:rsidRDefault="00D4254A" w:rsidP="00D425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254A" w:rsidRPr="001759B3" w:rsidRDefault="00D4254A" w:rsidP="00D425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254A" w:rsidRPr="001759B3" w:rsidRDefault="00D4254A" w:rsidP="00D42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9B3">
        <w:rPr>
          <w:rFonts w:ascii="Times New Roman" w:hAnsi="Times New Roman" w:cs="Times New Roman"/>
          <w:sz w:val="28"/>
          <w:szCs w:val="28"/>
        </w:rPr>
        <w:t xml:space="preserve">Председатель _________        </w:t>
      </w:r>
    </w:p>
    <w:p w:rsidR="00D4254A" w:rsidRPr="006D5233" w:rsidRDefault="00D4254A" w:rsidP="00D4254A">
      <w:pPr>
        <w:rPr>
          <w:sz w:val="28"/>
        </w:rPr>
      </w:pPr>
      <w:r w:rsidRPr="006D5233">
        <w:rPr>
          <w:sz w:val="28"/>
        </w:rPr>
        <w:t xml:space="preserve">                      </w:t>
      </w:r>
    </w:p>
    <w:p w:rsidR="00D4254A" w:rsidRDefault="00D4254A" w:rsidP="00D4254A">
      <w:pPr>
        <w:pStyle w:val="3"/>
        <w:ind w:left="2124" w:firstLine="708"/>
        <w:rPr>
          <w:b/>
          <w:bCs/>
          <w:sz w:val="24"/>
          <w:szCs w:val="24"/>
        </w:rPr>
      </w:pPr>
    </w:p>
    <w:p w:rsidR="00D4254A" w:rsidRDefault="00D4254A" w:rsidP="00D4254A">
      <w:pPr>
        <w:pStyle w:val="3"/>
        <w:ind w:left="2124" w:firstLine="708"/>
        <w:rPr>
          <w:b/>
          <w:bCs/>
          <w:sz w:val="24"/>
          <w:szCs w:val="24"/>
        </w:rPr>
      </w:pPr>
    </w:p>
    <w:p w:rsidR="00D4254A" w:rsidRDefault="00D4254A" w:rsidP="00D4254A">
      <w:pPr>
        <w:pStyle w:val="3"/>
        <w:ind w:left="2124" w:firstLine="708"/>
        <w:rPr>
          <w:b/>
          <w:bCs/>
          <w:sz w:val="24"/>
          <w:szCs w:val="24"/>
        </w:rPr>
      </w:pPr>
    </w:p>
    <w:p w:rsidR="00D4254A" w:rsidRDefault="00D4254A" w:rsidP="00D4254A">
      <w:pPr>
        <w:pStyle w:val="3"/>
        <w:ind w:left="2124" w:firstLine="708"/>
        <w:rPr>
          <w:b/>
          <w:bCs/>
          <w:sz w:val="24"/>
          <w:szCs w:val="24"/>
        </w:rPr>
      </w:pPr>
    </w:p>
    <w:p w:rsidR="00D4254A" w:rsidRDefault="00D4254A" w:rsidP="00D4254A">
      <w:pPr>
        <w:pStyle w:val="3"/>
        <w:ind w:left="2124" w:firstLine="708"/>
        <w:rPr>
          <w:b/>
          <w:bCs/>
          <w:sz w:val="24"/>
          <w:szCs w:val="24"/>
        </w:rPr>
      </w:pPr>
    </w:p>
    <w:p w:rsidR="00D4254A" w:rsidRDefault="00D4254A" w:rsidP="00D4254A">
      <w:pPr>
        <w:pStyle w:val="3"/>
        <w:ind w:left="2124" w:firstLine="708"/>
        <w:rPr>
          <w:b/>
          <w:bCs/>
          <w:sz w:val="24"/>
          <w:szCs w:val="24"/>
        </w:rPr>
      </w:pPr>
    </w:p>
    <w:p w:rsidR="00D4254A" w:rsidRDefault="00D4254A" w:rsidP="00D4254A">
      <w:pPr>
        <w:pStyle w:val="3"/>
        <w:ind w:left="2124" w:firstLine="708"/>
        <w:rPr>
          <w:b/>
          <w:bCs/>
          <w:sz w:val="24"/>
          <w:szCs w:val="24"/>
        </w:rPr>
      </w:pPr>
    </w:p>
    <w:p w:rsidR="00D4254A" w:rsidRDefault="00D4254A" w:rsidP="00D4254A">
      <w:pPr>
        <w:pStyle w:val="3"/>
        <w:ind w:left="2124" w:firstLine="708"/>
        <w:rPr>
          <w:b/>
          <w:bCs/>
          <w:sz w:val="24"/>
          <w:szCs w:val="24"/>
        </w:rPr>
      </w:pPr>
    </w:p>
    <w:p w:rsidR="00D4254A" w:rsidRPr="001759B3" w:rsidRDefault="00D4254A" w:rsidP="00D4254A">
      <w:pPr>
        <w:pStyle w:val="3"/>
        <w:ind w:left="2124" w:firstLine="708"/>
        <w:rPr>
          <w:b/>
          <w:bCs/>
          <w:sz w:val="24"/>
          <w:szCs w:val="24"/>
        </w:rPr>
      </w:pPr>
    </w:p>
    <w:p w:rsidR="00D4254A" w:rsidRDefault="00D4254A" w:rsidP="00D4254A">
      <w:pPr>
        <w:pStyle w:val="3"/>
        <w:ind w:left="2124" w:firstLine="708"/>
        <w:rPr>
          <w:b/>
          <w:bCs/>
          <w:sz w:val="24"/>
          <w:szCs w:val="24"/>
          <w:lang w:val="ru-MO"/>
        </w:rPr>
      </w:pPr>
    </w:p>
    <w:p w:rsidR="00D4254A" w:rsidRDefault="00D4254A" w:rsidP="00D4254A">
      <w:pPr>
        <w:pStyle w:val="3"/>
        <w:ind w:left="2124" w:firstLine="708"/>
        <w:rPr>
          <w:b/>
          <w:bCs/>
          <w:sz w:val="24"/>
          <w:szCs w:val="24"/>
          <w:lang w:val="ru-MO"/>
        </w:rPr>
      </w:pPr>
    </w:p>
    <w:p w:rsidR="00D4254A" w:rsidRDefault="00D4254A" w:rsidP="00D4254A">
      <w:pPr>
        <w:pStyle w:val="3"/>
        <w:ind w:left="2124" w:firstLine="708"/>
        <w:rPr>
          <w:b/>
          <w:bCs/>
          <w:sz w:val="24"/>
          <w:szCs w:val="24"/>
          <w:lang w:val="ru-MO"/>
        </w:rPr>
      </w:pPr>
    </w:p>
    <w:p w:rsidR="00D4254A" w:rsidRDefault="00D4254A" w:rsidP="00D4254A">
      <w:pPr>
        <w:pStyle w:val="3"/>
        <w:ind w:left="2124" w:firstLine="708"/>
        <w:rPr>
          <w:b/>
          <w:bCs/>
          <w:sz w:val="24"/>
          <w:szCs w:val="24"/>
          <w:lang w:val="ru-MO"/>
        </w:rPr>
      </w:pPr>
    </w:p>
    <w:p w:rsidR="00D4254A" w:rsidRDefault="00D4254A" w:rsidP="00D42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MO"/>
        </w:rPr>
      </w:pPr>
    </w:p>
    <w:p w:rsidR="00D4254A" w:rsidRDefault="00D4254A" w:rsidP="00D42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MO"/>
        </w:rPr>
      </w:pPr>
    </w:p>
    <w:p w:rsidR="00665452" w:rsidRDefault="00665452" w:rsidP="00D42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MO"/>
        </w:rPr>
      </w:pPr>
    </w:p>
    <w:p w:rsidR="00D4254A" w:rsidRDefault="00D4254A" w:rsidP="00D42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MO"/>
        </w:rPr>
      </w:pPr>
    </w:p>
    <w:p w:rsidR="00D4254A" w:rsidRDefault="00D4254A" w:rsidP="00D42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254A" w:rsidRDefault="00D4254A" w:rsidP="00D42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D93" w:rsidRDefault="000C6D93" w:rsidP="00D42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D93" w:rsidRDefault="000C6D93" w:rsidP="00D42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D93" w:rsidRPr="00D25E94" w:rsidRDefault="000C6D93" w:rsidP="00D42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254A" w:rsidRDefault="00D4254A" w:rsidP="00D425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  <w:r w:rsidRPr="00D25E94"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>пояснительная записка</w:t>
      </w:r>
    </w:p>
    <w:p w:rsidR="00D4254A" w:rsidRPr="00D25E94" w:rsidRDefault="00D4254A" w:rsidP="00D425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</w:p>
    <w:p w:rsidR="00D4254A" w:rsidRDefault="00D4254A" w:rsidP="00D42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5672E6" w:rsidRPr="005672E6">
        <w:rPr>
          <w:rFonts w:ascii="Times New Roman" w:hAnsi="Times New Roman" w:cs="Times New Roman"/>
          <w:sz w:val="24"/>
          <w:szCs w:val="24"/>
        </w:rPr>
        <w:t xml:space="preserve">Рабочая </w:t>
      </w:r>
      <w:r w:rsidR="005672E6">
        <w:rPr>
          <w:rFonts w:ascii="Times New Roman" w:hAnsi="Times New Roman" w:cs="Times New Roman"/>
          <w:sz w:val="24"/>
          <w:szCs w:val="24"/>
        </w:rPr>
        <w:t>п</w:t>
      </w:r>
      <w:r w:rsidRPr="003D5D09">
        <w:rPr>
          <w:rFonts w:ascii="Times New Roman" w:hAnsi="Times New Roman" w:cs="Times New Roman"/>
          <w:sz w:val="24"/>
          <w:szCs w:val="24"/>
        </w:rPr>
        <w:t xml:space="preserve">рограмма  </w:t>
      </w:r>
      <w:r w:rsidR="005672E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3D5D0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Художественное творчество: станем волшебниками</w:t>
      </w:r>
      <w:r w:rsidRPr="003D5D09">
        <w:rPr>
          <w:rFonts w:ascii="Times New Roman" w:hAnsi="Times New Roman" w:cs="Times New Roman"/>
          <w:sz w:val="24"/>
          <w:szCs w:val="24"/>
        </w:rPr>
        <w:t xml:space="preserve">» составлена на основе программы </w:t>
      </w:r>
      <w:r>
        <w:rPr>
          <w:rFonts w:ascii="Times New Roman" w:hAnsi="Times New Roman" w:cs="Times New Roman"/>
          <w:sz w:val="24"/>
          <w:szCs w:val="24"/>
        </w:rPr>
        <w:t>Т.Н.Просняковой</w:t>
      </w:r>
      <w:r w:rsidRPr="003D5D0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Художественное творчество: станем волшебниками» (Программы внеурочной деятельности. Система Л.В.Занкова/ Сост. Е.Н.Петрова. – Самара: Издательство «Учебная литература»: Изд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тельский дом «Фёдоров», 2012)</w:t>
      </w:r>
    </w:p>
    <w:p w:rsidR="00D4254A" w:rsidRPr="00D25E94" w:rsidRDefault="00D4254A" w:rsidP="00D42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94">
        <w:rPr>
          <w:rFonts w:ascii="Times New Roman" w:hAnsi="Times New Roman" w:cs="Times New Roman"/>
          <w:sz w:val="24"/>
          <w:szCs w:val="24"/>
        </w:rPr>
        <w:t xml:space="preserve">   </w:t>
      </w:r>
      <w:r w:rsidR="005672E6" w:rsidRPr="005672E6">
        <w:rPr>
          <w:rFonts w:ascii="Times New Roman" w:hAnsi="Times New Roman" w:cs="Times New Roman"/>
          <w:sz w:val="24"/>
          <w:szCs w:val="24"/>
        </w:rPr>
        <w:t xml:space="preserve">Рабочая </w:t>
      </w:r>
      <w:r w:rsidR="005672E6">
        <w:rPr>
          <w:rFonts w:ascii="Times New Roman" w:hAnsi="Times New Roman" w:cs="Times New Roman"/>
          <w:sz w:val="24"/>
          <w:szCs w:val="24"/>
        </w:rPr>
        <w:t>п</w:t>
      </w:r>
      <w:r w:rsidR="005672E6" w:rsidRPr="003D5D09">
        <w:rPr>
          <w:rFonts w:ascii="Times New Roman" w:hAnsi="Times New Roman" w:cs="Times New Roman"/>
          <w:sz w:val="24"/>
          <w:szCs w:val="24"/>
        </w:rPr>
        <w:t xml:space="preserve">рограмма  </w:t>
      </w:r>
      <w:r w:rsidR="005672E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="005672E6" w:rsidRPr="003D5D09">
        <w:rPr>
          <w:rFonts w:ascii="Times New Roman" w:hAnsi="Times New Roman" w:cs="Times New Roman"/>
          <w:sz w:val="24"/>
          <w:szCs w:val="24"/>
        </w:rPr>
        <w:t xml:space="preserve"> «</w:t>
      </w:r>
      <w:r w:rsidR="005672E6">
        <w:rPr>
          <w:rFonts w:ascii="Times New Roman" w:hAnsi="Times New Roman" w:cs="Times New Roman"/>
          <w:sz w:val="24"/>
          <w:szCs w:val="24"/>
        </w:rPr>
        <w:t>Художественное творчество: станем волшебниками</w:t>
      </w:r>
      <w:r w:rsidR="005672E6" w:rsidRPr="003D5D09">
        <w:rPr>
          <w:rFonts w:ascii="Times New Roman" w:hAnsi="Times New Roman" w:cs="Times New Roman"/>
          <w:sz w:val="24"/>
          <w:szCs w:val="24"/>
        </w:rPr>
        <w:t xml:space="preserve">» </w:t>
      </w:r>
      <w:r w:rsidRPr="00D25E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предназначена для учащихся 4 класса, </w:t>
      </w:r>
      <w:r w:rsidR="005672E6">
        <w:rPr>
          <w:rFonts w:ascii="Times New Roman" w:hAnsi="Times New Roman" w:cs="Times New Roman"/>
          <w:sz w:val="24"/>
          <w:szCs w:val="24"/>
        </w:rPr>
        <w:t>имеет художественную напра</w:t>
      </w:r>
      <w:r w:rsidR="005672E6">
        <w:rPr>
          <w:rFonts w:ascii="Times New Roman" w:hAnsi="Times New Roman" w:cs="Times New Roman"/>
          <w:sz w:val="24"/>
          <w:szCs w:val="24"/>
        </w:rPr>
        <w:t>в</w:t>
      </w:r>
      <w:r w:rsidR="005672E6">
        <w:rPr>
          <w:rFonts w:ascii="Times New Roman" w:hAnsi="Times New Roman" w:cs="Times New Roman"/>
          <w:sz w:val="24"/>
          <w:szCs w:val="24"/>
        </w:rPr>
        <w:t>ленность.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54A" w:rsidRDefault="00D4254A" w:rsidP="00D4254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254A" w:rsidRPr="00801DB8" w:rsidRDefault="00D4254A" w:rsidP="00D4254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01DB8">
        <w:rPr>
          <w:rFonts w:ascii="Times New Roman" w:eastAsia="Times New Roman" w:hAnsi="Times New Roman" w:cs="Times New Roman"/>
          <w:b/>
          <w:sz w:val="24"/>
          <w:szCs w:val="24"/>
        </w:rPr>
        <w:t xml:space="preserve"> Цель программы:</w:t>
      </w:r>
      <w:r w:rsidRPr="00801D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4254A" w:rsidRPr="00801DB8" w:rsidRDefault="00D4254A" w:rsidP="00D4254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01DB8">
        <w:rPr>
          <w:rFonts w:ascii="Times New Roman" w:hAnsi="Times New Roman" w:cs="Times New Roman"/>
          <w:sz w:val="24"/>
          <w:szCs w:val="24"/>
        </w:rPr>
        <w:t xml:space="preserve">    - гармоничное развитие учащихся средствами художественного творчества.</w:t>
      </w:r>
    </w:p>
    <w:p w:rsidR="00D4254A" w:rsidRPr="004A567A" w:rsidRDefault="00D4254A" w:rsidP="00D4254A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4254A" w:rsidRPr="00801DB8" w:rsidRDefault="00D4254A" w:rsidP="00D4254A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1DB8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801DB8">
        <w:rPr>
          <w:rFonts w:ascii="Times New Roman" w:eastAsia="Times New Roman" w:hAnsi="Times New Roman" w:cs="Times New Roman"/>
          <w:b/>
          <w:sz w:val="24"/>
          <w:szCs w:val="24"/>
        </w:rPr>
        <w:t>адачи:</w:t>
      </w:r>
    </w:p>
    <w:p w:rsidR="00D4254A" w:rsidRPr="00F0186C" w:rsidRDefault="00D4254A" w:rsidP="00D4254A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DB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801DB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0186C">
        <w:rPr>
          <w:rFonts w:ascii="Times New Roman" w:eastAsia="Times New Roman" w:hAnsi="Times New Roman" w:cs="Times New Roman"/>
          <w:sz w:val="24"/>
          <w:szCs w:val="24"/>
        </w:rPr>
        <w:t>развивать творческий потенциал детей средствами художественного труда;</w:t>
      </w:r>
    </w:p>
    <w:p w:rsidR="00D4254A" w:rsidRPr="00F0186C" w:rsidRDefault="00D4254A" w:rsidP="00D4254A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86C">
        <w:rPr>
          <w:rFonts w:ascii="Times New Roman" w:eastAsia="Times New Roman" w:hAnsi="Times New Roman" w:cs="Times New Roman"/>
          <w:sz w:val="24"/>
          <w:szCs w:val="24"/>
        </w:rPr>
        <w:t xml:space="preserve">             - формировать прикладные умения и навыки;</w:t>
      </w:r>
    </w:p>
    <w:p w:rsidR="00D4254A" w:rsidRDefault="00665452" w:rsidP="00D425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D4254A" w:rsidRPr="00F0186C">
        <w:rPr>
          <w:rFonts w:ascii="Times New Roman" w:eastAsia="Times New Roman" w:hAnsi="Times New Roman" w:cs="Times New Roman"/>
          <w:sz w:val="24"/>
          <w:szCs w:val="24"/>
        </w:rPr>
        <w:t xml:space="preserve"> - воспитывать интерес к активному познани</w:t>
      </w:r>
      <w:r w:rsidR="005672E6">
        <w:rPr>
          <w:rFonts w:ascii="Times New Roman" w:eastAsia="Times New Roman" w:hAnsi="Times New Roman" w:cs="Times New Roman"/>
          <w:sz w:val="24"/>
          <w:szCs w:val="24"/>
        </w:rPr>
        <w:t xml:space="preserve">ю истории материальной культуры </w:t>
      </w:r>
      <w:r w:rsidR="00D4254A" w:rsidRPr="00F0186C">
        <w:rPr>
          <w:rFonts w:ascii="Times New Roman" w:eastAsia="Times New Roman" w:hAnsi="Times New Roman" w:cs="Times New Roman"/>
          <w:sz w:val="24"/>
          <w:szCs w:val="24"/>
        </w:rPr>
        <w:t>своего и других народов, уважительное отношение к труду.</w:t>
      </w:r>
    </w:p>
    <w:p w:rsidR="005672E6" w:rsidRPr="00F0186C" w:rsidRDefault="007D3F93" w:rsidP="00C11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5672E6">
        <w:rPr>
          <w:rFonts w:ascii="Times New Roman" w:eastAsia="Times New Roman" w:hAnsi="Times New Roman" w:cs="Times New Roman"/>
          <w:sz w:val="24"/>
          <w:szCs w:val="24"/>
        </w:rPr>
        <w:t>Измене</w:t>
      </w:r>
      <w:r>
        <w:rPr>
          <w:rFonts w:ascii="Times New Roman" w:eastAsia="Times New Roman" w:hAnsi="Times New Roman" w:cs="Times New Roman"/>
          <w:sz w:val="24"/>
          <w:szCs w:val="24"/>
        </w:rPr>
        <w:t>ния, внесённые в программу: содержание программы Т.Н.Просняковой рассч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тано на 68 часов в год. Программа имеет блочный принцип построения, что позволяет 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менить количество часов. </w:t>
      </w:r>
      <w:r w:rsidR="005672E6">
        <w:rPr>
          <w:rFonts w:ascii="Times New Roman" w:hAnsi="Times New Roman" w:cs="Times New Roman"/>
          <w:sz w:val="24"/>
          <w:szCs w:val="24"/>
        </w:rPr>
        <w:t xml:space="preserve"> Рабочая программа рассчитана на 36 часов</w:t>
      </w:r>
      <w:r w:rsidR="00665452">
        <w:rPr>
          <w:rFonts w:ascii="Times New Roman" w:hAnsi="Times New Roman" w:cs="Times New Roman"/>
          <w:sz w:val="24"/>
          <w:szCs w:val="24"/>
        </w:rPr>
        <w:t xml:space="preserve"> в год.</w:t>
      </w:r>
      <w:r w:rsidR="005672E6">
        <w:rPr>
          <w:rFonts w:ascii="Times New Roman" w:hAnsi="Times New Roman" w:cs="Times New Roman"/>
          <w:sz w:val="24"/>
          <w:szCs w:val="24"/>
        </w:rPr>
        <w:t xml:space="preserve"> Занятия пр</w:t>
      </w:r>
      <w:r w:rsidR="005672E6">
        <w:rPr>
          <w:rFonts w:ascii="Times New Roman" w:hAnsi="Times New Roman" w:cs="Times New Roman"/>
          <w:sz w:val="24"/>
          <w:szCs w:val="24"/>
        </w:rPr>
        <w:t>о</w:t>
      </w:r>
      <w:r w:rsidR="005672E6">
        <w:rPr>
          <w:rFonts w:ascii="Times New Roman" w:hAnsi="Times New Roman" w:cs="Times New Roman"/>
          <w:sz w:val="24"/>
          <w:szCs w:val="24"/>
        </w:rPr>
        <w:t>ходят во внеурочное время 1 раз в неделю. Срок реализации программы – 1 год.</w:t>
      </w:r>
    </w:p>
    <w:p w:rsidR="00D4254A" w:rsidRDefault="00D4254A" w:rsidP="00C114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6C">
        <w:rPr>
          <w:sz w:val="24"/>
          <w:szCs w:val="24"/>
        </w:rPr>
        <w:t xml:space="preserve">   </w:t>
      </w:r>
      <w:r w:rsidRPr="00F0186C">
        <w:rPr>
          <w:rFonts w:ascii="Times New Roman" w:hAnsi="Times New Roman" w:cs="Times New Roman"/>
          <w:sz w:val="24"/>
          <w:szCs w:val="24"/>
        </w:rPr>
        <w:t xml:space="preserve">Методологической основой </w:t>
      </w:r>
      <w:r w:rsidR="005672E6">
        <w:rPr>
          <w:rFonts w:ascii="Times New Roman" w:hAnsi="Times New Roman" w:cs="Times New Roman"/>
          <w:sz w:val="24"/>
          <w:szCs w:val="24"/>
        </w:rPr>
        <w:t>работы</w:t>
      </w:r>
      <w:r w:rsidRPr="00F0186C">
        <w:rPr>
          <w:rFonts w:ascii="Times New Roman" w:hAnsi="Times New Roman" w:cs="Times New Roman"/>
          <w:sz w:val="24"/>
          <w:szCs w:val="24"/>
        </w:rPr>
        <w:t xml:space="preserve"> является системно-деятельностный подход в начал</w:t>
      </w:r>
      <w:r w:rsidRPr="00F0186C">
        <w:rPr>
          <w:rFonts w:ascii="Times New Roman" w:hAnsi="Times New Roman" w:cs="Times New Roman"/>
          <w:sz w:val="24"/>
          <w:szCs w:val="24"/>
        </w:rPr>
        <w:t>ь</w:t>
      </w:r>
      <w:r w:rsidRPr="00F0186C">
        <w:rPr>
          <w:rFonts w:ascii="Times New Roman" w:hAnsi="Times New Roman" w:cs="Times New Roman"/>
          <w:sz w:val="24"/>
          <w:szCs w:val="24"/>
        </w:rPr>
        <w:t>ном обучении. Занятия познакомят детей с огромным миром прикладного творчества, п</w:t>
      </w:r>
      <w:r w:rsidRPr="00F0186C">
        <w:rPr>
          <w:rFonts w:ascii="Times New Roman" w:hAnsi="Times New Roman" w:cs="Times New Roman"/>
          <w:sz w:val="24"/>
          <w:szCs w:val="24"/>
        </w:rPr>
        <w:t>о</w:t>
      </w:r>
      <w:r w:rsidRPr="00F0186C">
        <w:rPr>
          <w:rFonts w:ascii="Times New Roman" w:hAnsi="Times New Roman" w:cs="Times New Roman"/>
          <w:sz w:val="24"/>
          <w:szCs w:val="24"/>
        </w:rPr>
        <w:t>могут освоить разнообразные технологии в соответствии с индивидуальными предпочт</w:t>
      </w:r>
      <w:r w:rsidRPr="00F0186C">
        <w:rPr>
          <w:rFonts w:ascii="Times New Roman" w:hAnsi="Times New Roman" w:cs="Times New Roman"/>
          <w:sz w:val="24"/>
          <w:szCs w:val="24"/>
        </w:rPr>
        <w:t>е</w:t>
      </w:r>
      <w:r w:rsidRPr="00F0186C">
        <w:rPr>
          <w:rFonts w:ascii="Times New Roman" w:hAnsi="Times New Roman" w:cs="Times New Roman"/>
          <w:sz w:val="24"/>
          <w:szCs w:val="24"/>
        </w:rPr>
        <w:t>ниями.</w:t>
      </w:r>
    </w:p>
    <w:p w:rsidR="00D4254A" w:rsidRDefault="00D4254A" w:rsidP="00D42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Кроме решения задач художественного воспитания, данная программа развивает инте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лектуально-творческий потенциал учащихся, предоставляя каждому ребёнку широкие возможности для самореализации и самовыражения, познания и раскрытия собственных способностей, проявления инициативности, изобретательности, гибкости мышления.</w:t>
      </w:r>
    </w:p>
    <w:p w:rsidR="00D4254A" w:rsidRDefault="00D4254A" w:rsidP="00D42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Основное внимание уделяется духовно-нравственному воспитанию младшего школьн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ка. На уровне предметного содержания создаются условия для воспитания: </w:t>
      </w:r>
    </w:p>
    <w:p w:rsidR="00D4254A" w:rsidRDefault="00D4254A" w:rsidP="00D425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патриотизма – через активное познание истории материальной культуры и трад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ций своего и других народов;</w:t>
      </w:r>
    </w:p>
    <w:p w:rsidR="00D4254A" w:rsidRDefault="00D4254A" w:rsidP="00D425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трудолюбия – привитие детям уважительного отношения к труду, трудовых 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выков и умений самостоятельного конструирования и моделирования изделий, навыков творческого оформления результатов своего труда и др;</w:t>
      </w:r>
    </w:p>
    <w:p w:rsidR="00D4254A" w:rsidRDefault="00D4254A" w:rsidP="00D425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творческого отношения  к учению, труду, жизни;</w:t>
      </w:r>
    </w:p>
    <w:p w:rsidR="00D4254A" w:rsidRDefault="00D4254A" w:rsidP="00D425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формирования представлений об эстетических ценностях (восприятие красоты природы, знакомство  с художественными ценностями материального мира, эст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тической выразительностью предметов рукотворного мира, эстетикой труда и трудовых отношений в процессе выполнения коллективных художественных проектов);</w:t>
      </w:r>
    </w:p>
    <w:p w:rsidR="00D4254A" w:rsidRDefault="00D4254A" w:rsidP="00D425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бережного отношения к природе, окружающей среде (в процессе работы с пр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родным материалом, создания из различного материала образов картин природы, животных и др.);</w:t>
      </w:r>
    </w:p>
    <w:p w:rsidR="00D4254A" w:rsidRDefault="00D4254A" w:rsidP="00D425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ценностного отношения к здоровью (освоение приёмов безопасной работы с и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струментами, понимание необходимости применения экологически чистых мат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риалов, организация здорового созидательного досуга и т.д.).</w:t>
      </w:r>
    </w:p>
    <w:p w:rsidR="00D4254A" w:rsidRDefault="00D4254A" w:rsidP="00D42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Приоритетные направления деятельности:</w:t>
      </w:r>
    </w:p>
    <w:p w:rsidR="00D4254A" w:rsidRDefault="00D4254A" w:rsidP="00D4254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интеграция предметных областей для формирования целостной картины мира и развития универсальных учебных действий;</w:t>
      </w:r>
    </w:p>
    <w:p w:rsidR="00D4254A" w:rsidRDefault="00D4254A" w:rsidP="00D4254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информационной грамотности современного школьника;</w:t>
      </w:r>
    </w:p>
    <w:p w:rsidR="00D4254A" w:rsidRDefault="00D4254A" w:rsidP="00D4254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метапредметных умений.</w:t>
      </w:r>
    </w:p>
    <w:p w:rsidR="00D4254A" w:rsidRDefault="00D4254A" w:rsidP="00D42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Основные содержательные линии направлены на личностное развитие учащихся, во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питание у них интереса к различным видам деятельности, получение и совершенствование определённых технологических навыков. Программа позволяет ребёнку как можно более полно представить себе место, роль, значение и применение того или иного материала в окружающей жизни.</w:t>
      </w:r>
    </w:p>
    <w:p w:rsidR="00D4254A" w:rsidRDefault="00D4254A" w:rsidP="00D42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Программа содержит развивающие задания поискового и творческого характера, ст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мулируя развитие исследовательских навыков и обеспечивая индивидуализацию.</w:t>
      </w:r>
    </w:p>
    <w:p w:rsidR="00D4254A" w:rsidRDefault="00D4254A" w:rsidP="00D42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Формирование информационной грамотности происходит на основе использования и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формационной среды образовательного учреждения и возможностей современного школьника.</w:t>
      </w:r>
    </w:p>
    <w:p w:rsidR="00D4254A" w:rsidRDefault="00D4254A" w:rsidP="00D42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Развитие коммуникативной компетентности осуществляется за счёт приобретения оп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та коллективного взаимодействия (работа в парах, в малых  группах, коллективный тво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ческий проект, инсценировки, презентации своих работ, коллективные игры и праздники), формирования умения участвовать в учебном диалоге, развития рефлексии как важнейш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го качества, определяющего роль ребёнка.</w:t>
      </w:r>
    </w:p>
    <w:p w:rsidR="00D4254A" w:rsidRDefault="00D4254A" w:rsidP="00D42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Социализирующую функцию обеспечивает ориентация содержания занятий на жи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ненные потребности детей. У ребёнка формируются умения ориентироваться в окружа</w:t>
      </w:r>
      <w:r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щем мире и адекватно реагировать на жизненные ситуации.</w:t>
      </w:r>
    </w:p>
    <w:p w:rsidR="00D4254A" w:rsidRPr="00C73A70" w:rsidRDefault="00D4254A" w:rsidP="00D425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Повышению мотивации способствует создание положительного эмоционального фона, </w:t>
      </w:r>
      <w:r w:rsidRPr="00C73A70">
        <w:rPr>
          <w:rFonts w:ascii="Times New Roman" w:hAnsi="Times New Roman" w:cs="Times New Roman"/>
          <w:color w:val="000000" w:themeColor="text1"/>
          <w:sz w:val="24"/>
          <w:szCs w:val="24"/>
        </w:rPr>
        <w:t>стимулирующего состояние вдохновения, желание творить, при котором легче усваив</w:t>
      </w:r>
      <w:r w:rsidRPr="00C73A70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C73A70">
        <w:rPr>
          <w:rFonts w:ascii="Times New Roman" w:hAnsi="Times New Roman" w:cs="Times New Roman"/>
          <w:color w:val="000000" w:themeColor="text1"/>
          <w:sz w:val="24"/>
          <w:szCs w:val="24"/>
        </w:rPr>
        <w:t>ются навыки и приёмы, активизируются фантазия и изобретательность.</w:t>
      </w:r>
    </w:p>
    <w:p w:rsidR="00D4254A" w:rsidRPr="00C73A70" w:rsidRDefault="00D4254A" w:rsidP="00D425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3A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Задача каждого занятия – освоение нового технологического приёма или комбинация ранее известных приёмов, а не точное повторение поделки, предложенной в пособии. Т</w:t>
      </w:r>
      <w:r w:rsidRPr="00C73A70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C73A70">
        <w:rPr>
          <w:rFonts w:ascii="Times New Roman" w:hAnsi="Times New Roman" w:cs="Times New Roman"/>
          <w:color w:val="000000" w:themeColor="text1"/>
          <w:sz w:val="24"/>
          <w:szCs w:val="24"/>
        </w:rPr>
        <w:t>кой подход позволяет оптимально учитывать возможности каждого учащегося, поскольку допускаются варианты как упрощения, так и усложнения задания.</w:t>
      </w:r>
    </w:p>
    <w:p w:rsidR="00906A54" w:rsidRDefault="00906A54" w:rsidP="00906A54">
      <w:pPr>
        <w:tabs>
          <w:tab w:val="left" w:pos="35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06A54" w:rsidRPr="00906A54" w:rsidRDefault="00906A54" w:rsidP="00906A54">
      <w:pPr>
        <w:tabs>
          <w:tab w:val="left" w:pos="35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Требования к уровню подготовки обучающихся</w:t>
      </w:r>
    </w:p>
    <w:p w:rsidR="00906A54" w:rsidRPr="00536E30" w:rsidRDefault="00906A54" w:rsidP="00906A54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36E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Личностные универсальные учебные действия</w:t>
      </w:r>
    </w:p>
    <w:p w:rsidR="00906A54" w:rsidRPr="00536E30" w:rsidRDefault="00906A54" w:rsidP="00906A54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536E30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У обучающегося будут  сформированы:</w:t>
      </w:r>
    </w:p>
    <w:p w:rsidR="00906A54" w:rsidRDefault="00906A54" w:rsidP="00906A54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широкая мотивационная основа художественно-творческой деятельности, включающая социальные, учебно-познавательные и внешние мотивы;</w:t>
      </w:r>
    </w:p>
    <w:p w:rsidR="00906A54" w:rsidRDefault="00906A54" w:rsidP="00906A54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устойчивый познавательный интерес к новым видам прикладного творчества, новым способам исследования технологий и материалов, новым способам самовыражения;</w:t>
      </w:r>
    </w:p>
    <w:p w:rsidR="00906A54" w:rsidRDefault="00906A54" w:rsidP="00906A54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адекватное понимание причин успешности/неуспешности творческой деятельности.</w:t>
      </w:r>
    </w:p>
    <w:p w:rsidR="00906A54" w:rsidRPr="00536E30" w:rsidRDefault="00906A54" w:rsidP="00906A54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536E30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Обучающийся получит возможность для формирования:</w:t>
      </w:r>
    </w:p>
    <w:p w:rsidR="00906A54" w:rsidRDefault="00906A54" w:rsidP="00906A54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внутренней  позиции на уровне понимания необходимости творческой деятельности как одного из средств самовыражения в социальной жизни;</w:t>
      </w:r>
    </w:p>
    <w:p w:rsidR="00906A54" w:rsidRDefault="00906A54" w:rsidP="00906A54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выраженной познавательной мотивации;</w:t>
      </w:r>
    </w:p>
    <w:p w:rsidR="00906A54" w:rsidRDefault="00906A54" w:rsidP="00906A54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устойчивого интереса к новым способам познания;</w:t>
      </w:r>
    </w:p>
    <w:p w:rsidR="00906A54" w:rsidRDefault="00906A54" w:rsidP="00906A54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адекватного понимания причин</w:t>
      </w:r>
      <w:r w:rsidRPr="00536E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успешности/неуспешности творческой деятельности.</w:t>
      </w:r>
    </w:p>
    <w:p w:rsidR="00906A54" w:rsidRDefault="00906A54" w:rsidP="00906A54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36E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Регулятивные универсальные учебные действия</w:t>
      </w:r>
    </w:p>
    <w:p w:rsidR="00906A54" w:rsidRDefault="00906A54" w:rsidP="00906A54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536E30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Обучающийся научится:</w:t>
      </w:r>
    </w:p>
    <w:p w:rsidR="00906A54" w:rsidRDefault="00906A54" w:rsidP="00906A54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принимать и сохранять учебно-творческую задачу;</w:t>
      </w:r>
    </w:p>
    <w:p w:rsidR="00906A54" w:rsidRDefault="00906A54" w:rsidP="00906A54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учитывать выделенные в пособиях этапы работы;</w:t>
      </w:r>
    </w:p>
    <w:p w:rsidR="00906A54" w:rsidRDefault="00906A54" w:rsidP="00906A54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планировать свои действия;</w:t>
      </w:r>
    </w:p>
    <w:p w:rsidR="00906A54" w:rsidRDefault="00906A54" w:rsidP="00906A54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осуществлять итоговый и пошаговый контроль;</w:t>
      </w:r>
    </w:p>
    <w:p w:rsidR="00906A54" w:rsidRDefault="00906A54" w:rsidP="00906A54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-адекватно воспринимать оценку учителя;</w:t>
      </w:r>
    </w:p>
    <w:p w:rsidR="00906A54" w:rsidRDefault="00906A54" w:rsidP="00906A54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различать способ и результат действия;</w:t>
      </w:r>
    </w:p>
    <w:p w:rsidR="00906A54" w:rsidRDefault="00906A54" w:rsidP="00906A54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 - вносить коррективы в действия на основе их оценки и учёта сделанных ошибок.</w:t>
      </w:r>
    </w:p>
    <w:p w:rsidR="00906A54" w:rsidRDefault="00906A54" w:rsidP="00906A54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536E30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Обучающийся получит возможность </w:t>
      </w:r>
      <w:r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научиться</w:t>
      </w:r>
      <w:r w:rsidRPr="00536E30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:</w:t>
      </w:r>
    </w:p>
    <w:p w:rsidR="00906A54" w:rsidRDefault="00906A54" w:rsidP="00906A54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31E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проявлять познавательную инициативу;</w:t>
      </w:r>
    </w:p>
    <w:p w:rsidR="00906A54" w:rsidRDefault="00906A54" w:rsidP="00906A54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учитывать выделенные учителем ориентиры действия в незнакомом материале;</w:t>
      </w:r>
    </w:p>
    <w:p w:rsidR="00906A54" w:rsidRDefault="00906A54" w:rsidP="00906A54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преобразовывать практическую задачу в познавательную;</w:t>
      </w:r>
    </w:p>
    <w:p w:rsidR="00906A54" w:rsidRDefault="00906A54" w:rsidP="00906A54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самостоятельно находить варианты решения творческой задачи.</w:t>
      </w:r>
    </w:p>
    <w:p w:rsidR="00906A54" w:rsidRPr="00331EA5" w:rsidRDefault="00906A54" w:rsidP="00906A54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31E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Познавательные универсальные учебные действия</w:t>
      </w:r>
    </w:p>
    <w:p w:rsidR="00906A54" w:rsidRDefault="00906A54" w:rsidP="00906A54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536E30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Обучающийся научится:</w:t>
      </w:r>
    </w:p>
    <w:p w:rsidR="00906A54" w:rsidRDefault="00906A54" w:rsidP="00906A54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осуществлять поиск нужной информации для выполнения художественно-творческой задачи с использованием учебной и дополнительной литературы в открытом информац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онном пространстве, в т.ч. контролируемом пространстве Интернета;</w:t>
      </w:r>
    </w:p>
    <w:p w:rsidR="00906A54" w:rsidRDefault="00906A54" w:rsidP="00906A54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использовать знаки, символы, модели, схемы для решения познавательных и творческих задачи представления результатов;</w:t>
      </w:r>
    </w:p>
    <w:p w:rsidR="00906A54" w:rsidRDefault="00906A54" w:rsidP="00906A54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высказываться в устной и письменной форме;</w:t>
      </w:r>
    </w:p>
    <w:p w:rsidR="00906A54" w:rsidRDefault="00906A54" w:rsidP="00906A54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анализировать объекты, выделять главное;</w:t>
      </w:r>
    </w:p>
    <w:p w:rsidR="00906A54" w:rsidRDefault="00906A54" w:rsidP="00906A54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осуществлять синтез (целое из частей);</w:t>
      </w:r>
    </w:p>
    <w:p w:rsidR="00906A54" w:rsidRDefault="00906A54" w:rsidP="00906A54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проводить сравнение, сериацию,  классификацию по разным категориям;</w:t>
      </w:r>
    </w:p>
    <w:p w:rsidR="00906A54" w:rsidRDefault="00906A54" w:rsidP="00906A54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устанавливать причинно-следственные связи;</w:t>
      </w:r>
    </w:p>
    <w:p w:rsidR="00906A54" w:rsidRDefault="00906A54" w:rsidP="00906A54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строить рассуждения об объекте;</w:t>
      </w:r>
    </w:p>
    <w:p w:rsidR="00906A54" w:rsidRDefault="00906A54" w:rsidP="00906A54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обобщать (выделять класс  объектов по какому-либо признаку);</w:t>
      </w:r>
    </w:p>
    <w:p w:rsidR="00906A54" w:rsidRDefault="00906A54" w:rsidP="00906A54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подводить под понятие;</w:t>
      </w:r>
    </w:p>
    <w:p w:rsidR="00906A54" w:rsidRDefault="00906A54" w:rsidP="00906A54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устанавливать аналогии;</w:t>
      </w:r>
    </w:p>
    <w:p w:rsidR="00906A54" w:rsidRDefault="00906A54" w:rsidP="00906A54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проводить наблюдения и эксперименты, высказывать суждения, делать умозаключения и выводы.</w:t>
      </w:r>
    </w:p>
    <w:p w:rsidR="00906A54" w:rsidRDefault="00906A54" w:rsidP="00906A54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536E30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Обучающийся получит возможность </w:t>
      </w:r>
      <w:r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научиться</w:t>
      </w:r>
      <w:r w:rsidRPr="00536E30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:</w:t>
      </w:r>
    </w:p>
    <w:p w:rsidR="00906A54" w:rsidRDefault="00906A54" w:rsidP="00906A54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осуществлять расширенный поиск информации в соответствии с исследовательской з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дачей с использованием ресурсов библиотек и сети Интернет;</w:t>
      </w:r>
    </w:p>
    <w:p w:rsidR="00906A54" w:rsidRDefault="00906A54" w:rsidP="00906A54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осознанно и произвольно строить сообщения в устной и письменной форме;</w:t>
      </w:r>
    </w:p>
    <w:p w:rsidR="00906A54" w:rsidRPr="00536E30" w:rsidRDefault="00906A54" w:rsidP="00906A54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использовать методы и приёмы художественно-творческой деятельности в основном учебном процессе и повседневной жизни.</w:t>
      </w:r>
    </w:p>
    <w:p w:rsidR="00906A54" w:rsidRDefault="00906A54" w:rsidP="00906A54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Коммуникативные </w:t>
      </w:r>
      <w:r w:rsidRPr="00331E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универсальные учебные действия</w:t>
      </w:r>
    </w:p>
    <w:p w:rsidR="00906A54" w:rsidRDefault="00906A54" w:rsidP="00906A54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4B420C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Обучающийся научится:</w:t>
      </w:r>
    </w:p>
    <w:p w:rsidR="00906A54" w:rsidRDefault="00906A54" w:rsidP="00906A54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понимать возможность существования различных точек зрения и различных вариантов выполнения поставленной творческой задачи;</w:t>
      </w:r>
    </w:p>
    <w:p w:rsidR="00906A54" w:rsidRDefault="00906A54" w:rsidP="00906A54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учитывать разные мнения;</w:t>
      </w:r>
    </w:p>
    <w:p w:rsidR="00906A54" w:rsidRDefault="00906A54" w:rsidP="00906A54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формулировать собственное мнение и позицию;</w:t>
      </w:r>
    </w:p>
    <w:p w:rsidR="00906A54" w:rsidRDefault="00906A54" w:rsidP="00906A54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договариваться, приходить к общему решению;</w:t>
      </w:r>
    </w:p>
    <w:p w:rsidR="00906A54" w:rsidRDefault="00906A54" w:rsidP="00906A54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соблюдать корректность в высказываниях;</w:t>
      </w:r>
    </w:p>
    <w:p w:rsidR="00906A54" w:rsidRDefault="00906A54" w:rsidP="00906A54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задавать вопросы по существу;</w:t>
      </w:r>
    </w:p>
    <w:p w:rsidR="00906A54" w:rsidRDefault="00906A54" w:rsidP="00906A54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использовать речь для регуляции своего действия;</w:t>
      </w:r>
    </w:p>
    <w:p w:rsidR="00906A54" w:rsidRDefault="00906A54" w:rsidP="00906A54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стремиться к координации действий при выполнении коллективных работ;</w:t>
      </w:r>
    </w:p>
    <w:p w:rsidR="00906A54" w:rsidRDefault="00906A54" w:rsidP="00906A54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контролировать действия партнёра;</w:t>
      </w:r>
    </w:p>
    <w:p w:rsidR="00906A54" w:rsidRPr="004B420C" w:rsidRDefault="00906A54" w:rsidP="00906A54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владеть монологической и диалогической формами речи.</w:t>
      </w:r>
    </w:p>
    <w:p w:rsidR="00906A54" w:rsidRDefault="00906A54" w:rsidP="00906A54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536E30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Обучающийся получит возможность </w:t>
      </w:r>
      <w:r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научиться</w:t>
      </w:r>
      <w:r w:rsidRPr="00536E30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:</w:t>
      </w:r>
    </w:p>
    <w:p w:rsidR="00906A54" w:rsidRDefault="00906A54" w:rsidP="00906A54">
      <w:pPr>
        <w:tabs>
          <w:tab w:val="left" w:pos="3555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42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учитывать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разные мнения и обосновывать свою позицию;</w:t>
      </w:r>
    </w:p>
    <w:p w:rsidR="00906A54" w:rsidRDefault="00906A54" w:rsidP="00906A54">
      <w:pPr>
        <w:tabs>
          <w:tab w:val="left" w:pos="3555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 с учётом целей коммуникации достаточно полно и точно передавать партнёру необх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димую информацию как ориентир для построения действия;</w:t>
      </w:r>
    </w:p>
    <w:p w:rsidR="00906A54" w:rsidRDefault="00906A54" w:rsidP="00906A54">
      <w:pPr>
        <w:tabs>
          <w:tab w:val="left" w:pos="3555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осуществлять взаимный контроль и оказывать партнёрам в сотрудничестве необходимую взаимопомощь.</w:t>
      </w:r>
    </w:p>
    <w:p w:rsidR="00906A54" w:rsidRPr="00DF12E8" w:rsidRDefault="00906A54" w:rsidP="00906A54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DF12E8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В результате занятий учащиеся получат возможность:</w:t>
      </w:r>
    </w:p>
    <w:p w:rsidR="00906A54" w:rsidRDefault="00906A54" w:rsidP="00906A54">
      <w:pPr>
        <w:tabs>
          <w:tab w:val="left" w:pos="3555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развивать  воображение, образное мышление, интеллект, фантазию, техническое мы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ш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ление, конструкторские способности, сформировать познавательные интересы;</w:t>
      </w:r>
    </w:p>
    <w:p w:rsidR="00906A54" w:rsidRDefault="00906A54" w:rsidP="00906A54">
      <w:pPr>
        <w:tabs>
          <w:tab w:val="left" w:pos="3555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- расширить знания и представления о традиционных и современных материалах для пр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кладного творчества;</w:t>
      </w:r>
    </w:p>
    <w:p w:rsidR="00906A54" w:rsidRDefault="00906A54" w:rsidP="00906A54">
      <w:pPr>
        <w:tabs>
          <w:tab w:val="left" w:pos="3555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познакомиться с историей происхождения материал, с его современными видами и о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ластями применения;</w:t>
      </w:r>
    </w:p>
    <w:p w:rsidR="00906A54" w:rsidRDefault="00906A54" w:rsidP="00906A54">
      <w:pPr>
        <w:tabs>
          <w:tab w:val="left" w:pos="3555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познакомиться с новыми технологическими приёмами обработки  различных матери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лов;</w:t>
      </w:r>
    </w:p>
    <w:p w:rsidR="00906A54" w:rsidRDefault="00906A54" w:rsidP="00906A54">
      <w:pPr>
        <w:tabs>
          <w:tab w:val="left" w:pos="3555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использовать ранее изученные приёмы в новых комбинациях и сочетаниях;</w:t>
      </w:r>
    </w:p>
    <w:p w:rsidR="00906A54" w:rsidRDefault="00906A54" w:rsidP="00906A54">
      <w:pPr>
        <w:tabs>
          <w:tab w:val="left" w:pos="3555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познакомиться  с новыми инструментами для обработки материалов или с новыми фун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циями уже известных инструментов;</w:t>
      </w:r>
    </w:p>
    <w:p w:rsidR="00906A54" w:rsidRDefault="00906A54" w:rsidP="00906A54">
      <w:pPr>
        <w:tabs>
          <w:tab w:val="left" w:pos="3555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создавать полезные и практичные изделия, осуществляя помощь своей семье;</w:t>
      </w:r>
    </w:p>
    <w:p w:rsidR="00906A54" w:rsidRDefault="00906A54" w:rsidP="00906A54">
      <w:pPr>
        <w:tabs>
          <w:tab w:val="left" w:pos="3555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совершенствовать навыки трудовой деятельности в коллективе: умение общаться со сверстниками и со старшими, умение  оказывать помощь другим, принимать различные роли, оценивать деятельность окружающих и собственную;</w:t>
      </w:r>
    </w:p>
    <w:p w:rsidR="00906A54" w:rsidRDefault="00906A54" w:rsidP="00906A54">
      <w:pPr>
        <w:tabs>
          <w:tab w:val="left" w:pos="3555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оказывать посильную помощь в дизайне и оформлении класса, школы, своего жилища;</w:t>
      </w:r>
    </w:p>
    <w:p w:rsidR="00906A54" w:rsidRDefault="00906A54" w:rsidP="00906A54">
      <w:pPr>
        <w:tabs>
          <w:tab w:val="left" w:pos="3555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достичь оптимального для каждого уровня развития;</w:t>
      </w:r>
    </w:p>
    <w:p w:rsidR="00906A54" w:rsidRDefault="00906A54" w:rsidP="00906A54">
      <w:pPr>
        <w:tabs>
          <w:tab w:val="left" w:pos="3555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сформировать систему универсальных учебных действий;</w:t>
      </w:r>
    </w:p>
    <w:p w:rsidR="00D4254A" w:rsidRPr="006A485F" w:rsidRDefault="00906A54" w:rsidP="006A485F">
      <w:pPr>
        <w:tabs>
          <w:tab w:val="left" w:pos="3555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сформировать навыки работы с информацией.</w:t>
      </w:r>
    </w:p>
    <w:p w:rsidR="00906A54" w:rsidRDefault="00906A54" w:rsidP="00906A54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4254A" w:rsidRDefault="00D4254A" w:rsidP="00D4254A">
      <w:pPr>
        <w:tabs>
          <w:tab w:val="left" w:pos="35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A50E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Календарно-тематическ</w:t>
      </w:r>
      <w:r w:rsidR="00906A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ий</w:t>
      </w:r>
      <w:r w:rsidRPr="000A50E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план</w:t>
      </w:r>
      <w:r w:rsidR="00906A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tbl>
      <w:tblPr>
        <w:tblStyle w:val="a4"/>
        <w:tblW w:w="10774" w:type="dxa"/>
        <w:tblInd w:w="-601" w:type="dxa"/>
        <w:tblLayout w:type="fixed"/>
        <w:tblLook w:val="04A0"/>
      </w:tblPr>
      <w:tblGrid>
        <w:gridCol w:w="567"/>
        <w:gridCol w:w="1135"/>
        <w:gridCol w:w="850"/>
        <w:gridCol w:w="1985"/>
        <w:gridCol w:w="850"/>
        <w:gridCol w:w="1985"/>
        <w:gridCol w:w="1842"/>
        <w:gridCol w:w="1522"/>
        <w:gridCol w:w="38"/>
      </w:tblGrid>
      <w:tr w:rsidR="00906A54" w:rsidRPr="000A50ED" w:rsidTr="006B11C8">
        <w:trPr>
          <w:gridAfter w:val="1"/>
          <w:wAfter w:w="38" w:type="dxa"/>
          <w:trHeight w:val="580"/>
        </w:trPr>
        <w:tc>
          <w:tcPr>
            <w:tcW w:w="567" w:type="dxa"/>
            <w:vMerge w:val="restart"/>
          </w:tcPr>
          <w:p w:rsidR="00906A54" w:rsidRPr="000A50ED" w:rsidRDefault="00906A54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50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906A54" w:rsidRPr="000A50ED" w:rsidRDefault="00906A54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Дата </w:t>
            </w:r>
          </w:p>
        </w:tc>
        <w:tc>
          <w:tcPr>
            <w:tcW w:w="1985" w:type="dxa"/>
            <w:vMerge w:val="restart"/>
          </w:tcPr>
          <w:p w:rsidR="00906A54" w:rsidRPr="000A50ED" w:rsidRDefault="00906A54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Тема учебного занятия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906A54" w:rsidRPr="000A50ED" w:rsidRDefault="00906A54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Всего часов</w:t>
            </w:r>
          </w:p>
        </w:tc>
        <w:tc>
          <w:tcPr>
            <w:tcW w:w="3827" w:type="dxa"/>
            <w:gridSpan w:val="2"/>
            <w:vMerge w:val="restart"/>
            <w:tcBorders>
              <w:left w:val="single" w:sz="4" w:space="0" w:color="auto"/>
            </w:tcBorders>
          </w:tcPr>
          <w:p w:rsidR="00906A54" w:rsidRPr="000A50ED" w:rsidRDefault="00906A54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6A54" w:rsidRDefault="00906A54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Воспит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тельная 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бота</w:t>
            </w:r>
          </w:p>
        </w:tc>
      </w:tr>
      <w:tr w:rsidR="00906A54" w:rsidRPr="000A50ED" w:rsidTr="006B11C8">
        <w:trPr>
          <w:gridAfter w:val="1"/>
          <w:wAfter w:w="38" w:type="dxa"/>
          <w:trHeight w:val="276"/>
        </w:trPr>
        <w:tc>
          <w:tcPr>
            <w:tcW w:w="567" w:type="dxa"/>
            <w:vMerge/>
          </w:tcPr>
          <w:p w:rsidR="00906A54" w:rsidRPr="000A50ED" w:rsidRDefault="00906A54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06A54" w:rsidRDefault="00906A54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руемая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06A54" w:rsidRDefault="00906A54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тич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ская</w:t>
            </w:r>
          </w:p>
        </w:tc>
        <w:tc>
          <w:tcPr>
            <w:tcW w:w="1985" w:type="dxa"/>
            <w:vMerge/>
          </w:tcPr>
          <w:p w:rsidR="00906A54" w:rsidRDefault="00906A54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906A54" w:rsidRDefault="00906A54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06A54" w:rsidRDefault="00906A54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54" w:rsidRDefault="00906A54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06A54" w:rsidRPr="000A50ED" w:rsidTr="006B11C8">
        <w:trPr>
          <w:gridAfter w:val="1"/>
          <w:wAfter w:w="38" w:type="dxa"/>
          <w:trHeight w:val="747"/>
        </w:trPr>
        <w:tc>
          <w:tcPr>
            <w:tcW w:w="567" w:type="dxa"/>
            <w:vMerge/>
          </w:tcPr>
          <w:p w:rsidR="00906A54" w:rsidRPr="000A50ED" w:rsidRDefault="00906A54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906A54" w:rsidRDefault="00906A54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906A54" w:rsidRDefault="00906A54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06A54" w:rsidRDefault="00906A54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906A54" w:rsidRDefault="00906A54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7A0599" w:rsidRDefault="00906A54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Теоретическая часть/ форм</w:t>
            </w:r>
            <w:r w:rsidR="002E5E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906A54" w:rsidRDefault="00906A54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организации деятельности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06A54" w:rsidRDefault="00906A54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Практическая часть/</w:t>
            </w:r>
            <w:r w:rsidR="007A05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форма организации деятельности</w:t>
            </w:r>
          </w:p>
        </w:tc>
        <w:tc>
          <w:tcPr>
            <w:tcW w:w="1522" w:type="dxa"/>
            <w:tcBorders>
              <w:top w:val="single" w:sz="4" w:space="0" w:color="auto"/>
              <w:right w:val="single" w:sz="4" w:space="0" w:color="auto"/>
            </w:tcBorders>
          </w:tcPr>
          <w:p w:rsidR="00906A54" w:rsidRDefault="00906A54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D1EE4" w:rsidRPr="000A50ED" w:rsidTr="006B11C8">
        <w:trPr>
          <w:gridAfter w:val="1"/>
          <w:wAfter w:w="38" w:type="dxa"/>
          <w:trHeight w:val="301"/>
        </w:trPr>
        <w:tc>
          <w:tcPr>
            <w:tcW w:w="10736" w:type="dxa"/>
            <w:gridSpan w:val="8"/>
            <w:tcBorders>
              <w:right w:val="single" w:sz="4" w:space="0" w:color="auto"/>
            </w:tcBorders>
          </w:tcPr>
          <w:p w:rsidR="004D1EE4" w:rsidRPr="004D1EE4" w:rsidRDefault="004D1EE4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E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Работа с бумагой (10 часов)</w:t>
            </w:r>
          </w:p>
        </w:tc>
      </w:tr>
      <w:tr w:rsidR="00906A54" w:rsidRPr="000A50ED" w:rsidTr="006B11C8">
        <w:trPr>
          <w:gridAfter w:val="1"/>
          <w:wAfter w:w="38" w:type="dxa"/>
        </w:trPr>
        <w:tc>
          <w:tcPr>
            <w:tcW w:w="567" w:type="dxa"/>
          </w:tcPr>
          <w:p w:rsidR="00906A54" w:rsidRPr="000A50ED" w:rsidRDefault="00906A54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</w:tcPr>
          <w:p w:rsidR="00906A54" w:rsidRPr="000A50ED" w:rsidRDefault="00906A54" w:rsidP="001278FE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906A54" w:rsidRPr="000A50ED" w:rsidRDefault="00906A54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906A54" w:rsidRPr="000A50ED" w:rsidRDefault="00906A54" w:rsidP="00D4254A">
            <w:pPr>
              <w:tabs>
                <w:tab w:val="left" w:pos="355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Аппликация с раздвижкой.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06A54" w:rsidRPr="000A50ED" w:rsidRDefault="00906A54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06A54" w:rsidRPr="000A50ED" w:rsidRDefault="00C114BD" w:rsidP="00C114BD">
            <w:pPr>
              <w:tabs>
                <w:tab w:val="left" w:pos="355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Знакомство  с приёмами  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пользования журнальной б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маги для изг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товления аппл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кации (беседа). ТБ при работе с ножницами, кл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ем.</w:t>
            </w:r>
          </w:p>
        </w:tc>
        <w:tc>
          <w:tcPr>
            <w:tcW w:w="1842" w:type="dxa"/>
          </w:tcPr>
          <w:p w:rsidR="00906A54" w:rsidRPr="000A50ED" w:rsidRDefault="00C114BD" w:rsidP="00575B64">
            <w:pPr>
              <w:tabs>
                <w:tab w:val="left" w:pos="355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Изготовление аппликации из журнальной бумаги </w:t>
            </w:r>
            <w:r w:rsidR="00575B6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со</w:t>
            </w:r>
            <w:r w:rsidR="00575B6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</w:t>
            </w:r>
            <w:r w:rsidR="00575B6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ственному з</w:t>
            </w:r>
            <w:r w:rsidR="00575B6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="00575B6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мыслу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</w:t>
            </w:r>
            <w:r w:rsidR="00575B6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инд</w:t>
            </w:r>
            <w:r w:rsidR="00575B6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 w:rsidR="00575B6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видуальная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работа).</w:t>
            </w:r>
          </w:p>
        </w:tc>
        <w:tc>
          <w:tcPr>
            <w:tcW w:w="1522" w:type="dxa"/>
            <w:tcBorders>
              <w:right w:val="single" w:sz="4" w:space="0" w:color="auto"/>
            </w:tcBorders>
          </w:tcPr>
          <w:p w:rsidR="00906A54" w:rsidRPr="000A50ED" w:rsidRDefault="005B03A6" w:rsidP="007A0599">
            <w:pPr>
              <w:tabs>
                <w:tab w:val="left" w:pos="355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Воспитание бережного отношения к матери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лам</w:t>
            </w:r>
            <w:r w:rsidR="007A05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эст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тического восприятия окружа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щего мира.</w:t>
            </w:r>
          </w:p>
        </w:tc>
      </w:tr>
      <w:tr w:rsidR="00C114BD" w:rsidRPr="000A50ED" w:rsidTr="006B11C8">
        <w:trPr>
          <w:gridAfter w:val="1"/>
          <w:wAfter w:w="38" w:type="dxa"/>
        </w:trPr>
        <w:tc>
          <w:tcPr>
            <w:tcW w:w="567" w:type="dxa"/>
          </w:tcPr>
          <w:p w:rsidR="00C114BD" w:rsidRPr="000A50ED" w:rsidRDefault="00C114BD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D" w:rsidRPr="000A50ED" w:rsidRDefault="00C114BD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4BD" w:rsidRPr="000A50ED" w:rsidRDefault="00C114BD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14BD" w:rsidRPr="000A50ED" w:rsidRDefault="00C114BD" w:rsidP="00D4254A">
            <w:pPr>
              <w:tabs>
                <w:tab w:val="left" w:pos="355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Оригами из 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рашенной бум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ги. 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C114BD" w:rsidRPr="000A50ED" w:rsidRDefault="00C114BD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:rsidR="00C114BD" w:rsidRPr="000A50ED" w:rsidRDefault="00C114BD" w:rsidP="00C114BD">
            <w:pPr>
              <w:tabs>
                <w:tab w:val="left" w:pos="355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Знакомство с приёмами окр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шивания бумаги, </w:t>
            </w:r>
            <w:r w:rsidR="002E5E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 искусством «оригами»,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нологией изг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товления игр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шек в технике «оригами» (пр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смотр презент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ции). ТБ при 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боте с ножниц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ми, клеем.</w:t>
            </w:r>
          </w:p>
        </w:tc>
        <w:tc>
          <w:tcPr>
            <w:tcW w:w="1842" w:type="dxa"/>
            <w:vMerge w:val="restart"/>
          </w:tcPr>
          <w:p w:rsidR="00C114BD" w:rsidRPr="000A50ED" w:rsidRDefault="00C114BD" w:rsidP="00C114BD">
            <w:pPr>
              <w:tabs>
                <w:tab w:val="left" w:pos="355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Окрашивание белой бумаги (групповая 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бота). Изгото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ление игрушек в технике «оригами»</w:t>
            </w:r>
            <w:r w:rsidR="00575B6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 цветы, тран</w:t>
            </w:r>
            <w:r w:rsidR="00575B6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</w:t>
            </w:r>
            <w:r w:rsidR="00575B6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порт, собачки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(индивидуал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ная работа). Игры с поде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ками собстве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ного изгото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ления.</w:t>
            </w:r>
          </w:p>
        </w:tc>
        <w:tc>
          <w:tcPr>
            <w:tcW w:w="1522" w:type="dxa"/>
            <w:vMerge w:val="restart"/>
            <w:tcBorders>
              <w:right w:val="single" w:sz="4" w:space="0" w:color="auto"/>
            </w:tcBorders>
          </w:tcPr>
          <w:p w:rsidR="00C114BD" w:rsidRPr="000A50ED" w:rsidRDefault="005B03A6" w:rsidP="005B03A6">
            <w:pPr>
              <w:tabs>
                <w:tab w:val="left" w:pos="355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Воспитание уважител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ного и тво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ческого 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ношения к труду. Во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питание ценностного отношения к своему здоровью и здоровью окружа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щих.</w:t>
            </w:r>
          </w:p>
        </w:tc>
      </w:tr>
      <w:tr w:rsidR="00C114BD" w:rsidRPr="000A50ED" w:rsidTr="006B11C8">
        <w:trPr>
          <w:gridAfter w:val="1"/>
          <w:wAfter w:w="38" w:type="dxa"/>
        </w:trPr>
        <w:tc>
          <w:tcPr>
            <w:tcW w:w="567" w:type="dxa"/>
          </w:tcPr>
          <w:p w:rsidR="00C114BD" w:rsidRPr="000A50ED" w:rsidRDefault="00C114BD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D" w:rsidRPr="000A50ED" w:rsidRDefault="00C114BD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4BD" w:rsidRPr="000A50ED" w:rsidRDefault="00C114BD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114BD" w:rsidRPr="000A50ED" w:rsidRDefault="00C114BD" w:rsidP="00D4254A">
            <w:pPr>
              <w:tabs>
                <w:tab w:val="left" w:pos="355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Оригами из 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рашенной бум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ги. Собачки.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C114BD" w:rsidRPr="000A50ED" w:rsidRDefault="00C114BD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114BD" w:rsidRPr="000A50ED" w:rsidRDefault="00C114BD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114BD" w:rsidRPr="000A50ED" w:rsidRDefault="00C114BD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22" w:type="dxa"/>
            <w:vMerge/>
            <w:tcBorders>
              <w:right w:val="single" w:sz="4" w:space="0" w:color="auto"/>
            </w:tcBorders>
          </w:tcPr>
          <w:p w:rsidR="00C114BD" w:rsidRPr="000A50ED" w:rsidRDefault="00C114BD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C114BD" w:rsidRPr="000A50ED" w:rsidTr="006B11C8">
        <w:trPr>
          <w:gridAfter w:val="1"/>
          <w:wAfter w:w="38" w:type="dxa"/>
        </w:trPr>
        <w:tc>
          <w:tcPr>
            <w:tcW w:w="567" w:type="dxa"/>
            <w:tcBorders>
              <w:bottom w:val="single" w:sz="4" w:space="0" w:color="auto"/>
            </w:tcBorders>
          </w:tcPr>
          <w:p w:rsidR="00C114BD" w:rsidRPr="000A50ED" w:rsidRDefault="00C114BD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D" w:rsidRPr="000A50ED" w:rsidRDefault="00C114BD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4BD" w:rsidRPr="000A50ED" w:rsidRDefault="00C114BD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114BD" w:rsidRPr="00C73A70" w:rsidRDefault="00C114BD" w:rsidP="00D4254A">
            <w:pPr>
              <w:tabs>
                <w:tab w:val="left" w:pos="355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73A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Симметричное силуэтное выр</w:t>
            </w:r>
            <w:r w:rsidRPr="00C73A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C73A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зание</w:t>
            </w:r>
            <w:r w:rsidR="006654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C114BD" w:rsidRPr="000A50ED" w:rsidRDefault="00C114BD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:rsidR="00C114BD" w:rsidRPr="000A50ED" w:rsidRDefault="00C114BD" w:rsidP="00C114BD">
            <w:pPr>
              <w:tabs>
                <w:tab w:val="left" w:pos="355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Знакомство с техникой  сил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этного вырез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ния</w:t>
            </w:r>
            <w:r w:rsidR="00E657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материал</w:t>
            </w:r>
            <w:r w:rsidR="00E657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="00E657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ми и инструме</w:t>
            </w:r>
            <w:r w:rsidR="00E657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</w:t>
            </w:r>
            <w:r w:rsidR="00E657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тами (беседа). ТБ при работе с ножницами.</w:t>
            </w:r>
          </w:p>
        </w:tc>
        <w:tc>
          <w:tcPr>
            <w:tcW w:w="1842" w:type="dxa"/>
            <w:vMerge w:val="restart"/>
          </w:tcPr>
          <w:p w:rsidR="00C114BD" w:rsidRPr="000A50ED" w:rsidRDefault="00E6575A" w:rsidP="00E6575A">
            <w:pPr>
              <w:tabs>
                <w:tab w:val="left" w:pos="355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Изготовление изделий  в те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нике симме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ричного сил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этного вырез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ния</w:t>
            </w:r>
            <w:r w:rsidR="00575B6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 фигурки животных, л</w:t>
            </w:r>
            <w:r w:rsidR="00575B6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ю</w:t>
            </w:r>
            <w:r w:rsidR="00575B6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дей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(индивид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альная работа). Выставка тво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ческих работ.</w:t>
            </w:r>
          </w:p>
        </w:tc>
        <w:tc>
          <w:tcPr>
            <w:tcW w:w="1522" w:type="dxa"/>
            <w:vMerge w:val="restart"/>
            <w:tcBorders>
              <w:right w:val="single" w:sz="4" w:space="0" w:color="auto"/>
            </w:tcBorders>
          </w:tcPr>
          <w:p w:rsidR="00C114BD" w:rsidRPr="000A50ED" w:rsidRDefault="005B03A6" w:rsidP="005B03A6">
            <w:pPr>
              <w:tabs>
                <w:tab w:val="left" w:pos="355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Воспитание бережного отношения к матери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лам. Восп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тание це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ностного отношения к своему здоровью и здоровью окружа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щих.</w:t>
            </w:r>
          </w:p>
        </w:tc>
      </w:tr>
      <w:tr w:rsidR="00C114BD" w:rsidRPr="000A50ED" w:rsidTr="006B11C8">
        <w:trPr>
          <w:gridAfter w:val="1"/>
          <w:wAfter w:w="38" w:type="dxa"/>
        </w:trPr>
        <w:tc>
          <w:tcPr>
            <w:tcW w:w="567" w:type="dxa"/>
          </w:tcPr>
          <w:p w:rsidR="00C114BD" w:rsidRDefault="00C114BD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BD" w:rsidRPr="000A50ED" w:rsidRDefault="00C114BD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4BD" w:rsidRPr="000A50ED" w:rsidRDefault="00C114BD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14BD" w:rsidRPr="00C73A70" w:rsidRDefault="00C114BD" w:rsidP="00D4254A">
            <w:pPr>
              <w:tabs>
                <w:tab w:val="left" w:pos="355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73A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Симметричное силуэтное выр</w:t>
            </w:r>
            <w:r w:rsidRPr="00C73A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C73A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зание</w:t>
            </w:r>
            <w:r w:rsidR="006654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C114BD" w:rsidRPr="000A50ED" w:rsidRDefault="00C114BD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114BD" w:rsidRPr="000A50ED" w:rsidRDefault="00C114BD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114BD" w:rsidRPr="000A50ED" w:rsidRDefault="00C114BD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22" w:type="dxa"/>
            <w:vMerge/>
            <w:tcBorders>
              <w:right w:val="single" w:sz="4" w:space="0" w:color="auto"/>
            </w:tcBorders>
          </w:tcPr>
          <w:p w:rsidR="00C114BD" w:rsidRPr="000A50ED" w:rsidRDefault="00C114BD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06A54" w:rsidRPr="000A50ED" w:rsidTr="006B11C8">
        <w:trPr>
          <w:gridAfter w:val="1"/>
          <w:wAfter w:w="38" w:type="dxa"/>
        </w:trPr>
        <w:tc>
          <w:tcPr>
            <w:tcW w:w="567" w:type="dxa"/>
          </w:tcPr>
          <w:p w:rsidR="00906A54" w:rsidRPr="000A50ED" w:rsidRDefault="00906A54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54" w:rsidRPr="000A50ED" w:rsidRDefault="00906A54" w:rsidP="00665452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A54" w:rsidRPr="000A50ED" w:rsidRDefault="00906A54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906A54" w:rsidRPr="00C73A70" w:rsidRDefault="00906A54" w:rsidP="00D4254A">
            <w:pPr>
              <w:tabs>
                <w:tab w:val="left" w:pos="355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73A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Коллаж из ра</w:t>
            </w:r>
            <w:r w:rsidRPr="00C73A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</w:t>
            </w:r>
            <w:r w:rsidRPr="00C73A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личных мат</w:t>
            </w:r>
            <w:r w:rsidRPr="00C73A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C73A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риалов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06A54" w:rsidRPr="000A50ED" w:rsidRDefault="00906A54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06A54" w:rsidRPr="000A50ED" w:rsidRDefault="00E6575A" w:rsidP="00E6575A">
            <w:pPr>
              <w:tabs>
                <w:tab w:val="left" w:pos="355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Знакомство с материалами и инструментами, используемыми при изготовл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нии коллажа. Анализ образцов изделий (пр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смотр презент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ции, обсуждение работ). ТБ при работе с клеем, ножницами.</w:t>
            </w:r>
          </w:p>
        </w:tc>
        <w:tc>
          <w:tcPr>
            <w:tcW w:w="1842" w:type="dxa"/>
          </w:tcPr>
          <w:p w:rsidR="00906A54" w:rsidRPr="000A50ED" w:rsidRDefault="00E6575A" w:rsidP="00575B64">
            <w:pPr>
              <w:tabs>
                <w:tab w:val="left" w:pos="355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Изготовление коллажа из различных 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дов бумаги, картона, тес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мы </w:t>
            </w:r>
            <w:r w:rsidR="00575B6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на тему «Осень»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(ко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лективная 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бота).</w:t>
            </w:r>
            <w:r w:rsidR="002E5E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Выста</w:t>
            </w:r>
            <w:r w:rsidR="002E5E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</w:t>
            </w:r>
            <w:r w:rsidR="002E5E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 творческих работ.</w:t>
            </w:r>
          </w:p>
        </w:tc>
        <w:tc>
          <w:tcPr>
            <w:tcW w:w="1522" w:type="dxa"/>
            <w:tcBorders>
              <w:right w:val="single" w:sz="4" w:space="0" w:color="auto"/>
            </w:tcBorders>
          </w:tcPr>
          <w:p w:rsidR="00906A54" w:rsidRPr="000A50ED" w:rsidRDefault="005B03A6" w:rsidP="005B03A6">
            <w:pPr>
              <w:tabs>
                <w:tab w:val="left" w:pos="355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Воспитание трудол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бия, эстет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ческого восприятия красоты природы, бережного отношения к природе.</w:t>
            </w:r>
          </w:p>
        </w:tc>
      </w:tr>
      <w:tr w:rsidR="00E6575A" w:rsidRPr="000A50ED" w:rsidTr="006B11C8">
        <w:trPr>
          <w:gridAfter w:val="1"/>
          <w:wAfter w:w="38" w:type="dxa"/>
        </w:trPr>
        <w:tc>
          <w:tcPr>
            <w:tcW w:w="567" w:type="dxa"/>
          </w:tcPr>
          <w:p w:rsidR="00E6575A" w:rsidRPr="00C73A70" w:rsidRDefault="00E6575A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5A" w:rsidRPr="000A50ED" w:rsidRDefault="00E6575A" w:rsidP="00665452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75A" w:rsidRPr="000A50ED" w:rsidRDefault="00E6575A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E6575A" w:rsidRPr="00C73A70" w:rsidRDefault="00E6575A" w:rsidP="00D4254A">
            <w:pPr>
              <w:tabs>
                <w:tab w:val="left" w:pos="355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73A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Трубочки из гофрированной бумаги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E6575A" w:rsidRPr="000A50ED" w:rsidRDefault="00E6575A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:rsidR="00E6575A" w:rsidRPr="000A50ED" w:rsidRDefault="00E6575A" w:rsidP="00E6575A">
            <w:pPr>
              <w:tabs>
                <w:tab w:val="left" w:pos="355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Знакомство с приёмами изг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товления под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лок из гофрир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ванной бумаги (презентация). ТБ при работе с ножницами, </w:t>
            </w:r>
            <w:r w:rsidR="001003C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</w:t>
            </w:r>
            <w:r w:rsidR="005B03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</w:t>
            </w:r>
            <w:r w:rsidR="005B03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 w:rsidR="005B03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м.</w:t>
            </w:r>
          </w:p>
        </w:tc>
        <w:tc>
          <w:tcPr>
            <w:tcW w:w="1842" w:type="dxa"/>
            <w:vMerge w:val="restart"/>
          </w:tcPr>
          <w:p w:rsidR="00E6575A" w:rsidRPr="000A50ED" w:rsidRDefault="00E6575A" w:rsidP="00E6575A">
            <w:pPr>
              <w:tabs>
                <w:tab w:val="left" w:pos="355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Изготовление поделок из гофрированных трубочек</w:t>
            </w:r>
            <w:r w:rsidR="00575B6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 праздничный торт, шкатулка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(работа в 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рах).</w:t>
            </w:r>
            <w:r w:rsidR="002E5E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Выставка творческих р</w:t>
            </w:r>
            <w:r w:rsidR="002E5E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="002E5E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бот.</w:t>
            </w:r>
          </w:p>
        </w:tc>
        <w:tc>
          <w:tcPr>
            <w:tcW w:w="1522" w:type="dxa"/>
            <w:vMerge w:val="restart"/>
            <w:tcBorders>
              <w:right w:val="single" w:sz="4" w:space="0" w:color="auto"/>
            </w:tcBorders>
          </w:tcPr>
          <w:p w:rsidR="00E6575A" w:rsidRPr="000A50ED" w:rsidRDefault="005B03A6" w:rsidP="005B03A6">
            <w:pPr>
              <w:tabs>
                <w:tab w:val="left" w:pos="355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Воспитание уважител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ного отн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шения к труду, чу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ства пр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красного.</w:t>
            </w:r>
          </w:p>
        </w:tc>
      </w:tr>
      <w:tr w:rsidR="00E6575A" w:rsidRPr="000A50ED" w:rsidTr="006B11C8">
        <w:trPr>
          <w:gridAfter w:val="1"/>
          <w:wAfter w:w="38" w:type="dxa"/>
        </w:trPr>
        <w:tc>
          <w:tcPr>
            <w:tcW w:w="567" w:type="dxa"/>
          </w:tcPr>
          <w:p w:rsidR="00E6575A" w:rsidRDefault="00E6575A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5A" w:rsidRPr="000A50ED" w:rsidRDefault="00E6575A" w:rsidP="00665452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75A" w:rsidRPr="000A50ED" w:rsidRDefault="00E6575A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E6575A" w:rsidRPr="00C73A70" w:rsidRDefault="00E6575A" w:rsidP="00D4254A">
            <w:pPr>
              <w:tabs>
                <w:tab w:val="left" w:pos="355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73A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Трубочки из гофрированной бумаги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6575A" w:rsidRPr="000A50ED" w:rsidRDefault="00E6575A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E6575A" w:rsidRPr="000A50ED" w:rsidRDefault="00E6575A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6575A" w:rsidRPr="000A50ED" w:rsidRDefault="00E6575A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22" w:type="dxa"/>
            <w:vMerge/>
            <w:tcBorders>
              <w:right w:val="single" w:sz="4" w:space="0" w:color="auto"/>
            </w:tcBorders>
          </w:tcPr>
          <w:p w:rsidR="00E6575A" w:rsidRPr="000A50ED" w:rsidRDefault="00E6575A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E6575A" w:rsidRPr="000A50ED" w:rsidTr="006B11C8">
        <w:trPr>
          <w:gridAfter w:val="1"/>
          <w:wAfter w:w="38" w:type="dxa"/>
        </w:trPr>
        <w:tc>
          <w:tcPr>
            <w:tcW w:w="567" w:type="dxa"/>
          </w:tcPr>
          <w:p w:rsidR="00E6575A" w:rsidRPr="00C73A70" w:rsidRDefault="00E6575A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5A" w:rsidRPr="000A50ED" w:rsidRDefault="00E6575A" w:rsidP="00665452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75A" w:rsidRPr="000A50ED" w:rsidRDefault="00E6575A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E6575A" w:rsidRPr="00C73A70" w:rsidRDefault="00E6575A" w:rsidP="00D4254A">
            <w:pPr>
              <w:tabs>
                <w:tab w:val="left" w:pos="355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73A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Конструиров</w:t>
            </w:r>
            <w:r w:rsidRPr="00C73A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C73A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ние игрушки с подвижными д</w:t>
            </w:r>
            <w:r w:rsidRPr="00C73A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C73A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талями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E6575A" w:rsidRPr="000A50ED" w:rsidRDefault="00E6575A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:rsidR="00E6575A" w:rsidRPr="000A50ED" w:rsidRDefault="00E6575A" w:rsidP="00E6575A">
            <w:pPr>
              <w:tabs>
                <w:tab w:val="left" w:pos="355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Знакомство со способами с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единения дет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лей.  ТБ при 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боте с ножниц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ми, клеем, ш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лом.</w:t>
            </w:r>
          </w:p>
        </w:tc>
        <w:tc>
          <w:tcPr>
            <w:tcW w:w="1842" w:type="dxa"/>
            <w:vMerge w:val="restart"/>
          </w:tcPr>
          <w:p w:rsidR="00E6575A" w:rsidRPr="000A50ED" w:rsidRDefault="00E6575A" w:rsidP="00665452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Изготовление игрушек с по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вижными дет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лями</w:t>
            </w:r>
            <w:r w:rsidR="00575B6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 котёнок, собачка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</w:t>
            </w:r>
            <w:r w:rsidR="001003C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 w:rsidR="005B03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нд</w:t>
            </w:r>
            <w:r w:rsidR="005B03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видуальная 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бота).</w:t>
            </w:r>
            <w:r w:rsidR="002E5E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Выста</w:t>
            </w:r>
            <w:r w:rsidR="002E5E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</w:t>
            </w:r>
            <w:r w:rsidR="002E5E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 творческих работ.</w:t>
            </w:r>
          </w:p>
        </w:tc>
        <w:tc>
          <w:tcPr>
            <w:tcW w:w="1522" w:type="dxa"/>
            <w:vMerge w:val="restart"/>
            <w:tcBorders>
              <w:right w:val="single" w:sz="4" w:space="0" w:color="auto"/>
            </w:tcBorders>
          </w:tcPr>
          <w:p w:rsidR="00E6575A" w:rsidRPr="000A50ED" w:rsidRDefault="005B03A6" w:rsidP="005B03A6">
            <w:pPr>
              <w:tabs>
                <w:tab w:val="left" w:pos="355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Воспитание творческого и уваж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тельного отношения к труду, ценностного отношения к здоровью</w:t>
            </w:r>
          </w:p>
        </w:tc>
      </w:tr>
      <w:tr w:rsidR="00E6575A" w:rsidRPr="000A50ED" w:rsidTr="006B11C8">
        <w:trPr>
          <w:gridAfter w:val="1"/>
          <w:wAfter w:w="38" w:type="dxa"/>
        </w:trPr>
        <w:tc>
          <w:tcPr>
            <w:tcW w:w="567" w:type="dxa"/>
          </w:tcPr>
          <w:p w:rsidR="00E6575A" w:rsidRDefault="00E6575A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</w:tcPr>
          <w:p w:rsidR="00E6575A" w:rsidRPr="000A50ED" w:rsidRDefault="00E6575A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E6575A" w:rsidRPr="000A50ED" w:rsidRDefault="00E6575A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E6575A" w:rsidRPr="00C73A70" w:rsidRDefault="00E6575A" w:rsidP="00D4254A">
            <w:pPr>
              <w:tabs>
                <w:tab w:val="left" w:pos="355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73A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Конструиров</w:t>
            </w:r>
            <w:r w:rsidRPr="00C73A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C73A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ние игрушки с подвижными д</w:t>
            </w:r>
            <w:r w:rsidRPr="00C73A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C73A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талями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6575A" w:rsidRPr="000A50ED" w:rsidRDefault="00E6575A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E6575A" w:rsidRPr="000A50ED" w:rsidRDefault="00E6575A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6575A" w:rsidRPr="000A50ED" w:rsidRDefault="00E6575A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22" w:type="dxa"/>
            <w:vMerge/>
            <w:tcBorders>
              <w:right w:val="single" w:sz="4" w:space="0" w:color="auto"/>
            </w:tcBorders>
          </w:tcPr>
          <w:p w:rsidR="00E6575A" w:rsidRPr="000A50ED" w:rsidRDefault="00E6575A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D1EE4" w:rsidRPr="000A50ED" w:rsidTr="006B11C8">
        <w:trPr>
          <w:gridAfter w:val="1"/>
          <w:wAfter w:w="38" w:type="dxa"/>
        </w:trPr>
        <w:tc>
          <w:tcPr>
            <w:tcW w:w="10736" w:type="dxa"/>
            <w:gridSpan w:val="8"/>
            <w:tcBorders>
              <w:right w:val="single" w:sz="4" w:space="0" w:color="auto"/>
            </w:tcBorders>
          </w:tcPr>
          <w:p w:rsidR="004D1EE4" w:rsidRPr="004D1EE4" w:rsidRDefault="004D1EE4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E5EA9" w:rsidRPr="000A50ED" w:rsidTr="006B11C8">
        <w:tc>
          <w:tcPr>
            <w:tcW w:w="567" w:type="dxa"/>
          </w:tcPr>
          <w:p w:rsidR="002E5EA9" w:rsidRDefault="002E5EA9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</w:tcPr>
          <w:p w:rsidR="002E5EA9" w:rsidRPr="000A50ED" w:rsidRDefault="002E5EA9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E5EA9" w:rsidRPr="000A50ED" w:rsidRDefault="002E5EA9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2E5EA9" w:rsidRPr="00C73A70" w:rsidRDefault="002E5EA9" w:rsidP="00D4254A">
            <w:pPr>
              <w:tabs>
                <w:tab w:val="left" w:pos="355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73A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Аппликация из ткани. Петел</w:t>
            </w:r>
            <w:r w:rsidRPr="00C73A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ь</w:t>
            </w:r>
            <w:r w:rsidRPr="00C73A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ный шов.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2E5EA9" w:rsidRPr="000A50ED" w:rsidRDefault="002E5EA9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:rsidR="002E5EA9" w:rsidRPr="000A50ED" w:rsidRDefault="00F06B60" w:rsidP="00F06B60">
            <w:pPr>
              <w:tabs>
                <w:tab w:val="left" w:pos="355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Знакомство с видами тканей, областями их применения, технологией 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полнения 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тельного шва (презентация).</w:t>
            </w:r>
            <w:r w:rsidR="003936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ТБ при работе с ножницами, и</w:t>
            </w:r>
            <w:r w:rsidR="003936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</w:t>
            </w:r>
            <w:r w:rsidR="003936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лами.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Merge w:val="restart"/>
          </w:tcPr>
          <w:p w:rsidR="002E5EA9" w:rsidRPr="000A50ED" w:rsidRDefault="00F06B60" w:rsidP="00F06B60">
            <w:pPr>
              <w:tabs>
                <w:tab w:val="left" w:pos="355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Изготовление аппликаций из ткани</w:t>
            </w:r>
            <w:r w:rsidR="003936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575B6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со</w:t>
            </w:r>
            <w:r w:rsidR="00575B6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</w:t>
            </w:r>
            <w:r w:rsidR="00575B6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ственному з</w:t>
            </w:r>
            <w:r w:rsidR="00575B6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="00575B6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мыслу </w:t>
            </w:r>
            <w:r w:rsidR="003936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(инд</w:t>
            </w:r>
            <w:r w:rsidR="003936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 w:rsidR="003936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видуальная р</w:t>
            </w:r>
            <w:r w:rsidR="003936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="003936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бота). Выста</w:t>
            </w:r>
            <w:r w:rsidR="003936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</w:t>
            </w:r>
            <w:r w:rsidR="003936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 творческих работ.</w:t>
            </w:r>
          </w:p>
        </w:tc>
        <w:tc>
          <w:tcPr>
            <w:tcW w:w="1560" w:type="dxa"/>
            <w:gridSpan w:val="2"/>
            <w:vMerge w:val="restart"/>
            <w:tcBorders>
              <w:right w:val="single" w:sz="4" w:space="0" w:color="auto"/>
            </w:tcBorders>
          </w:tcPr>
          <w:p w:rsidR="002E5EA9" w:rsidRPr="000A50ED" w:rsidRDefault="005B03A6" w:rsidP="005B03A6">
            <w:pPr>
              <w:tabs>
                <w:tab w:val="left" w:pos="355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Воспитание творческого и уваж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тельного 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ношения к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труду, це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ностного отношения к здоровью</w:t>
            </w:r>
          </w:p>
        </w:tc>
      </w:tr>
      <w:tr w:rsidR="002E5EA9" w:rsidRPr="000A50ED" w:rsidTr="006B11C8">
        <w:tc>
          <w:tcPr>
            <w:tcW w:w="567" w:type="dxa"/>
          </w:tcPr>
          <w:p w:rsidR="002E5EA9" w:rsidRDefault="002E5EA9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A9" w:rsidRDefault="002E5EA9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EA9" w:rsidRDefault="002E5EA9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2E5EA9" w:rsidRPr="00C73A70" w:rsidRDefault="002E5EA9" w:rsidP="00D4254A">
            <w:pPr>
              <w:tabs>
                <w:tab w:val="left" w:pos="355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73A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Аппликация из ткани. Петел</w:t>
            </w:r>
            <w:r w:rsidRPr="00C73A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ь</w:t>
            </w:r>
            <w:r w:rsidRPr="00C73A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ный шов.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2E5EA9" w:rsidRPr="000A50ED" w:rsidRDefault="002E5EA9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E5EA9" w:rsidRPr="000A50ED" w:rsidRDefault="002E5EA9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E5EA9" w:rsidRPr="000A50ED" w:rsidRDefault="002E5EA9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right w:val="single" w:sz="4" w:space="0" w:color="auto"/>
            </w:tcBorders>
          </w:tcPr>
          <w:p w:rsidR="002E5EA9" w:rsidRPr="000A50ED" w:rsidRDefault="002E5EA9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2E5EA9" w:rsidRPr="000A50ED" w:rsidTr="006B11C8">
        <w:tc>
          <w:tcPr>
            <w:tcW w:w="567" w:type="dxa"/>
            <w:tcBorders>
              <w:bottom w:val="single" w:sz="4" w:space="0" w:color="auto"/>
            </w:tcBorders>
          </w:tcPr>
          <w:p w:rsidR="002E5EA9" w:rsidRDefault="002E5EA9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13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A9" w:rsidRPr="000A50ED" w:rsidRDefault="002E5EA9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EA9" w:rsidRPr="000A50ED" w:rsidRDefault="002E5EA9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2E5EA9" w:rsidRPr="00C73A70" w:rsidRDefault="002E5EA9" w:rsidP="00D4254A">
            <w:pPr>
              <w:tabs>
                <w:tab w:val="left" w:pos="355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73A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Вязание крю</w:t>
            </w:r>
            <w:r w:rsidRPr="00C73A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</w:t>
            </w:r>
            <w:r w:rsidRPr="00C73A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Воздушные цепочки.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2E5EA9" w:rsidRPr="000A50ED" w:rsidRDefault="002E5EA9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:rsidR="002E5EA9" w:rsidRPr="000A50ED" w:rsidRDefault="002E5EA9" w:rsidP="002E5EA9">
            <w:pPr>
              <w:tabs>
                <w:tab w:val="left" w:pos="355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Знакомство с  видами пряжи, приёмом вязания цепочек из во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душных петель. ТБ при работе с крючком.</w:t>
            </w:r>
          </w:p>
        </w:tc>
        <w:tc>
          <w:tcPr>
            <w:tcW w:w="1842" w:type="dxa"/>
          </w:tcPr>
          <w:p w:rsidR="002E5EA9" w:rsidRPr="000A50ED" w:rsidRDefault="002E5EA9" w:rsidP="002E5EA9">
            <w:pPr>
              <w:tabs>
                <w:tab w:val="left" w:pos="355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Вязание цеп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чек из возду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ных петель (индивидуал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ная работа).</w:t>
            </w:r>
          </w:p>
        </w:tc>
        <w:tc>
          <w:tcPr>
            <w:tcW w:w="1560" w:type="dxa"/>
            <w:gridSpan w:val="2"/>
            <w:vMerge w:val="restart"/>
            <w:tcBorders>
              <w:right w:val="single" w:sz="4" w:space="0" w:color="auto"/>
            </w:tcBorders>
          </w:tcPr>
          <w:p w:rsidR="002E5EA9" w:rsidRPr="000A50ED" w:rsidRDefault="001003C0" w:rsidP="001003C0">
            <w:pPr>
              <w:tabs>
                <w:tab w:val="left" w:pos="355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Воспитание творческого отношения к труду, чу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ства пр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красного. </w:t>
            </w:r>
          </w:p>
        </w:tc>
      </w:tr>
      <w:tr w:rsidR="002E5EA9" w:rsidRPr="000A50ED" w:rsidTr="006B11C8">
        <w:tc>
          <w:tcPr>
            <w:tcW w:w="567" w:type="dxa"/>
            <w:tcBorders>
              <w:bottom w:val="single" w:sz="4" w:space="0" w:color="auto"/>
            </w:tcBorders>
          </w:tcPr>
          <w:p w:rsidR="002E5EA9" w:rsidRDefault="002E5EA9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A9" w:rsidRPr="000A50ED" w:rsidRDefault="002E5EA9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EA9" w:rsidRPr="000A50ED" w:rsidRDefault="002E5EA9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2E5EA9" w:rsidRPr="00C73A70" w:rsidRDefault="002E5EA9" w:rsidP="00D4254A">
            <w:pPr>
              <w:tabs>
                <w:tab w:val="left" w:pos="355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73A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Вязание крю</w:t>
            </w:r>
            <w:r w:rsidRPr="00C73A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</w:t>
            </w:r>
            <w:r w:rsidRPr="00C73A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Апплик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ция из цепочки воздушных 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тель.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2E5EA9" w:rsidRPr="000A50ED" w:rsidRDefault="002E5EA9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E5EA9" w:rsidRPr="000A50ED" w:rsidRDefault="002E5EA9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2E5EA9" w:rsidRPr="000A50ED" w:rsidRDefault="002E5EA9" w:rsidP="002E5EA9">
            <w:pPr>
              <w:tabs>
                <w:tab w:val="left" w:pos="355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Изготовление аппликаций из цепочек во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душных петель</w:t>
            </w:r>
            <w:r w:rsidR="00575B6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 собственн</w:t>
            </w:r>
            <w:r w:rsidR="00575B6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="00575B6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му замыслу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(работа в 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рах). Выставка творческих 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бот.</w:t>
            </w:r>
          </w:p>
        </w:tc>
        <w:tc>
          <w:tcPr>
            <w:tcW w:w="1560" w:type="dxa"/>
            <w:gridSpan w:val="2"/>
            <w:vMerge/>
            <w:tcBorders>
              <w:right w:val="single" w:sz="4" w:space="0" w:color="auto"/>
            </w:tcBorders>
          </w:tcPr>
          <w:p w:rsidR="002E5EA9" w:rsidRPr="000A50ED" w:rsidRDefault="002E5EA9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003C0" w:rsidRPr="000A50ED" w:rsidTr="006B11C8">
        <w:tc>
          <w:tcPr>
            <w:tcW w:w="567" w:type="dxa"/>
          </w:tcPr>
          <w:p w:rsidR="001003C0" w:rsidRDefault="001003C0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C0" w:rsidRPr="000A50ED" w:rsidRDefault="001003C0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3C0" w:rsidRPr="000A50ED" w:rsidRDefault="001003C0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03C0" w:rsidRPr="00C73A70" w:rsidRDefault="001003C0" w:rsidP="00D4254A">
            <w:pPr>
              <w:tabs>
                <w:tab w:val="left" w:pos="355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73A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Вязание крю</w:t>
            </w:r>
            <w:r w:rsidRPr="00C73A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</w:t>
            </w:r>
            <w:r w:rsidRPr="00C73A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Объёмные цветы.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03C0" w:rsidRPr="000A50ED" w:rsidRDefault="001003C0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003C0" w:rsidRPr="000A50ED" w:rsidRDefault="001003C0" w:rsidP="002E5EA9">
            <w:pPr>
              <w:tabs>
                <w:tab w:val="left" w:pos="355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Знакомство с приёмом вязания крючком объё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ных цветов. ТБ при работе с крючком.</w:t>
            </w:r>
          </w:p>
        </w:tc>
        <w:tc>
          <w:tcPr>
            <w:tcW w:w="1842" w:type="dxa"/>
          </w:tcPr>
          <w:p w:rsidR="001003C0" w:rsidRPr="000A50ED" w:rsidRDefault="001003C0" w:rsidP="002E5EA9">
            <w:pPr>
              <w:tabs>
                <w:tab w:val="left" w:pos="355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Вязание об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ъ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ёмных цветов (индивидуал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ная работа). Выставка тво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ческих работ.</w:t>
            </w:r>
          </w:p>
        </w:tc>
        <w:tc>
          <w:tcPr>
            <w:tcW w:w="1560" w:type="dxa"/>
            <w:gridSpan w:val="2"/>
            <w:vMerge w:val="restart"/>
            <w:tcBorders>
              <w:right w:val="single" w:sz="4" w:space="0" w:color="auto"/>
            </w:tcBorders>
          </w:tcPr>
          <w:p w:rsidR="001003C0" w:rsidRPr="000A50ED" w:rsidRDefault="001003C0" w:rsidP="001003C0">
            <w:pPr>
              <w:tabs>
                <w:tab w:val="left" w:pos="355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Воспитание бережного отношения к материалам, чувства пр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красного, трудолюбия, ценностного отношения к здоровью.</w:t>
            </w:r>
          </w:p>
        </w:tc>
      </w:tr>
      <w:tr w:rsidR="001003C0" w:rsidRPr="000A50ED" w:rsidTr="006B11C8">
        <w:tc>
          <w:tcPr>
            <w:tcW w:w="567" w:type="dxa"/>
          </w:tcPr>
          <w:p w:rsidR="001003C0" w:rsidRDefault="001003C0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C0" w:rsidRPr="000A50ED" w:rsidRDefault="001003C0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3C0" w:rsidRPr="000A50ED" w:rsidRDefault="001003C0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03C0" w:rsidRPr="00C73A70" w:rsidRDefault="001003C0" w:rsidP="00D4254A">
            <w:pPr>
              <w:tabs>
                <w:tab w:val="left" w:pos="355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73A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Шитьё мягкой игрушки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«С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бачка».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1003C0" w:rsidRPr="000A50ED" w:rsidRDefault="001003C0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:rsidR="001003C0" w:rsidRPr="000A50ED" w:rsidRDefault="0062498B" w:rsidP="002E5EA9">
            <w:pPr>
              <w:tabs>
                <w:tab w:val="left" w:pos="355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История созд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ния мягкой 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рушки. </w:t>
            </w:r>
            <w:r w:rsidR="001003C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Знако</w:t>
            </w:r>
            <w:r w:rsidR="001003C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</w:t>
            </w:r>
            <w:r w:rsidR="001003C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ство с технол</w:t>
            </w:r>
            <w:r w:rsidR="001003C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="001003C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гией изготовл</w:t>
            </w:r>
            <w:r w:rsidR="001003C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 w:rsidR="001003C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ния мягкой и</w:t>
            </w:r>
            <w:r w:rsidR="001003C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</w:t>
            </w:r>
            <w:r w:rsidR="001003C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рушки, с в</w:t>
            </w:r>
            <w:r w:rsidR="001003C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ы</w:t>
            </w:r>
            <w:r w:rsidR="001003C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кройками. ТБ при работе с ножницами, и</w:t>
            </w:r>
            <w:r w:rsidR="001003C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</w:t>
            </w:r>
            <w:r w:rsidR="001003C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лами.</w:t>
            </w:r>
          </w:p>
        </w:tc>
        <w:tc>
          <w:tcPr>
            <w:tcW w:w="1842" w:type="dxa"/>
            <w:vMerge w:val="restart"/>
          </w:tcPr>
          <w:p w:rsidR="001003C0" w:rsidRPr="000A50ED" w:rsidRDefault="001003C0" w:rsidP="002E5EA9">
            <w:pPr>
              <w:tabs>
                <w:tab w:val="left" w:pos="355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Шитьё мягкой игрушки «С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бачка» (инд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видуальная 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бота). Выста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 творческих работ.</w:t>
            </w:r>
          </w:p>
        </w:tc>
        <w:tc>
          <w:tcPr>
            <w:tcW w:w="1560" w:type="dxa"/>
            <w:gridSpan w:val="2"/>
            <w:vMerge/>
            <w:tcBorders>
              <w:right w:val="single" w:sz="4" w:space="0" w:color="auto"/>
            </w:tcBorders>
          </w:tcPr>
          <w:p w:rsidR="001003C0" w:rsidRPr="000A50ED" w:rsidRDefault="001003C0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003C0" w:rsidRPr="000A50ED" w:rsidTr="006B11C8">
        <w:tc>
          <w:tcPr>
            <w:tcW w:w="567" w:type="dxa"/>
          </w:tcPr>
          <w:p w:rsidR="001003C0" w:rsidRDefault="001003C0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C0" w:rsidRPr="000A50ED" w:rsidRDefault="001003C0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3C0" w:rsidRPr="000A50ED" w:rsidRDefault="001003C0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003C0" w:rsidRDefault="001003C0" w:rsidP="00D4254A">
            <w:r w:rsidRPr="0078420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Шитьё мягкой игрушки «С</w:t>
            </w:r>
            <w:r w:rsidRPr="0078420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78420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бачка».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1003C0" w:rsidRPr="000A50ED" w:rsidRDefault="001003C0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003C0" w:rsidRPr="000A50ED" w:rsidRDefault="001003C0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003C0" w:rsidRPr="000A50ED" w:rsidRDefault="001003C0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right w:val="single" w:sz="4" w:space="0" w:color="auto"/>
            </w:tcBorders>
          </w:tcPr>
          <w:p w:rsidR="001003C0" w:rsidRPr="000A50ED" w:rsidRDefault="001003C0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003C0" w:rsidRPr="000A50ED" w:rsidTr="006B11C8">
        <w:tc>
          <w:tcPr>
            <w:tcW w:w="567" w:type="dxa"/>
          </w:tcPr>
          <w:p w:rsidR="001003C0" w:rsidRDefault="001003C0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</w:tcPr>
          <w:p w:rsidR="001003C0" w:rsidRPr="000A50ED" w:rsidRDefault="001003C0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1003C0" w:rsidRPr="000A50ED" w:rsidRDefault="001003C0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003C0" w:rsidRDefault="001003C0" w:rsidP="00D4254A">
            <w:r w:rsidRPr="0078420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Шитьё мягкой игрушки «С</w:t>
            </w:r>
            <w:r w:rsidRPr="0078420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78420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бачка».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1003C0" w:rsidRPr="000A50ED" w:rsidRDefault="001003C0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003C0" w:rsidRPr="000A50ED" w:rsidRDefault="001003C0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003C0" w:rsidRPr="000A50ED" w:rsidRDefault="001003C0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right w:val="single" w:sz="4" w:space="0" w:color="auto"/>
            </w:tcBorders>
          </w:tcPr>
          <w:p w:rsidR="001003C0" w:rsidRPr="000A50ED" w:rsidRDefault="001003C0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D1EE4" w:rsidRPr="000A50ED" w:rsidTr="006B11C8">
        <w:tc>
          <w:tcPr>
            <w:tcW w:w="10774" w:type="dxa"/>
            <w:gridSpan w:val="9"/>
            <w:tcBorders>
              <w:right w:val="single" w:sz="4" w:space="0" w:color="auto"/>
            </w:tcBorders>
          </w:tcPr>
          <w:p w:rsidR="004D1EE4" w:rsidRPr="004D1EE4" w:rsidRDefault="004D1EE4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E5EA9" w:rsidRPr="000A50ED" w:rsidTr="006B11C8">
        <w:tc>
          <w:tcPr>
            <w:tcW w:w="567" w:type="dxa"/>
            <w:tcBorders>
              <w:bottom w:val="single" w:sz="4" w:space="0" w:color="auto"/>
            </w:tcBorders>
          </w:tcPr>
          <w:p w:rsidR="002E5EA9" w:rsidRDefault="002E5EA9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</w:tcPr>
          <w:p w:rsidR="002E5EA9" w:rsidRPr="000A50ED" w:rsidRDefault="002E5EA9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E5EA9" w:rsidRPr="000A50ED" w:rsidRDefault="002E5EA9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2E5EA9" w:rsidRPr="00C73A70" w:rsidRDefault="002E5EA9" w:rsidP="00D4254A">
            <w:pPr>
              <w:tabs>
                <w:tab w:val="left" w:pos="355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73A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Папье-маше на пластилиновой форме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Карн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вальные маски.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2E5EA9" w:rsidRPr="000A50ED" w:rsidRDefault="002E5EA9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:rsidR="002E5EA9" w:rsidRPr="000A50ED" w:rsidRDefault="00F06B60" w:rsidP="002E5EA9">
            <w:pPr>
              <w:tabs>
                <w:tab w:val="left" w:pos="355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Знакомство </w:t>
            </w:r>
            <w:r w:rsidR="001003C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</w:t>
            </w:r>
            <w:r w:rsidR="003936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 свойствами пл</w:t>
            </w:r>
            <w:r w:rsidR="003936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="003936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стических мат</w:t>
            </w:r>
            <w:r w:rsidR="003936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 w:rsidR="003936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риалов,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техн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кой «папье-маше». Анализ изделий, выпо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ненных в техн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ке «папье-маше». </w:t>
            </w:r>
          </w:p>
        </w:tc>
        <w:tc>
          <w:tcPr>
            <w:tcW w:w="1842" w:type="dxa"/>
            <w:vMerge w:val="restart"/>
          </w:tcPr>
          <w:p w:rsidR="002E5EA9" w:rsidRPr="000A50ED" w:rsidRDefault="003936C3" w:rsidP="00575B64">
            <w:pPr>
              <w:tabs>
                <w:tab w:val="left" w:pos="355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Изготовление карнавальных масок в техн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ке «папье-маше»</w:t>
            </w:r>
            <w:r w:rsidR="00575B6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(работа в парах).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ставка творч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ских работ.</w:t>
            </w:r>
          </w:p>
        </w:tc>
        <w:tc>
          <w:tcPr>
            <w:tcW w:w="1560" w:type="dxa"/>
            <w:gridSpan w:val="2"/>
            <w:vMerge w:val="restart"/>
            <w:tcBorders>
              <w:right w:val="single" w:sz="4" w:space="0" w:color="auto"/>
            </w:tcBorders>
          </w:tcPr>
          <w:p w:rsidR="002E5EA9" w:rsidRPr="000A50ED" w:rsidRDefault="001003C0" w:rsidP="001003C0">
            <w:pPr>
              <w:tabs>
                <w:tab w:val="left" w:pos="355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Воспитание бережного отношения к материалам, чувства пр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красного, трудолюбия.</w:t>
            </w:r>
          </w:p>
        </w:tc>
      </w:tr>
      <w:tr w:rsidR="002E5EA9" w:rsidRPr="000A50ED" w:rsidTr="006B11C8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E5EA9" w:rsidRDefault="002E5EA9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A9" w:rsidRDefault="002E5EA9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EA9" w:rsidRDefault="002E5EA9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2E5EA9" w:rsidRPr="00C73A70" w:rsidRDefault="002E5EA9" w:rsidP="00D4254A">
            <w:pPr>
              <w:tabs>
                <w:tab w:val="left" w:pos="355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73A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Папье-маше на пластилиновой форме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Карн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вальные маски.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2E5EA9" w:rsidRPr="000A50ED" w:rsidRDefault="002E5EA9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E5EA9" w:rsidRPr="000A50ED" w:rsidRDefault="002E5EA9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E5EA9" w:rsidRPr="000A50ED" w:rsidRDefault="002E5EA9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right w:val="single" w:sz="4" w:space="0" w:color="auto"/>
            </w:tcBorders>
          </w:tcPr>
          <w:p w:rsidR="002E5EA9" w:rsidRPr="000A50ED" w:rsidRDefault="002E5EA9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003C0" w:rsidRPr="000A50ED" w:rsidTr="006B11C8">
        <w:tc>
          <w:tcPr>
            <w:tcW w:w="567" w:type="dxa"/>
            <w:tcBorders>
              <w:top w:val="single" w:sz="4" w:space="0" w:color="auto"/>
            </w:tcBorders>
          </w:tcPr>
          <w:p w:rsidR="001003C0" w:rsidRDefault="001003C0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C0" w:rsidRPr="000A50ED" w:rsidRDefault="001003C0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3C0" w:rsidRPr="000A50ED" w:rsidRDefault="001003C0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03C0" w:rsidRPr="00C73A70" w:rsidRDefault="001003C0" w:rsidP="00D4254A">
            <w:pPr>
              <w:tabs>
                <w:tab w:val="left" w:pos="355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73A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Лепка из пл</w:t>
            </w:r>
            <w:r w:rsidRPr="00C73A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C73A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стилина на пр</w:t>
            </w:r>
            <w:r w:rsidRPr="00C73A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C73A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волочном карк</w:t>
            </w:r>
            <w:r w:rsidRPr="00C73A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C73A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се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Животные.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1003C0" w:rsidRPr="000A50ED" w:rsidRDefault="001003C0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:rsidR="001003C0" w:rsidRPr="000A50ED" w:rsidRDefault="001003C0" w:rsidP="003936C3">
            <w:pPr>
              <w:tabs>
                <w:tab w:val="left" w:pos="355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Знакомство с приёмами лепки на проволочном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каркасе.</w:t>
            </w:r>
          </w:p>
        </w:tc>
        <w:tc>
          <w:tcPr>
            <w:tcW w:w="1842" w:type="dxa"/>
            <w:vMerge w:val="restart"/>
          </w:tcPr>
          <w:p w:rsidR="001003C0" w:rsidRPr="000A50ED" w:rsidRDefault="001003C0" w:rsidP="003936C3">
            <w:pPr>
              <w:tabs>
                <w:tab w:val="left" w:pos="355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Изготовление изделий из пластилина: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животные, цв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ты  (индивид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альная работа). Выставка тво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ческих работ.</w:t>
            </w:r>
          </w:p>
        </w:tc>
        <w:tc>
          <w:tcPr>
            <w:tcW w:w="1560" w:type="dxa"/>
            <w:gridSpan w:val="2"/>
            <w:vMerge w:val="restart"/>
            <w:tcBorders>
              <w:right w:val="single" w:sz="4" w:space="0" w:color="auto"/>
            </w:tcBorders>
          </w:tcPr>
          <w:p w:rsidR="001003C0" w:rsidRPr="000A50ED" w:rsidRDefault="001003C0" w:rsidP="001003C0">
            <w:pPr>
              <w:tabs>
                <w:tab w:val="left" w:pos="355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Воспитание бережного отношения к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материалам, чувства пр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красного, трудолюбия. Воспитание любви и б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режного 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ношения к природе.</w:t>
            </w:r>
          </w:p>
        </w:tc>
      </w:tr>
      <w:tr w:rsidR="001003C0" w:rsidRPr="000A50ED" w:rsidTr="006B11C8">
        <w:tc>
          <w:tcPr>
            <w:tcW w:w="567" w:type="dxa"/>
            <w:tcBorders>
              <w:top w:val="single" w:sz="4" w:space="0" w:color="auto"/>
            </w:tcBorders>
          </w:tcPr>
          <w:p w:rsidR="001003C0" w:rsidRDefault="001003C0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22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C0" w:rsidRPr="000A50ED" w:rsidRDefault="001003C0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3C0" w:rsidRPr="00480F83" w:rsidRDefault="001003C0" w:rsidP="0085338B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03C0" w:rsidRPr="00C73A70" w:rsidRDefault="001003C0" w:rsidP="00D4254A">
            <w:pPr>
              <w:tabs>
                <w:tab w:val="left" w:pos="355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73A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Лепка из пл</w:t>
            </w:r>
            <w:r w:rsidRPr="00C73A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C73A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стилина на пр</w:t>
            </w:r>
            <w:r w:rsidRPr="00C73A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C73A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волочном карк</w:t>
            </w:r>
            <w:r w:rsidRPr="00C73A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C73A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Пластилин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вые цветы.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1003C0" w:rsidRPr="000A50ED" w:rsidRDefault="001003C0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003C0" w:rsidRPr="000A50ED" w:rsidRDefault="001003C0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003C0" w:rsidRPr="000A50ED" w:rsidRDefault="001003C0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right w:val="single" w:sz="4" w:space="0" w:color="auto"/>
            </w:tcBorders>
          </w:tcPr>
          <w:p w:rsidR="001003C0" w:rsidRPr="000A50ED" w:rsidRDefault="001003C0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003C0" w:rsidRPr="000A50ED" w:rsidTr="006B11C8">
        <w:tc>
          <w:tcPr>
            <w:tcW w:w="567" w:type="dxa"/>
          </w:tcPr>
          <w:p w:rsidR="001003C0" w:rsidRDefault="001003C0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C0" w:rsidRPr="000A50ED" w:rsidRDefault="001003C0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3C0" w:rsidRPr="00480F83" w:rsidRDefault="001003C0" w:rsidP="0085338B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03C0" w:rsidRPr="00C73A70" w:rsidRDefault="001003C0" w:rsidP="00D4254A">
            <w:pPr>
              <w:tabs>
                <w:tab w:val="left" w:pos="355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73A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Резьба по пл</w:t>
            </w:r>
            <w:r w:rsidRPr="00C73A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C73A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стилину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1003C0" w:rsidRPr="00480F83" w:rsidRDefault="001003C0" w:rsidP="00480F83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:rsidR="001003C0" w:rsidRPr="000A50ED" w:rsidRDefault="001003C0" w:rsidP="003936C3">
            <w:pPr>
              <w:tabs>
                <w:tab w:val="left" w:pos="355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Знакомство с приёмом выпо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нения резьбы по пластилину.</w:t>
            </w:r>
          </w:p>
        </w:tc>
        <w:tc>
          <w:tcPr>
            <w:tcW w:w="1842" w:type="dxa"/>
            <w:vMerge w:val="restart"/>
          </w:tcPr>
          <w:p w:rsidR="001003C0" w:rsidRPr="000A50ED" w:rsidRDefault="001003C0" w:rsidP="003936C3">
            <w:pPr>
              <w:tabs>
                <w:tab w:val="left" w:pos="355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Упражнение в резьбе по пл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стилину. </w:t>
            </w:r>
          </w:p>
        </w:tc>
        <w:tc>
          <w:tcPr>
            <w:tcW w:w="1560" w:type="dxa"/>
            <w:gridSpan w:val="2"/>
            <w:vMerge/>
            <w:tcBorders>
              <w:right w:val="single" w:sz="4" w:space="0" w:color="auto"/>
            </w:tcBorders>
          </w:tcPr>
          <w:p w:rsidR="001003C0" w:rsidRPr="000A50ED" w:rsidRDefault="001003C0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003C0" w:rsidRPr="000A50ED" w:rsidTr="006B11C8">
        <w:tc>
          <w:tcPr>
            <w:tcW w:w="567" w:type="dxa"/>
          </w:tcPr>
          <w:p w:rsidR="001003C0" w:rsidRDefault="001003C0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</w:tcPr>
          <w:p w:rsidR="001003C0" w:rsidRPr="000A50ED" w:rsidRDefault="001003C0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1003C0" w:rsidRPr="0085338B" w:rsidRDefault="001003C0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03C0" w:rsidRPr="00C73A70" w:rsidRDefault="001003C0" w:rsidP="00D4254A">
            <w:pPr>
              <w:tabs>
                <w:tab w:val="left" w:pos="355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73A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Резьба по пл</w:t>
            </w:r>
            <w:r w:rsidRPr="00C73A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C73A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стилину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1003C0" w:rsidRPr="000A50ED" w:rsidRDefault="001003C0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003C0" w:rsidRPr="000A50ED" w:rsidRDefault="001003C0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003C0" w:rsidRPr="000A50ED" w:rsidRDefault="001003C0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right w:val="single" w:sz="4" w:space="0" w:color="auto"/>
            </w:tcBorders>
          </w:tcPr>
          <w:p w:rsidR="001003C0" w:rsidRPr="000A50ED" w:rsidRDefault="001003C0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003C0" w:rsidRPr="000A50ED" w:rsidTr="006B11C8">
        <w:tc>
          <w:tcPr>
            <w:tcW w:w="567" w:type="dxa"/>
            <w:tcBorders>
              <w:bottom w:val="single" w:sz="4" w:space="0" w:color="auto"/>
            </w:tcBorders>
          </w:tcPr>
          <w:p w:rsidR="001003C0" w:rsidRDefault="001003C0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</w:tcPr>
          <w:p w:rsidR="001003C0" w:rsidRPr="000A50ED" w:rsidRDefault="001003C0" w:rsidP="004D1EE4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1003C0" w:rsidRPr="00480F83" w:rsidRDefault="001003C0" w:rsidP="0085338B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03C0" w:rsidRPr="00C73A70" w:rsidRDefault="001003C0" w:rsidP="00D4254A">
            <w:pPr>
              <w:tabs>
                <w:tab w:val="left" w:pos="355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Модульное ор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гами. </w:t>
            </w:r>
            <w:r w:rsidRPr="00C73A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Констру</w:t>
            </w:r>
            <w:r w:rsidRPr="00C73A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 w:rsidRPr="00C73A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рование цветов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Нарцисс.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1003C0" w:rsidRPr="000A50ED" w:rsidRDefault="001003C0" w:rsidP="00480F83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:rsidR="001003C0" w:rsidRPr="000A50ED" w:rsidRDefault="001003C0" w:rsidP="003936C3">
            <w:pPr>
              <w:tabs>
                <w:tab w:val="left" w:pos="355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Знакомство с искусством «м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дульное ориг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ми», базовыми формами, техн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логией изгото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ления изделий в технике «м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дульное ориг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ми», чтения схем (презентация, мастер-класс). ТБ при работе с ножницами.</w:t>
            </w:r>
          </w:p>
        </w:tc>
        <w:tc>
          <w:tcPr>
            <w:tcW w:w="1842" w:type="dxa"/>
            <w:vMerge w:val="restart"/>
          </w:tcPr>
          <w:p w:rsidR="001003C0" w:rsidRPr="000A50ED" w:rsidRDefault="001003C0" w:rsidP="001278FE">
            <w:pPr>
              <w:tabs>
                <w:tab w:val="left" w:pos="355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Изготовление нарцисса, 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машки в те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нике «модул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ное оригами» (индивидуал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ная работа). Выставка тво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ческих работ.</w:t>
            </w:r>
          </w:p>
        </w:tc>
        <w:tc>
          <w:tcPr>
            <w:tcW w:w="1560" w:type="dxa"/>
            <w:gridSpan w:val="2"/>
            <w:vMerge w:val="restart"/>
            <w:tcBorders>
              <w:right w:val="single" w:sz="4" w:space="0" w:color="auto"/>
            </w:tcBorders>
          </w:tcPr>
          <w:p w:rsidR="001003C0" w:rsidRPr="000A50ED" w:rsidRDefault="001003C0" w:rsidP="001003C0">
            <w:pPr>
              <w:tabs>
                <w:tab w:val="left" w:pos="355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Воспитание эстетическ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 воспр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ятия окр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жающего мира, б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режного 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ношения к материалам, чувства пр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красного, трудолюбия</w:t>
            </w:r>
          </w:p>
        </w:tc>
      </w:tr>
      <w:tr w:rsidR="001003C0" w:rsidRPr="000A50ED" w:rsidTr="006B11C8">
        <w:tc>
          <w:tcPr>
            <w:tcW w:w="567" w:type="dxa"/>
          </w:tcPr>
          <w:p w:rsidR="001003C0" w:rsidRDefault="001003C0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C0" w:rsidRDefault="001003C0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3C0" w:rsidRPr="0085338B" w:rsidRDefault="001003C0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03C0" w:rsidRPr="00C73A70" w:rsidRDefault="001003C0" w:rsidP="00D4254A">
            <w:pPr>
              <w:tabs>
                <w:tab w:val="left" w:pos="355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Модульное ор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гами. </w:t>
            </w:r>
            <w:r w:rsidRPr="00C73A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Констру</w:t>
            </w:r>
            <w:r w:rsidRPr="00C73A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 w:rsidRPr="00C73A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рование цветов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Ромашка.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1003C0" w:rsidRPr="000A50ED" w:rsidRDefault="001003C0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003C0" w:rsidRPr="000A50ED" w:rsidRDefault="001003C0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003C0" w:rsidRPr="000A50ED" w:rsidRDefault="001003C0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right w:val="single" w:sz="4" w:space="0" w:color="auto"/>
            </w:tcBorders>
          </w:tcPr>
          <w:p w:rsidR="001003C0" w:rsidRPr="000A50ED" w:rsidRDefault="001003C0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003C0" w:rsidRPr="000A50ED" w:rsidTr="006B11C8">
        <w:tc>
          <w:tcPr>
            <w:tcW w:w="567" w:type="dxa"/>
          </w:tcPr>
          <w:p w:rsidR="001003C0" w:rsidRDefault="001003C0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C0" w:rsidRDefault="001003C0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3C0" w:rsidRPr="00480F83" w:rsidRDefault="001003C0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03C0" w:rsidRPr="00C73A70" w:rsidRDefault="001003C0" w:rsidP="00D4254A">
            <w:pPr>
              <w:tabs>
                <w:tab w:val="left" w:pos="355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Модульное ор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гами. </w:t>
            </w:r>
            <w:r w:rsidRPr="00C73A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Констру</w:t>
            </w:r>
            <w:r w:rsidRPr="00C73A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 w:rsidRPr="00C73A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рование цветов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Ромашка.</w:t>
            </w: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003C0" w:rsidRPr="000A50ED" w:rsidRDefault="001003C0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003C0" w:rsidRPr="000A50ED" w:rsidRDefault="001003C0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003C0" w:rsidRPr="000A50ED" w:rsidRDefault="001003C0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003C0" w:rsidRPr="000A50ED" w:rsidRDefault="001003C0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003C0" w:rsidRPr="000A50ED" w:rsidTr="006B11C8">
        <w:tc>
          <w:tcPr>
            <w:tcW w:w="567" w:type="dxa"/>
          </w:tcPr>
          <w:p w:rsidR="001003C0" w:rsidRDefault="001003C0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C0" w:rsidRPr="000A50ED" w:rsidRDefault="001003C0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3C0" w:rsidRPr="00480F83" w:rsidRDefault="001003C0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03C0" w:rsidRPr="00C73A70" w:rsidRDefault="001003C0" w:rsidP="00D4254A">
            <w:pPr>
              <w:tabs>
                <w:tab w:val="left" w:pos="355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Модульное ор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гами. </w:t>
            </w:r>
            <w:r w:rsidRPr="00C73A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Констру</w:t>
            </w:r>
            <w:r w:rsidRPr="00C73A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 w:rsidRPr="00C73A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рование птиц сложной формы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Сова.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003C0" w:rsidRPr="000A50ED" w:rsidRDefault="001003C0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003C0" w:rsidRPr="000A50ED" w:rsidRDefault="001003C0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1003C0" w:rsidRPr="000A50ED" w:rsidRDefault="001003C0" w:rsidP="001278FE">
            <w:pPr>
              <w:tabs>
                <w:tab w:val="left" w:pos="355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Изготовление совы в технике «модульное оригами» (и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дивидуальная работа). 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ставка творч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ских работ.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003C0" w:rsidRPr="000A50ED" w:rsidRDefault="001003C0" w:rsidP="001003C0">
            <w:pPr>
              <w:tabs>
                <w:tab w:val="left" w:pos="355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Воспитание любви и б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режного 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ношения к природе, трудолюбия, чувства пр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красного. Воспитание интереса к изучению культуры родного 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рода. Восп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тание б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режного 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ношения к материалам.</w:t>
            </w:r>
          </w:p>
        </w:tc>
      </w:tr>
      <w:tr w:rsidR="001003C0" w:rsidRPr="000A50ED" w:rsidTr="006B11C8">
        <w:tc>
          <w:tcPr>
            <w:tcW w:w="567" w:type="dxa"/>
          </w:tcPr>
          <w:p w:rsidR="001003C0" w:rsidRDefault="001003C0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C0" w:rsidRPr="000A50ED" w:rsidRDefault="001003C0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3C0" w:rsidRPr="00480F83" w:rsidRDefault="001003C0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03C0" w:rsidRPr="00C73A70" w:rsidRDefault="001003C0" w:rsidP="00D4254A">
            <w:pPr>
              <w:tabs>
                <w:tab w:val="left" w:pos="355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Модульное ор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гами. </w:t>
            </w:r>
            <w:r w:rsidRPr="00C73A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Констру</w:t>
            </w:r>
            <w:r w:rsidRPr="00C73A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 w:rsidRPr="00C73A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рование птиц сложной формы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Сова.</w:t>
            </w: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003C0" w:rsidRPr="000A50ED" w:rsidRDefault="001003C0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003C0" w:rsidRPr="000A50ED" w:rsidRDefault="001003C0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003C0" w:rsidRPr="000A50ED" w:rsidRDefault="001003C0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right w:val="single" w:sz="4" w:space="0" w:color="auto"/>
            </w:tcBorders>
          </w:tcPr>
          <w:p w:rsidR="001003C0" w:rsidRPr="000A50ED" w:rsidRDefault="001003C0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003C0" w:rsidRPr="000A50ED" w:rsidTr="006B11C8">
        <w:tc>
          <w:tcPr>
            <w:tcW w:w="567" w:type="dxa"/>
          </w:tcPr>
          <w:p w:rsidR="001003C0" w:rsidRDefault="001003C0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C0" w:rsidRPr="000A50ED" w:rsidRDefault="001003C0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3C0" w:rsidRPr="00480F83" w:rsidRDefault="001003C0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03C0" w:rsidRPr="00C73A70" w:rsidRDefault="001003C0" w:rsidP="00D4254A">
            <w:pPr>
              <w:tabs>
                <w:tab w:val="left" w:pos="355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73A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Соединение м</w:t>
            </w:r>
            <w:r w:rsidRPr="00C73A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C73A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дулей разного размера в одном изделии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003C0" w:rsidRPr="000A50ED" w:rsidRDefault="001003C0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003C0" w:rsidRPr="000A50ED" w:rsidRDefault="001003C0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1003C0" w:rsidRPr="000A50ED" w:rsidRDefault="001003C0" w:rsidP="003936C3">
            <w:pPr>
              <w:tabs>
                <w:tab w:val="left" w:pos="355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Упражнение в соединении модулей разн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 размера в одном изделии (индивидуал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ная работа)</w:t>
            </w:r>
          </w:p>
        </w:tc>
        <w:tc>
          <w:tcPr>
            <w:tcW w:w="1560" w:type="dxa"/>
            <w:gridSpan w:val="2"/>
            <w:vMerge/>
            <w:tcBorders>
              <w:right w:val="single" w:sz="4" w:space="0" w:color="auto"/>
            </w:tcBorders>
          </w:tcPr>
          <w:p w:rsidR="001003C0" w:rsidRPr="000A50ED" w:rsidRDefault="001003C0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003C0" w:rsidRPr="000A50ED" w:rsidTr="006B11C8">
        <w:tc>
          <w:tcPr>
            <w:tcW w:w="567" w:type="dxa"/>
          </w:tcPr>
          <w:p w:rsidR="001003C0" w:rsidRDefault="001003C0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C0" w:rsidRPr="000A50ED" w:rsidRDefault="001003C0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3C0" w:rsidRPr="000A50ED" w:rsidRDefault="001003C0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03C0" w:rsidRPr="00C73A70" w:rsidRDefault="001003C0" w:rsidP="00D4254A">
            <w:pPr>
              <w:tabs>
                <w:tab w:val="left" w:pos="355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73A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Соединение м</w:t>
            </w:r>
            <w:r w:rsidRPr="00C73A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C73A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дулей разного размера в одном изделии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003C0" w:rsidRPr="000A50ED" w:rsidRDefault="001003C0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003C0" w:rsidRPr="000A50ED" w:rsidRDefault="001003C0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003C0" w:rsidRPr="000A50ED" w:rsidRDefault="001003C0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right w:val="single" w:sz="4" w:space="0" w:color="auto"/>
            </w:tcBorders>
          </w:tcPr>
          <w:p w:rsidR="001003C0" w:rsidRPr="000A50ED" w:rsidRDefault="001003C0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003C0" w:rsidRPr="000A50ED" w:rsidTr="006B11C8">
        <w:tc>
          <w:tcPr>
            <w:tcW w:w="567" w:type="dxa"/>
          </w:tcPr>
          <w:p w:rsidR="001003C0" w:rsidRDefault="001003C0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C0" w:rsidRPr="000A50ED" w:rsidRDefault="001003C0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3C0" w:rsidRPr="00480F83" w:rsidRDefault="001003C0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03C0" w:rsidRPr="00C73A70" w:rsidRDefault="001003C0" w:rsidP="00D4254A">
            <w:pPr>
              <w:tabs>
                <w:tab w:val="left" w:pos="355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Модульное ор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гами. </w:t>
            </w:r>
            <w:r w:rsidRPr="00C73A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Констру</w:t>
            </w:r>
            <w:r w:rsidRPr="00C73A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 w:rsidRPr="00C73A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рование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тран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портных средств.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003C0" w:rsidRPr="000A50ED" w:rsidRDefault="001003C0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003C0" w:rsidRPr="000A50ED" w:rsidRDefault="001003C0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1003C0" w:rsidRPr="000A50ED" w:rsidRDefault="001003C0" w:rsidP="00575B64">
            <w:pPr>
              <w:tabs>
                <w:tab w:val="left" w:pos="355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Изготовление транспортных средств в те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нике «модул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ное оригами»: кораблик, 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томобиль  (групповая 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бота). Выста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 творческих работ.</w:t>
            </w:r>
          </w:p>
        </w:tc>
        <w:tc>
          <w:tcPr>
            <w:tcW w:w="1560" w:type="dxa"/>
            <w:gridSpan w:val="2"/>
            <w:vMerge/>
            <w:tcBorders>
              <w:right w:val="single" w:sz="4" w:space="0" w:color="auto"/>
            </w:tcBorders>
          </w:tcPr>
          <w:p w:rsidR="001003C0" w:rsidRPr="000A50ED" w:rsidRDefault="001003C0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003C0" w:rsidRPr="000A50ED" w:rsidTr="006B11C8">
        <w:tc>
          <w:tcPr>
            <w:tcW w:w="567" w:type="dxa"/>
          </w:tcPr>
          <w:p w:rsidR="001003C0" w:rsidRDefault="001003C0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C0" w:rsidRPr="000A50ED" w:rsidRDefault="001003C0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3C0" w:rsidRPr="00480F83" w:rsidRDefault="001003C0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03C0" w:rsidRPr="00C73A70" w:rsidRDefault="001003C0" w:rsidP="00D4254A">
            <w:pPr>
              <w:tabs>
                <w:tab w:val="left" w:pos="355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Модульное ор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гами. </w:t>
            </w:r>
            <w:r w:rsidRPr="00C73A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Констру</w:t>
            </w:r>
            <w:r w:rsidRPr="00C73A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 w:rsidRPr="00C73A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рование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тран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портных средств.</w:t>
            </w: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003C0" w:rsidRPr="000A50ED" w:rsidRDefault="001003C0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003C0" w:rsidRPr="000A50ED" w:rsidRDefault="001003C0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003C0" w:rsidRPr="000A50ED" w:rsidRDefault="001003C0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right w:val="single" w:sz="4" w:space="0" w:color="auto"/>
            </w:tcBorders>
          </w:tcPr>
          <w:p w:rsidR="001003C0" w:rsidRPr="000A50ED" w:rsidRDefault="001003C0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003C0" w:rsidRPr="000A50ED" w:rsidTr="006B11C8">
        <w:trPr>
          <w:trHeight w:val="908"/>
        </w:trPr>
        <w:tc>
          <w:tcPr>
            <w:tcW w:w="567" w:type="dxa"/>
          </w:tcPr>
          <w:p w:rsidR="001003C0" w:rsidRDefault="001003C0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34</w:t>
            </w:r>
          </w:p>
        </w:tc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</w:tcPr>
          <w:p w:rsidR="001003C0" w:rsidRPr="000A50ED" w:rsidRDefault="001003C0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1003C0" w:rsidRPr="00480F83" w:rsidRDefault="001003C0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03C0" w:rsidRPr="00C73A70" w:rsidRDefault="001003C0" w:rsidP="00D4254A">
            <w:pPr>
              <w:tabs>
                <w:tab w:val="left" w:pos="355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Модульное ор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гами. </w:t>
            </w:r>
            <w:r w:rsidRPr="00C73A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Констру</w:t>
            </w:r>
            <w:r w:rsidRPr="00C73A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 w:rsidRPr="00C73A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рование арх</w:t>
            </w:r>
            <w:r w:rsidRPr="00C73A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 w:rsidRPr="00C73A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тектурных с</w:t>
            </w:r>
            <w:r w:rsidRPr="00C73A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C73A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оружений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003C0" w:rsidRPr="000A50ED" w:rsidRDefault="001003C0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003C0" w:rsidRPr="000A50ED" w:rsidRDefault="001003C0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1003C0" w:rsidRPr="000A50ED" w:rsidRDefault="001003C0" w:rsidP="001278FE">
            <w:pPr>
              <w:tabs>
                <w:tab w:val="left" w:pos="355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Изготовление архитектурных сооружений в технике «м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дульное ориг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ми»: замок, домик (колле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тивная работа).</w:t>
            </w:r>
          </w:p>
        </w:tc>
        <w:tc>
          <w:tcPr>
            <w:tcW w:w="1560" w:type="dxa"/>
            <w:gridSpan w:val="2"/>
            <w:vMerge/>
            <w:tcBorders>
              <w:right w:val="single" w:sz="4" w:space="0" w:color="auto"/>
            </w:tcBorders>
          </w:tcPr>
          <w:p w:rsidR="001003C0" w:rsidRPr="000A50ED" w:rsidRDefault="001003C0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003C0" w:rsidRPr="000A50ED" w:rsidTr="006B11C8">
        <w:tc>
          <w:tcPr>
            <w:tcW w:w="567" w:type="dxa"/>
          </w:tcPr>
          <w:p w:rsidR="001003C0" w:rsidRDefault="001003C0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</w:tcPr>
          <w:p w:rsidR="001003C0" w:rsidRPr="000A50ED" w:rsidRDefault="001003C0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1003C0" w:rsidRPr="000A50ED" w:rsidRDefault="001003C0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03C0" w:rsidRPr="00C73A70" w:rsidRDefault="001003C0" w:rsidP="00D4254A">
            <w:pPr>
              <w:tabs>
                <w:tab w:val="left" w:pos="355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Модульное ор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гами. </w:t>
            </w:r>
            <w:r w:rsidRPr="00C73A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Констру</w:t>
            </w:r>
            <w:r w:rsidRPr="00C73A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 w:rsidRPr="00C73A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рование арх</w:t>
            </w:r>
            <w:r w:rsidRPr="00C73A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 w:rsidRPr="00C73A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тектурных с</w:t>
            </w:r>
            <w:r w:rsidRPr="00C73A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C73A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оружений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1003C0" w:rsidRPr="000A50ED" w:rsidRDefault="001003C0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003C0" w:rsidRPr="000A50ED" w:rsidRDefault="001003C0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003C0" w:rsidRPr="000A50ED" w:rsidRDefault="001003C0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right w:val="single" w:sz="4" w:space="0" w:color="auto"/>
            </w:tcBorders>
          </w:tcPr>
          <w:p w:rsidR="001003C0" w:rsidRPr="000A50ED" w:rsidRDefault="001003C0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003C0" w:rsidRPr="000A50ED" w:rsidTr="006B11C8">
        <w:tc>
          <w:tcPr>
            <w:tcW w:w="567" w:type="dxa"/>
          </w:tcPr>
          <w:p w:rsidR="001003C0" w:rsidRDefault="001003C0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1003C0" w:rsidRPr="000A50ED" w:rsidRDefault="001003C0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003C0" w:rsidRPr="00480F83" w:rsidRDefault="001003C0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03C0" w:rsidRDefault="001003C0" w:rsidP="00D4254A">
            <w:pPr>
              <w:tabs>
                <w:tab w:val="left" w:pos="355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Модульное ор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гами. </w:t>
            </w:r>
            <w:r w:rsidRPr="00C73A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Констру</w:t>
            </w:r>
            <w:r w:rsidRPr="00C73A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 w:rsidRPr="00C73A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рование арх</w:t>
            </w:r>
            <w:r w:rsidRPr="00C73A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 w:rsidRPr="00C73A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тектурных с</w:t>
            </w:r>
            <w:r w:rsidRPr="00C73A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C73A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оружений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1003C0" w:rsidRDefault="001003C0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003C0" w:rsidRPr="000A50ED" w:rsidRDefault="001003C0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003C0" w:rsidRPr="000A50ED" w:rsidRDefault="001003C0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right w:val="single" w:sz="4" w:space="0" w:color="auto"/>
            </w:tcBorders>
          </w:tcPr>
          <w:p w:rsidR="001003C0" w:rsidRPr="000A50ED" w:rsidRDefault="001003C0" w:rsidP="00D4254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D4254A" w:rsidRPr="000A50ED" w:rsidRDefault="00D4254A" w:rsidP="00D4254A">
      <w:pPr>
        <w:tabs>
          <w:tab w:val="left" w:pos="3555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1003C0" w:rsidRDefault="001003C0" w:rsidP="00D4254A">
      <w:pPr>
        <w:tabs>
          <w:tab w:val="left" w:pos="3555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1003C0" w:rsidRDefault="001003C0" w:rsidP="00D4254A">
      <w:pPr>
        <w:tabs>
          <w:tab w:val="left" w:pos="35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003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Содержание рабочей программы</w:t>
      </w:r>
    </w:p>
    <w:p w:rsidR="001003C0" w:rsidRDefault="001003C0" w:rsidP="001003C0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Тема 1. Аппликация с раздвижкой.</w:t>
      </w:r>
    </w:p>
    <w:p w:rsidR="001003C0" w:rsidRDefault="001003C0" w:rsidP="001003C0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="00613C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Приёмы изготовления аппликаций.</w:t>
      </w:r>
      <w:r w:rsidR="007A05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Использование  журнальной бумаги для изготовл</w:t>
      </w:r>
      <w:r w:rsidR="007A05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</w:t>
      </w:r>
      <w:r w:rsidR="007A05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ния аппликации. </w:t>
      </w:r>
    </w:p>
    <w:p w:rsidR="007A0599" w:rsidRDefault="007A0599" w:rsidP="001003C0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A059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Тема 2. Оригами из окрашенной бумаги.</w:t>
      </w:r>
    </w:p>
    <w:p w:rsidR="007A0599" w:rsidRDefault="007A0599" w:rsidP="001003C0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A05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Искусство «оригами». Приёмы окрашивания бумаги.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Приёмы изготовления изделий в технике «оригами».</w:t>
      </w:r>
    </w:p>
    <w:p w:rsidR="007A0599" w:rsidRDefault="007A0599" w:rsidP="007A0599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A059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7A059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Оригами из окрашенной бумаги.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Собачки.</w:t>
      </w:r>
    </w:p>
    <w:p w:rsidR="007A0599" w:rsidRDefault="00664054" w:rsidP="007A0599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A05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A0599" w:rsidRPr="007A05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Искусство «оригами». Приёмы окрашивания бумаги.</w:t>
      </w:r>
      <w:r w:rsidR="007A05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Приёмы изготовления изделий в технике «оригами». Изготовление поделки «Собачки» в технике «оригами».</w:t>
      </w:r>
    </w:p>
    <w:p w:rsidR="007A0599" w:rsidRPr="007A0599" w:rsidRDefault="007A0599" w:rsidP="007A0599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A059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Темы 4-5. Симметричное силуэтное вырезание.</w:t>
      </w:r>
    </w:p>
    <w:p w:rsidR="007A0599" w:rsidRDefault="007A0599" w:rsidP="00C60EAA">
      <w:pPr>
        <w:tabs>
          <w:tab w:val="left" w:pos="3555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Знакомство с техникой  силуэтного вырезания, материалами и инструментами. Изгото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ление изделий  в технике симметричного силуэтного вырезания: фигурки животных, л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ю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дей.</w:t>
      </w:r>
    </w:p>
    <w:p w:rsidR="007A0599" w:rsidRPr="007A0599" w:rsidRDefault="007A0599" w:rsidP="007A0599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A059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Тема 6. Коллаж из различных материалов.</w:t>
      </w:r>
    </w:p>
    <w:p w:rsidR="007A0599" w:rsidRDefault="00664054" w:rsidP="00C60EAA">
      <w:pPr>
        <w:tabs>
          <w:tab w:val="left" w:pos="3555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="007A05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Знакомство с материалами и инструментами, используемыми при изготовлении коллажа. Анализ образцов изделий. Изготовление коллажа из различных видов бумаги, картона, тесьмы на тему «Осень».</w:t>
      </w:r>
    </w:p>
    <w:p w:rsidR="007A0599" w:rsidRPr="0062498B" w:rsidRDefault="007A0599" w:rsidP="007A0599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249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Темы 7-8. Трубочки из гофрированной бумаги.</w:t>
      </w:r>
    </w:p>
    <w:p w:rsidR="007A0599" w:rsidRDefault="00664054" w:rsidP="007A0599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="006249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Знакомство с приёмами изготовления поделок из гофрированной бумаги.</w:t>
      </w:r>
      <w:r w:rsidR="0062498B" w:rsidRPr="006249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249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Изготовление поделок из гофрированных трубочек: праздничный торт, шкатулка.</w:t>
      </w:r>
    </w:p>
    <w:p w:rsidR="0062498B" w:rsidRPr="0062498B" w:rsidRDefault="0062498B" w:rsidP="007A0599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249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Темы  9-10. Конструирование игрушки с подвижными деталями.</w:t>
      </w:r>
    </w:p>
    <w:p w:rsidR="0062498B" w:rsidRDefault="00664054" w:rsidP="007A0599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249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Способы соединения деталей. Изготовление игрушек с подвижными деталями: котёнок, собачка</w:t>
      </w:r>
      <w:r w:rsidR="006654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62498B" w:rsidRPr="0062498B" w:rsidRDefault="0062498B" w:rsidP="007A0599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249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Темы 11-12. Аппликация из ткани. Петельный шов.</w:t>
      </w:r>
    </w:p>
    <w:p w:rsidR="0062498B" w:rsidRDefault="0062498B" w:rsidP="007A0599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Виды тканей, области  их применения. Технология выполнения петельного шва.</w:t>
      </w:r>
      <w:r w:rsidRPr="006249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Изг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товление аппликаций из ткани.</w:t>
      </w:r>
    </w:p>
    <w:p w:rsidR="0062498B" w:rsidRPr="0062498B" w:rsidRDefault="0062498B" w:rsidP="007A0599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249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Тема 13. Вязание крючком. Воздушные цепочки.</w:t>
      </w:r>
    </w:p>
    <w:p w:rsidR="007A0599" w:rsidRDefault="0062498B" w:rsidP="001003C0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A05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Виды пряжи, приём  вязания цепочек из воздушных петель. Вязание цепочек из возду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ш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ных петель.</w:t>
      </w:r>
    </w:p>
    <w:p w:rsidR="0062498B" w:rsidRPr="0062498B" w:rsidRDefault="0062498B" w:rsidP="001003C0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249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Тема 14. Вязание крючком. Аппликация из цепочки воздушных петель.</w:t>
      </w:r>
    </w:p>
    <w:p w:rsidR="0062498B" w:rsidRDefault="0062498B" w:rsidP="0062498B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Вязание цепочек из воздушных петель. Изготовление аппликации   из  цепочек возду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ш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ных петель.</w:t>
      </w:r>
    </w:p>
    <w:p w:rsidR="0062498B" w:rsidRPr="00664054" w:rsidRDefault="0062498B" w:rsidP="0062498B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6640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Тема 15. Вязание крючком. Объёмные цветы.</w:t>
      </w:r>
    </w:p>
    <w:p w:rsidR="0062498B" w:rsidRDefault="0062498B" w:rsidP="0062498B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640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Приёмы вязания объёмных цветов. Схемы вязания. вязание объёмных цветов.</w:t>
      </w:r>
    </w:p>
    <w:p w:rsidR="0062498B" w:rsidRPr="00664054" w:rsidRDefault="0062498B" w:rsidP="0062498B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 </w:t>
      </w:r>
      <w:r w:rsidRPr="006640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Темы 16-18. Шитьё мягкой игрушки «Собачка». </w:t>
      </w:r>
    </w:p>
    <w:p w:rsidR="0062498B" w:rsidRDefault="00664054" w:rsidP="0062498B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="006249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История создания мягкой игрушки.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249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</w:t>
      </w:r>
      <w:r w:rsidR="006249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ехнологи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я</w:t>
      </w:r>
      <w:r w:rsidR="006249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изготовления мягкой игрушки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Изг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товление мягкой игрушки «Собачка».</w:t>
      </w:r>
    </w:p>
    <w:p w:rsidR="00664054" w:rsidRPr="00664054" w:rsidRDefault="00664054" w:rsidP="0062498B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640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Темы 19-20. Папье-маше на пластилиновой форме. Карнавальные маски.</w:t>
      </w:r>
    </w:p>
    <w:p w:rsidR="00664054" w:rsidRDefault="00664054" w:rsidP="0062498B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Свойства пластических материалов. Технология изготовления изделий в технике «папье-маше». Изготовление карнавальных масок.</w:t>
      </w:r>
    </w:p>
    <w:p w:rsidR="00664054" w:rsidRPr="00664054" w:rsidRDefault="00664054" w:rsidP="0062498B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640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Тема 21. Лепка из пластилина на проволочном каркасе. Животные.</w:t>
      </w:r>
    </w:p>
    <w:p w:rsidR="00664054" w:rsidRDefault="00664054" w:rsidP="0062498B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Приёмы лепки на проволочном каркасе. Лепка  из пластилина животных.</w:t>
      </w:r>
    </w:p>
    <w:p w:rsidR="00664054" w:rsidRPr="00664054" w:rsidRDefault="00664054" w:rsidP="0062498B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640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Тема 22. Лепка из пластилина на проволочном каркасе.  Пластилиновые цветы.</w:t>
      </w:r>
    </w:p>
    <w:p w:rsidR="00664054" w:rsidRDefault="00664054" w:rsidP="00664054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Приёмы лепки на проволочном каркасе. Лепка  из пластилина цветов.</w:t>
      </w:r>
    </w:p>
    <w:p w:rsidR="00664054" w:rsidRPr="009B2139" w:rsidRDefault="00664054" w:rsidP="00664054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B21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Темы 23-24. Резьба по пластилину.</w:t>
      </w:r>
    </w:p>
    <w:p w:rsidR="00664054" w:rsidRDefault="00664054" w:rsidP="00664054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Приёмы  выполнения резьбы по пластилину. Упражнение в резьбе по пластилину.</w:t>
      </w:r>
    </w:p>
    <w:p w:rsidR="00664054" w:rsidRPr="009B2139" w:rsidRDefault="00664054" w:rsidP="00664054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B21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Тема 25. Модульное оригами. Конструирование цветов. Нарцисс.</w:t>
      </w:r>
    </w:p>
    <w:p w:rsidR="00664054" w:rsidRDefault="00664054" w:rsidP="00664054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Искусство «модульное оригами». Базовы</w:t>
      </w:r>
      <w:r w:rsidR="009B213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е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форм</w:t>
      </w:r>
      <w:r w:rsidR="009B213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ы. Т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ехнологи</w:t>
      </w:r>
      <w:r w:rsidR="009B213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я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изготовления изделий в технике «модульное оригами», чтени</w:t>
      </w:r>
      <w:r w:rsidR="009B213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схем</w:t>
      </w:r>
      <w:r w:rsidR="009B213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9B2139" w:rsidRPr="009B213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B213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Изготовление нарцисса.</w:t>
      </w:r>
    </w:p>
    <w:p w:rsidR="009B2139" w:rsidRPr="009B2139" w:rsidRDefault="009B2139" w:rsidP="00664054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B21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Тема  26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-27</w:t>
      </w:r>
      <w:r w:rsidRPr="009B21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Модульное оригами. Конструирование цветов. Ромашка.</w:t>
      </w:r>
    </w:p>
    <w:p w:rsidR="009B2139" w:rsidRDefault="009B2139" w:rsidP="00664054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Искусство «модульное оригами». Базовые формы. Технология  изготовления изделий в технике «модульное оригами», чтение схем.</w:t>
      </w:r>
      <w:r w:rsidRPr="009B213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Изготовление ромашки.</w:t>
      </w:r>
    </w:p>
    <w:p w:rsidR="009B2139" w:rsidRDefault="009B2139" w:rsidP="009B2139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B21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Тем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ы </w:t>
      </w:r>
      <w:r w:rsidRPr="009B21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28-29. </w:t>
      </w:r>
      <w:r w:rsidRPr="009B21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Модульное оригами. Конструирование птиц сложной формы. Сова.</w:t>
      </w:r>
    </w:p>
    <w:p w:rsidR="009B2139" w:rsidRDefault="009B2139" w:rsidP="009B2139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Технология  изготовления изделий в технике «модульное оригами». Изготовление совы.</w:t>
      </w:r>
    </w:p>
    <w:p w:rsidR="009B2139" w:rsidRPr="007736E4" w:rsidRDefault="009B2139" w:rsidP="009B2139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736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Темы 30-31. Соединение модулей разного размера в одном изделии.</w:t>
      </w:r>
    </w:p>
    <w:p w:rsidR="009B2139" w:rsidRDefault="009B2139" w:rsidP="009B2139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Приёмы  соединения модулей разного размера в одном изделии. Упражнение в соедин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нии модулей разного размера в одном изделии.</w:t>
      </w:r>
    </w:p>
    <w:p w:rsidR="009B2139" w:rsidRPr="007736E4" w:rsidRDefault="009B2139" w:rsidP="009B2139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736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Тем</w:t>
      </w:r>
      <w:r w:rsidR="007736E4" w:rsidRPr="007736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ы</w:t>
      </w:r>
      <w:r w:rsidRPr="007736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32</w:t>
      </w:r>
      <w:r w:rsidR="007736E4" w:rsidRPr="007736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-33</w:t>
      </w:r>
      <w:r w:rsidRPr="007736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Модульное оригами. Конструирование транспортных средств.</w:t>
      </w:r>
    </w:p>
    <w:p w:rsidR="009B2139" w:rsidRDefault="009B2139" w:rsidP="009B2139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Изготовление транспортных средств в технике «модульное оригами»: кораблик, автом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</w:t>
      </w:r>
      <w:r w:rsidR="007736E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биль.</w:t>
      </w:r>
    </w:p>
    <w:p w:rsidR="007736E4" w:rsidRPr="007736E4" w:rsidRDefault="007736E4" w:rsidP="009B2139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736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Темы 34-36. Модульное оригами. Конструирование архитектурных сооружений.</w:t>
      </w:r>
    </w:p>
    <w:p w:rsidR="007736E4" w:rsidRPr="009B2139" w:rsidRDefault="007736E4" w:rsidP="009B2139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Изготовление архитектурных сооружений в технике «модульное оригами»: замок, домик.</w:t>
      </w:r>
    </w:p>
    <w:p w:rsidR="009B2139" w:rsidRDefault="009B2139" w:rsidP="00664054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1003C0" w:rsidRPr="00F321D5" w:rsidRDefault="007736E4" w:rsidP="00D4254A">
      <w:pPr>
        <w:tabs>
          <w:tab w:val="left" w:pos="35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321D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Средства контроля </w:t>
      </w:r>
    </w:p>
    <w:p w:rsidR="00AF48DE" w:rsidRPr="00F321D5" w:rsidRDefault="00F321D5" w:rsidP="00AF48DE">
      <w:pPr>
        <w:pStyle w:val="Pa2"/>
        <w:ind w:firstLine="280"/>
        <w:jc w:val="both"/>
        <w:rPr>
          <w:rFonts w:cs="BannikovaAP"/>
          <w:color w:val="000000"/>
        </w:rPr>
      </w:pPr>
      <w:r w:rsidRPr="00F321D5">
        <w:rPr>
          <w:rFonts w:cs="BannikovaAP"/>
          <w:color w:val="000000"/>
        </w:rPr>
        <w:t>М</w:t>
      </w:r>
      <w:r w:rsidR="00AF48DE" w:rsidRPr="00F321D5">
        <w:rPr>
          <w:rFonts w:cs="BannikovaAP"/>
          <w:color w:val="000000"/>
        </w:rPr>
        <w:t>етод</w:t>
      </w:r>
      <w:r w:rsidRPr="00F321D5">
        <w:rPr>
          <w:rFonts w:cs="BannikovaAP"/>
          <w:color w:val="000000"/>
        </w:rPr>
        <w:t>ы</w:t>
      </w:r>
      <w:r w:rsidR="00AF48DE" w:rsidRPr="00F321D5">
        <w:rPr>
          <w:rFonts w:cs="BannikovaAP"/>
          <w:color w:val="000000"/>
        </w:rPr>
        <w:t xml:space="preserve"> отслеживания ре</w:t>
      </w:r>
      <w:r w:rsidR="00AF48DE" w:rsidRPr="00F321D5">
        <w:rPr>
          <w:rFonts w:cs="BannikovaAP"/>
          <w:color w:val="000000"/>
        </w:rPr>
        <w:softHyphen/>
        <w:t>зультативности:</w:t>
      </w:r>
    </w:p>
    <w:p w:rsidR="00AF48DE" w:rsidRPr="00F321D5" w:rsidRDefault="00F321D5" w:rsidP="00AF48DE">
      <w:pPr>
        <w:pStyle w:val="Pa2"/>
        <w:ind w:firstLine="280"/>
        <w:jc w:val="both"/>
        <w:rPr>
          <w:rFonts w:cs="BannikovaAP"/>
          <w:color w:val="000000"/>
        </w:rPr>
      </w:pPr>
      <w:r w:rsidRPr="00F321D5">
        <w:rPr>
          <w:rFonts w:cs="BannikovaAP"/>
          <w:color w:val="000000"/>
        </w:rPr>
        <w:t xml:space="preserve">- </w:t>
      </w:r>
      <w:r w:rsidR="00AF48DE" w:rsidRPr="00F321D5">
        <w:rPr>
          <w:rFonts w:cs="BannikovaAP"/>
          <w:color w:val="000000"/>
        </w:rPr>
        <w:t>наблюдение</w:t>
      </w:r>
      <w:r w:rsidR="00665452">
        <w:rPr>
          <w:rFonts w:cs="BannikovaAP"/>
          <w:color w:val="000000"/>
        </w:rPr>
        <w:t>;</w:t>
      </w:r>
    </w:p>
    <w:p w:rsidR="00AF48DE" w:rsidRPr="00F321D5" w:rsidRDefault="00F321D5" w:rsidP="00AF48DE">
      <w:pPr>
        <w:pStyle w:val="Pa2"/>
        <w:ind w:firstLine="280"/>
        <w:jc w:val="both"/>
        <w:rPr>
          <w:rFonts w:cs="BannikovaAP"/>
          <w:color w:val="000000"/>
        </w:rPr>
      </w:pPr>
      <w:r w:rsidRPr="00F321D5">
        <w:rPr>
          <w:rFonts w:cs="BannikovaAP"/>
          <w:color w:val="000000"/>
        </w:rPr>
        <w:t xml:space="preserve">- </w:t>
      </w:r>
      <w:r w:rsidR="00AF48DE" w:rsidRPr="00F321D5">
        <w:rPr>
          <w:rFonts w:cs="BannikovaAP"/>
          <w:color w:val="000000"/>
        </w:rPr>
        <w:t xml:space="preserve">анализ выполнения </w:t>
      </w:r>
      <w:r w:rsidRPr="00F321D5">
        <w:rPr>
          <w:rFonts w:cs="BannikovaAP"/>
          <w:color w:val="000000"/>
        </w:rPr>
        <w:t xml:space="preserve"> </w:t>
      </w:r>
      <w:r w:rsidR="00AF48DE" w:rsidRPr="00F321D5">
        <w:rPr>
          <w:rFonts w:cs="BannikovaAP"/>
          <w:color w:val="000000"/>
        </w:rPr>
        <w:t xml:space="preserve"> </w:t>
      </w:r>
      <w:r w:rsidR="006A485F">
        <w:rPr>
          <w:rFonts w:cs="BannikovaAP"/>
          <w:color w:val="000000"/>
        </w:rPr>
        <w:t>изделий</w:t>
      </w:r>
      <w:r w:rsidR="00AF48DE" w:rsidRPr="00F321D5">
        <w:rPr>
          <w:rFonts w:cs="BannikovaAP"/>
          <w:color w:val="000000"/>
        </w:rPr>
        <w:t xml:space="preserve">, участия </w:t>
      </w:r>
      <w:r w:rsidR="006A485F">
        <w:rPr>
          <w:rFonts w:cs="BannikovaAP"/>
          <w:color w:val="000000"/>
        </w:rPr>
        <w:t xml:space="preserve">обучающихся </w:t>
      </w:r>
      <w:r w:rsidRPr="00F321D5">
        <w:rPr>
          <w:rFonts w:cs="BannikovaAP"/>
          <w:color w:val="000000"/>
        </w:rPr>
        <w:t>в конкурсах художественно-эстетической направленности,</w:t>
      </w:r>
      <w:r w:rsidR="00AF48DE" w:rsidRPr="00F321D5">
        <w:rPr>
          <w:rFonts w:cs="BannikovaAP"/>
          <w:color w:val="000000"/>
        </w:rPr>
        <w:t xml:space="preserve"> активности обучающихся на занятиях</w:t>
      </w:r>
      <w:r w:rsidRPr="00F321D5">
        <w:rPr>
          <w:rFonts w:cs="BannikovaAP"/>
          <w:color w:val="000000"/>
        </w:rPr>
        <w:t>.</w:t>
      </w:r>
    </w:p>
    <w:p w:rsidR="00AF48DE" w:rsidRPr="00F321D5" w:rsidRDefault="006A485F" w:rsidP="00F321D5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</w:t>
      </w:r>
      <w:r w:rsidR="00AF48DE" w:rsidRPr="00F321D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Виды контроля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79"/>
        <w:gridCol w:w="3358"/>
        <w:gridCol w:w="4110"/>
      </w:tblGrid>
      <w:tr w:rsidR="00AF48DE" w:rsidRPr="00F321D5" w:rsidTr="00F321D5">
        <w:trPr>
          <w:trHeight w:val="234"/>
        </w:trPr>
        <w:tc>
          <w:tcPr>
            <w:tcW w:w="2279" w:type="dxa"/>
          </w:tcPr>
          <w:p w:rsidR="00AF48DE" w:rsidRPr="00F321D5" w:rsidRDefault="00AF48DE" w:rsidP="00AF48DE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321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Время</w:t>
            </w:r>
          </w:p>
          <w:p w:rsidR="00AF48DE" w:rsidRPr="00F321D5" w:rsidRDefault="00AF48DE" w:rsidP="00AF48DE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321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3358" w:type="dxa"/>
          </w:tcPr>
          <w:p w:rsidR="00AF48DE" w:rsidRPr="00F321D5" w:rsidRDefault="00AF48DE" w:rsidP="00AF48DE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321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Цель проведения</w:t>
            </w:r>
          </w:p>
        </w:tc>
        <w:tc>
          <w:tcPr>
            <w:tcW w:w="4110" w:type="dxa"/>
          </w:tcPr>
          <w:p w:rsidR="00AF48DE" w:rsidRPr="00F321D5" w:rsidRDefault="00AF48DE" w:rsidP="00AF48DE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321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Формы контроля</w:t>
            </w:r>
          </w:p>
        </w:tc>
      </w:tr>
      <w:tr w:rsidR="00AF48DE" w:rsidRPr="00F321D5" w:rsidTr="00F321D5">
        <w:trPr>
          <w:trHeight w:val="114"/>
        </w:trPr>
        <w:tc>
          <w:tcPr>
            <w:tcW w:w="9747" w:type="dxa"/>
            <w:gridSpan w:val="3"/>
          </w:tcPr>
          <w:p w:rsidR="00AF48DE" w:rsidRPr="00F321D5" w:rsidRDefault="006A485F" w:rsidP="00AF48DE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</w:t>
            </w:r>
            <w:r w:rsidR="00AF48DE" w:rsidRPr="00F321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ходной контроль</w:t>
            </w:r>
          </w:p>
        </w:tc>
      </w:tr>
      <w:tr w:rsidR="00AF48DE" w:rsidRPr="00F321D5" w:rsidTr="00F321D5">
        <w:trPr>
          <w:trHeight w:val="475"/>
        </w:trPr>
        <w:tc>
          <w:tcPr>
            <w:tcW w:w="2279" w:type="dxa"/>
          </w:tcPr>
          <w:p w:rsidR="00AF48DE" w:rsidRPr="00F321D5" w:rsidRDefault="00AF48DE" w:rsidP="00AF48DE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321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 начале учебного года</w:t>
            </w:r>
          </w:p>
        </w:tc>
        <w:tc>
          <w:tcPr>
            <w:tcW w:w="3358" w:type="dxa"/>
          </w:tcPr>
          <w:p w:rsidR="00AF48DE" w:rsidRPr="00F321D5" w:rsidRDefault="00AF48DE" w:rsidP="00F321D5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321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Определение уров</w:t>
            </w:r>
            <w:r w:rsidRPr="00F321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softHyphen/>
              <w:t>ня развития детей, их творческих спосо</w:t>
            </w:r>
            <w:r w:rsidRPr="00F321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</w:t>
            </w:r>
            <w:r w:rsidRPr="00F321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</w:t>
            </w:r>
            <w:r w:rsidRPr="00F321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softHyphen/>
              <w:t>стей</w:t>
            </w:r>
          </w:p>
        </w:tc>
        <w:tc>
          <w:tcPr>
            <w:tcW w:w="4110" w:type="dxa"/>
          </w:tcPr>
          <w:p w:rsidR="00AF48DE" w:rsidRPr="00F321D5" w:rsidRDefault="00AF48DE" w:rsidP="00F321D5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321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Беседа, опрос</w:t>
            </w:r>
          </w:p>
        </w:tc>
      </w:tr>
      <w:tr w:rsidR="00AF48DE" w:rsidRPr="00F321D5" w:rsidTr="00F321D5">
        <w:trPr>
          <w:trHeight w:val="114"/>
        </w:trPr>
        <w:tc>
          <w:tcPr>
            <w:tcW w:w="9747" w:type="dxa"/>
            <w:gridSpan w:val="3"/>
          </w:tcPr>
          <w:p w:rsidR="00AF48DE" w:rsidRPr="00F321D5" w:rsidRDefault="00AF48DE" w:rsidP="00AF48DE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321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Текущий контроль</w:t>
            </w:r>
          </w:p>
        </w:tc>
      </w:tr>
      <w:tr w:rsidR="00AF48DE" w:rsidRPr="00F321D5" w:rsidTr="00665452">
        <w:trPr>
          <w:trHeight w:val="555"/>
        </w:trPr>
        <w:tc>
          <w:tcPr>
            <w:tcW w:w="2279" w:type="dxa"/>
          </w:tcPr>
          <w:p w:rsidR="00AF48DE" w:rsidRPr="00F321D5" w:rsidRDefault="00AF48DE" w:rsidP="006A485F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321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 течение учеб</w:t>
            </w:r>
            <w:r w:rsidRPr="00F321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softHyphen/>
              <w:t>ного года</w:t>
            </w:r>
          </w:p>
        </w:tc>
        <w:tc>
          <w:tcPr>
            <w:tcW w:w="3358" w:type="dxa"/>
          </w:tcPr>
          <w:p w:rsidR="00AF48DE" w:rsidRPr="00F321D5" w:rsidRDefault="00AF48DE" w:rsidP="00F321D5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321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Определение степе</w:t>
            </w:r>
            <w:r w:rsidRPr="00F321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softHyphen/>
              <w:t>ни усво</w:t>
            </w:r>
            <w:r w:rsidRPr="00F321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F321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ния учащи</w:t>
            </w:r>
            <w:r w:rsidRPr="00F321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softHyphen/>
              <w:t>мися учебного м</w:t>
            </w:r>
            <w:r w:rsidRPr="00F321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F321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</w:t>
            </w:r>
            <w:r w:rsidRPr="00F321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softHyphen/>
              <w:t>риала. Определение гото</w:t>
            </w:r>
            <w:r w:rsidRPr="00F321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</w:t>
            </w:r>
            <w:r w:rsidRPr="00F321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ности детей к восприятию н</w:t>
            </w:r>
            <w:r w:rsidRPr="00F321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F321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вого материала. Повыше</w:t>
            </w:r>
            <w:r w:rsidRPr="00F321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softHyphen/>
              <w:t>ние ответственности и заинтер</w:t>
            </w:r>
            <w:r w:rsidRPr="00F321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F321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сованно</w:t>
            </w:r>
            <w:r w:rsidRPr="00F321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softHyphen/>
              <w:t>сти воспитанников в обучении. Подбор наиболее эффективных методов и средств обучения.</w:t>
            </w:r>
          </w:p>
        </w:tc>
        <w:tc>
          <w:tcPr>
            <w:tcW w:w="4110" w:type="dxa"/>
          </w:tcPr>
          <w:p w:rsidR="00AF48DE" w:rsidRPr="00F321D5" w:rsidRDefault="00F321D5" w:rsidP="00F321D5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321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</w:t>
            </w:r>
            <w:r w:rsidR="00AF48DE" w:rsidRPr="00F321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="00AF48DE" w:rsidRPr="00F321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softHyphen/>
              <w:t>блюдение, опрос, са</w:t>
            </w:r>
            <w:r w:rsidR="00AF48DE" w:rsidRPr="00F321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softHyphen/>
              <w:t>мостоятельная работа</w:t>
            </w:r>
            <w:r w:rsidRPr="00F321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индивидуальная работа</w:t>
            </w:r>
          </w:p>
        </w:tc>
      </w:tr>
      <w:tr w:rsidR="00F321D5" w:rsidRPr="00F321D5" w:rsidTr="00F321D5">
        <w:trPr>
          <w:trHeight w:val="325"/>
        </w:trPr>
        <w:tc>
          <w:tcPr>
            <w:tcW w:w="9747" w:type="dxa"/>
            <w:gridSpan w:val="3"/>
          </w:tcPr>
          <w:p w:rsidR="00F321D5" w:rsidRPr="00F321D5" w:rsidRDefault="00F321D5" w:rsidP="006A485F">
            <w:pPr>
              <w:pStyle w:val="Pa13"/>
              <w:jc w:val="center"/>
              <w:rPr>
                <w:rFonts w:cs="BannikovaAP"/>
                <w:color w:val="000000"/>
              </w:rPr>
            </w:pPr>
            <w:r w:rsidRPr="00F321D5">
              <w:rPr>
                <w:rFonts w:cs="BannikovaAP"/>
                <w:bCs/>
                <w:color w:val="000000"/>
              </w:rPr>
              <w:lastRenderedPageBreak/>
              <w:t>Промежуточный контроль</w:t>
            </w:r>
          </w:p>
        </w:tc>
      </w:tr>
      <w:tr w:rsidR="00F321D5" w:rsidRPr="00F321D5" w:rsidTr="00F321D5">
        <w:trPr>
          <w:trHeight w:val="699"/>
        </w:trPr>
        <w:tc>
          <w:tcPr>
            <w:tcW w:w="2279" w:type="dxa"/>
          </w:tcPr>
          <w:p w:rsidR="00F321D5" w:rsidRPr="00F321D5" w:rsidRDefault="00F321D5" w:rsidP="006B11C8">
            <w:pPr>
              <w:pStyle w:val="Pa14"/>
              <w:jc w:val="both"/>
              <w:rPr>
                <w:rFonts w:cs="BannikovaAP"/>
                <w:color w:val="000000"/>
                <w:sz w:val="20"/>
                <w:szCs w:val="20"/>
              </w:rPr>
            </w:pPr>
            <w:r w:rsidRPr="00F321D5">
              <w:rPr>
                <w:rFonts w:cs="BannikovaAP"/>
                <w:color w:val="000000"/>
                <w:sz w:val="20"/>
                <w:szCs w:val="20"/>
              </w:rPr>
              <w:t>По окончании изучения раздела</w:t>
            </w:r>
          </w:p>
        </w:tc>
        <w:tc>
          <w:tcPr>
            <w:tcW w:w="3358" w:type="dxa"/>
          </w:tcPr>
          <w:p w:rsidR="00F321D5" w:rsidRPr="00F321D5" w:rsidRDefault="00F321D5" w:rsidP="006B11C8">
            <w:pPr>
              <w:pStyle w:val="Pa14"/>
              <w:jc w:val="both"/>
              <w:rPr>
                <w:rFonts w:cs="BannikovaAP"/>
                <w:color w:val="000000"/>
              </w:rPr>
            </w:pPr>
            <w:r w:rsidRPr="00F321D5">
              <w:rPr>
                <w:rFonts w:cs="BannikovaAP"/>
                <w:color w:val="000000"/>
              </w:rPr>
              <w:t>Определение степени усво</w:t>
            </w:r>
            <w:r w:rsidRPr="00F321D5">
              <w:rPr>
                <w:rFonts w:cs="BannikovaAP"/>
                <w:color w:val="000000"/>
              </w:rPr>
              <w:t>е</w:t>
            </w:r>
            <w:r w:rsidRPr="00F321D5">
              <w:rPr>
                <w:rFonts w:cs="BannikovaAP"/>
                <w:color w:val="000000"/>
              </w:rPr>
              <w:t>ния учащимися учебного м</w:t>
            </w:r>
            <w:r w:rsidRPr="00F321D5">
              <w:rPr>
                <w:rFonts w:cs="BannikovaAP"/>
                <w:color w:val="000000"/>
              </w:rPr>
              <w:t>а</w:t>
            </w:r>
            <w:r w:rsidRPr="00F321D5">
              <w:rPr>
                <w:rFonts w:cs="BannikovaAP"/>
                <w:color w:val="000000"/>
              </w:rPr>
              <w:t>териала. Определение резуль</w:t>
            </w:r>
            <w:r w:rsidRPr="00F321D5">
              <w:rPr>
                <w:rFonts w:cs="BannikovaAP"/>
                <w:color w:val="000000"/>
              </w:rPr>
              <w:softHyphen/>
              <w:t xml:space="preserve">татов обучения. </w:t>
            </w:r>
          </w:p>
        </w:tc>
        <w:tc>
          <w:tcPr>
            <w:tcW w:w="4110" w:type="dxa"/>
          </w:tcPr>
          <w:p w:rsidR="00F321D5" w:rsidRPr="00F321D5" w:rsidRDefault="00F321D5" w:rsidP="00F321D5">
            <w:pPr>
              <w:pStyle w:val="Pa14"/>
              <w:jc w:val="both"/>
              <w:rPr>
                <w:rFonts w:cs="BannikovaAP"/>
                <w:color w:val="000000"/>
              </w:rPr>
            </w:pPr>
            <w:r w:rsidRPr="00F321D5">
              <w:rPr>
                <w:rFonts w:cs="BannikovaAP"/>
                <w:color w:val="000000"/>
              </w:rPr>
              <w:t>Выставка, конкурс, творческая раб</w:t>
            </w:r>
            <w:r w:rsidRPr="00F321D5">
              <w:rPr>
                <w:rFonts w:cs="BannikovaAP"/>
                <w:color w:val="000000"/>
              </w:rPr>
              <w:t>о</w:t>
            </w:r>
            <w:r w:rsidRPr="00F321D5">
              <w:rPr>
                <w:rFonts w:cs="BannikovaAP"/>
                <w:color w:val="000000"/>
              </w:rPr>
              <w:t>та, опрос, презентация творче</w:t>
            </w:r>
            <w:r w:rsidRPr="00F321D5">
              <w:rPr>
                <w:rFonts w:cs="BannikovaAP"/>
                <w:color w:val="000000"/>
              </w:rPr>
              <w:softHyphen/>
              <w:t>ских работ.</w:t>
            </w:r>
          </w:p>
        </w:tc>
      </w:tr>
      <w:tr w:rsidR="00F321D5" w:rsidRPr="00F321D5" w:rsidTr="00F321D5">
        <w:trPr>
          <w:trHeight w:val="269"/>
        </w:trPr>
        <w:tc>
          <w:tcPr>
            <w:tcW w:w="9747" w:type="dxa"/>
            <w:gridSpan w:val="3"/>
          </w:tcPr>
          <w:p w:rsidR="00F321D5" w:rsidRPr="00F321D5" w:rsidRDefault="00F321D5" w:rsidP="00F321D5">
            <w:pPr>
              <w:pStyle w:val="Pa14"/>
              <w:jc w:val="center"/>
              <w:rPr>
                <w:rFonts w:cs="BannikovaAP"/>
                <w:color w:val="000000"/>
              </w:rPr>
            </w:pPr>
            <w:r w:rsidRPr="00F321D5">
              <w:rPr>
                <w:rFonts w:cs="BannikovaAP"/>
                <w:color w:val="000000"/>
              </w:rPr>
              <w:t>Итоговый контроль</w:t>
            </w:r>
          </w:p>
        </w:tc>
      </w:tr>
      <w:tr w:rsidR="00F321D5" w:rsidRPr="00F321D5" w:rsidTr="00F321D5">
        <w:trPr>
          <w:trHeight w:val="555"/>
        </w:trPr>
        <w:tc>
          <w:tcPr>
            <w:tcW w:w="2279" w:type="dxa"/>
          </w:tcPr>
          <w:p w:rsidR="00F321D5" w:rsidRPr="00F321D5" w:rsidRDefault="00F321D5" w:rsidP="00F321D5">
            <w:pPr>
              <w:pStyle w:val="Pa14"/>
              <w:jc w:val="both"/>
              <w:rPr>
                <w:rFonts w:cs="BannikovaAP"/>
                <w:color w:val="000000"/>
                <w:sz w:val="20"/>
                <w:szCs w:val="20"/>
              </w:rPr>
            </w:pPr>
            <w:r w:rsidRPr="00F321D5">
              <w:rPr>
                <w:rFonts w:cs="BannikovaAP"/>
                <w:color w:val="000000"/>
                <w:sz w:val="20"/>
                <w:szCs w:val="20"/>
              </w:rPr>
              <w:t xml:space="preserve">В конце учебного года </w:t>
            </w:r>
          </w:p>
        </w:tc>
        <w:tc>
          <w:tcPr>
            <w:tcW w:w="3358" w:type="dxa"/>
          </w:tcPr>
          <w:p w:rsidR="00F321D5" w:rsidRPr="00F321D5" w:rsidRDefault="00F321D5" w:rsidP="00F321D5">
            <w:pPr>
              <w:pStyle w:val="Pa14"/>
              <w:jc w:val="both"/>
              <w:rPr>
                <w:rFonts w:cs="BannikovaAP"/>
                <w:color w:val="000000"/>
              </w:rPr>
            </w:pPr>
            <w:r w:rsidRPr="00F321D5">
              <w:rPr>
                <w:rFonts w:cs="BannikovaAP"/>
                <w:color w:val="000000"/>
              </w:rPr>
              <w:t>Определение измене</w:t>
            </w:r>
            <w:r w:rsidRPr="00F321D5">
              <w:rPr>
                <w:rFonts w:cs="BannikovaAP"/>
                <w:color w:val="000000"/>
              </w:rPr>
              <w:softHyphen/>
              <w:t>ния уровня развития детей, их творческих способностей. Опре</w:t>
            </w:r>
            <w:r w:rsidRPr="00F321D5">
              <w:rPr>
                <w:rFonts w:cs="BannikovaAP"/>
                <w:color w:val="000000"/>
              </w:rPr>
              <w:softHyphen/>
              <w:t>деление результатов обучения. Получение свед</w:t>
            </w:r>
            <w:r w:rsidRPr="00F321D5">
              <w:rPr>
                <w:rFonts w:cs="BannikovaAP"/>
                <w:color w:val="000000"/>
              </w:rPr>
              <w:t>е</w:t>
            </w:r>
            <w:r w:rsidRPr="00F321D5">
              <w:rPr>
                <w:rFonts w:cs="BannikovaAP"/>
                <w:color w:val="000000"/>
              </w:rPr>
              <w:t>ний для совер</w:t>
            </w:r>
            <w:r w:rsidRPr="00F321D5">
              <w:rPr>
                <w:rFonts w:cs="BannikovaAP"/>
                <w:color w:val="000000"/>
              </w:rPr>
              <w:softHyphen/>
              <w:t>шенствования образо</w:t>
            </w:r>
            <w:r w:rsidRPr="00F321D5">
              <w:rPr>
                <w:rFonts w:cs="BannikovaAP"/>
                <w:color w:val="000000"/>
              </w:rPr>
              <w:softHyphen/>
              <w:t>вательной программы и методов обучения.</w:t>
            </w:r>
          </w:p>
        </w:tc>
        <w:tc>
          <w:tcPr>
            <w:tcW w:w="4110" w:type="dxa"/>
          </w:tcPr>
          <w:p w:rsidR="00F321D5" w:rsidRPr="00F321D5" w:rsidRDefault="00F321D5" w:rsidP="00F321D5">
            <w:pPr>
              <w:pStyle w:val="Pa14"/>
              <w:jc w:val="both"/>
              <w:rPr>
                <w:rFonts w:cs="BannikovaAP"/>
                <w:color w:val="000000"/>
              </w:rPr>
            </w:pPr>
            <w:r w:rsidRPr="00F321D5">
              <w:rPr>
                <w:rFonts w:cs="BannikovaAP"/>
                <w:color w:val="000000"/>
              </w:rPr>
              <w:t>Выставка, конкурс, творческая раб</w:t>
            </w:r>
            <w:r w:rsidRPr="00F321D5">
              <w:rPr>
                <w:rFonts w:cs="BannikovaAP"/>
                <w:color w:val="000000"/>
              </w:rPr>
              <w:t>о</w:t>
            </w:r>
            <w:r w:rsidRPr="00F321D5">
              <w:rPr>
                <w:rFonts w:cs="BannikovaAP"/>
                <w:color w:val="000000"/>
              </w:rPr>
              <w:t>та, презентация творче</w:t>
            </w:r>
            <w:r w:rsidRPr="00F321D5">
              <w:rPr>
                <w:rFonts w:cs="BannikovaAP"/>
                <w:color w:val="000000"/>
              </w:rPr>
              <w:softHyphen/>
              <w:t>ских работ, опрос, кол</w:t>
            </w:r>
            <w:r w:rsidRPr="00F321D5">
              <w:rPr>
                <w:rFonts w:cs="BannikovaAP"/>
                <w:color w:val="000000"/>
              </w:rPr>
              <w:softHyphen/>
              <w:t>лективная рефлексия, о</w:t>
            </w:r>
            <w:r w:rsidRPr="00F321D5">
              <w:rPr>
                <w:rFonts w:cs="BannikovaAP"/>
                <w:color w:val="000000"/>
              </w:rPr>
              <w:t>т</w:t>
            </w:r>
            <w:r w:rsidRPr="00F321D5">
              <w:rPr>
                <w:rFonts w:cs="BannikovaAP"/>
                <w:color w:val="000000"/>
              </w:rPr>
              <w:t>зыв, коллективный анализ работ, с</w:t>
            </w:r>
            <w:r w:rsidRPr="00F321D5">
              <w:rPr>
                <w:rFonts w:cs="BannikovaAP"/>
                <w:color w:val="000000"/>
              </w:rPr>
              <w:t>а</w:t>
            </w:r>
            <w:r w:rsidRPr="00F321D5">
              <w:rPr>
                <w:rFonts w:cs="BannikovaAP"/>
                <w:color w:val="000000"/>
              </w:rPr>
              <w:t>моана</w:t>
            </w:r>
            <w:r w:rsidRPr="00F321D5">
              <w:rPr>
                <w:rFonts w:cs="BannikovaAP"/>
                <w:color w:val="000000"/>
              </w:rPr>
              <w:softHyphen/>
              <w:t>лиз, парад творческих работ.</w:t>
            </w:r>
          </w:p>
        </w:tc>
      </w:tr>
    </w:tbl>
    <w:p w:rsidR="007736E4" w:rsidRPr="006A485F" w:rsidRDefault="007736E4" w:rsidP="00F321D5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736E4" w:rsidRPr="006A485F" w:rsidRDefault="007736E4" w:rsidP="00D4254A">
      <w:pPr>
        <w:tabs>
          <w:tab w:val="left" w:pos="35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A485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Учебно-методические средства обучения</w:t>
      </w:r>
    </w:p>
    <w:p w:rsidR="007736E4" w:rsidRPr="00F321D5" w:rsidRDefault="007736E4" w:rsidP="00D4254A">
      <w:pPr>
        <w:tabs>
          <w:tab w:val="left" w:pos="3555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D4254A" w:rsidRPr="00F321D5" w:rsidRDefault="00D4254A" w:rsidP="00D4254A">
      <w:pPr>
        <w:tabs>
          <w:tab w:val="left" w:pos="3555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321D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Список литературы</w:t>
      </w:r>
    </w:p>
    <w:p w:rsidR="001E0609" w:rsidRDefault="00D4254A" w:rsidP="00D4254A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321D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</w:t>
      </w:r>
      <w:r w:rsidR="001E06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Губанова Е. Беседы об истории вещей. </w:t>
      </w:r>
      <w:r w:rsidR="006A48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="001E06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Воронеж, 1998.</w:t>
      </w:r>
    </w:p>
    <w:p w:rsidR="006A485F" w:rsidRDefault="001E0609" w:rsidP="00D4254A">
      <w:pPr>
        <w:tabs>
          <w:tab w:val="left" w:pos="3555"/>
        </w:tabs>
        <w:spacing w:after="0" w:line="240" w:lineRule="auto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Pr="006A48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6A485F" w:rsidRPr="006A485F">
        <w:rPr>
          <w:rFonts w:ascii="Times New Roman" w:hAnsi="Times New Roman" w:cs="Times New Roman"/>
          <w:sz w:val="24"/>
          <w:szCs w:val="24"/>
        </w:rPr>
        <w:t xml:space="preserve"> </w:t>
      </w:r>
      <w:r w:rsidR="006A485F" w:rsidRPr="006A485F">
        <w:rPr>
          <w:rFonts w:ascii="Times New Roman" w:eastAsia="Times New Roman" w:hAnsi="Times New Roman" w:cs="Times New Roman"/>
          <w:sz w:val="24"/>
          <w:szCs w:val="24"/>
        </w:rPr>
        <w:t>Оригами: от простого к сложному.</w:t>
      </w:r>
      <w:r w:rsidR="006A485F" w:rsidRPr="006A485F">
        <w:rPr>
          <w:rFonts w:ascii="Times New Roman" w:hAnsi="Times New Roman" w:cs="Times New Roman"/>
          <w:sz w:val="24"/>
          <w:szCs w:val="24"/>
        </w:rPr>
        <w:t xml:space="preserve"> - </w:t>
      </w:r>
      <w:r w:rsidR="006A485F" w:rsidRPr="006A485F">
        <w:rPr>
          <w:rFonts w:ascii="Times New Roman" w:eastAsia="Times New Roman" w:hAnsi="Times New Roman" w:cs="Times New Roman"/>
        </w:rPr>
        <w:t>Санкт-Петербург. «Дельта»</w:t>
      </w:r>
      <w:r w:rsidR="006A485F" w:rsidRPr="006A485F">
        <w:rPr>
          <w:rFonts w:ascii="Times New Roman" w:hAnsi="Times New Roman" w:cs="Times New Roman"/>
        </w:rPr>
        <w:t>, 1999.</w:t>
      </w:r>
    </w:p>
    <w:p w:rsidR="00D4254A" w:rsidRPr="00F321D5" w:rsidRDefault="006A485F" w:rsidP="00D4254A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3.</w:t>
      </w:r>
      <w:r w:rsidR="00D4254A" w:rsidRPr="00F321D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Проснякова Т.Н. Книги серии «Любимый образ», «Бабочки», «Собачки», «Кошки», «Д</w:t>
      </w:r>
      <w:r w:rsidR="00D4254A" w:rsidRPr="00F321D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</w:t>
      </w:r>
      <w:r w:rsidR="00D4254A" w:rsidRPr="00F321D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ревья». – Самара: Издательский дом «Фёдоров», 2006. </w:t>
      </w:r>
    </w:p>
    <w:p w:rsidR="00D4254A" w:rsidRPr="00F321D5" w:rsidRDefault="006A485F" w:rsidP="00D4254A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 w:rsidR="00D4254A" w:rsidRPr="00F321D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Проснякова Т.Н. Забавные фигурки. Модульное оригами.- М.: АСТ-ПРЕСС КНИГА, 2011.</w:t>
      </w:r>
    </w:p>
    <w:p w:rsidR="006A485F" w:rsidRDefault="006A485F" w:rsidP="006A485F">
      <w:pPr>
        <w:tabs>
          <w:tab w:val="left" w:pos="3555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Интернет-ресурсы</w:t>
      </w:r>
    </w:p>
    <w:p w:rsidR="00D4254A" w:rsidRDefault="006A485F" w:rsidP="00D4254A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</w:t>
      </w:r>
      <w:r w:rsidR="00D4254A" w:rsidRPr="00F321D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Интернет-сайт Страна Мастеров: </w:t>
      </w:r>
      <w:hyperlink r:id="rId7" w:history="1">
        <w:r w:rsidRPr="00247F54">
          <w:rPr>
            <w:rStyle w:val="a9"/>
            <w:rFonts w:ascii="Times New Roman" w:hAnsi="Times New Roman" w:cs="Times New Roman"/>
            <w:bCs/>
            <w:sz w:val="24"/>
            <w:szCs w:val="24"/>
            <w:lang w:val="en-US"/>
          </w:rPr>
          <w:t>http</w:t>
        </w:r>
        <w:r w:rsidRPr="00247F54">
          <w:rPr>
            <w:rStyle w:val="a9"/>
            <w:rFonts w:ascii="Times New Roman" w:hAnsi="Times New Roman" w:cs="Times New Roman"/>
            <w:bCs/>
            <w:sz w:val="24"/>
            <w:szCs w:val="24"/>
          </w:rPr>
          <w:t>://</w:t>
        </w:r>
        <w:r w:rsidRPr="00247F54">
          <w:rPr>
            <w:rStyle w:val="a9"/>
            <w:rFonts w:ascii="Times New Roman" w:hAnsi="Times New Roman" w:cs="Times New Roman"/>
            <w:bCs/>
            <w:sz w:val="24"/>
            <w:szCs w:val="24"/>
            <w:lang w:val="en-US"/>
          </w:rPr>
          <w:t>stranamasterov</w:t>
        </w:r>
        <w:r w:rsidRPr="00247F54">
          <w:rPr>
            <w:rStyle w:val="a9"/>
            <w:rFonts w:ascii="Times New Roman" w:hAnsi="Times New Roman" w:cs="Times New Roman"/>
            <w:bCs/>
            <w:sz w:val="24"/>
            <w:szCs w:val="24"/>
          </w:rPr>
          <w:t>.</w:t>
        </w:r>
        <w:r w:rsidRPr="00247F54">
          <w:rPr>
            <w:rStyle w:val="a9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</w:p>
    <w:p w:rsidR="006A485F" w:rsidRPr="006A485F" w:rsidRDefault="006A485F" w:rsidP="00D4254A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</w:t>
      </w:r>
    </w:p>
    <w:p w:rsidR="00D4254A" w:rsidRPr="00F321D5" w:rsidRDefault="00D4254A" w:rsidP="00D4254A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D4254A" w:rsidRPr="00F321D5" w:rsidRDefault="00D4254A" w:rsidP="00D4254A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254A" w:rsidRPr="00F321D5" w:rsidRDefault="00D4254A"/>
    <w:sectPr w:rsidR="00D4254A" w:rsidRPr="00F321D5" w:rsidSect="00D4254A">
      <w:footerReference w:type="default" r:id="rId8"/>
      <w:pgSz w:w="11909" w:h="16834"/>
      <w:pgMar w:top="1134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C4E" w:rsidRDefault="004E5C4E" w:rsidP="00D4254A">
      <w:pPr>
        <w:spacing w:after="0" w:line="240" w:lineRule="auto"/>
      </w:pPr>
      <w:r>
        <w:separator/>
      </w:r>
    </w:p>
  </w:endnote>
  <w:endnote w:type="continuationSeparator" w:id="1">
    <w:p w:rsidR="004E5C4E" w:rsidRDefault="004E5C4E" w:rsidP="00D42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nnikovaAP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49309"/>
      <w:docPartObj>
        <w:docPartGallery w:val="Page Numbers (Bottom of Page)"/>
        <w:docPartUnique/>
      </w:docPartObj>
    </w:sdtPr>
    <w:sdtContent>
      <w:p w:rsidR="006B11C8" w:rsidRDefault="009755B3">
        <w:pPr>
          <w:pStyle w:val="a7"/>
          <w:jc w:val="right"/>
        </w:pPr>
        <w:fldSimple w:instr=" PAGE   \* MERGEFORMAT ">
          <w:r w:rsidR="00C73609">
            <w:rPr>
              <w:noProof/>
            </w:rPr>
            <w:t>2</w:t>
          </w:r>
        </w:fldSimple>
      </w:p>
    </w:sdtContent>
  </w:sdt>
  <w:p w:rsidR="006B11C8" w:rsidRDefault="006B11C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C4E" w:rsidRDefault="004E5C4E" w:rsidP="00D4254A">
      <w:pPr>
        <w:spacing w:after="0" w:line="240" w:lineRule="auto"/>
      </w:pPr>
      <w:r>
        <w:separator/>
      </w:r>
    </w:p>
  </w:footnote>
  <w:footnote w:type="continuationSeparator" w:id="1">
    <w:p w:rsidR="004E5C4E" w:rsidRDefault="004E5C4E" w:rsidP="00D42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629B0"/>
    <w:multiLevelType w:val="hybridMultilevel"/>
    <w:tmpl w:val="F03269BA"/>
    <w:lvl w:ilvl="0" w:tplc="041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">
    <w:nsid w:val="3A102F5C"/>
    <w:multiLevelType w:val="hybridMultilevel"/>
    <w:tmpl w:val="255C83EC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254A"/>
    <w:rsid w:val="00047714"/>
    <w:rsid w:val="000C6D93"/>
    <w:rsid w:val="001003C0"/>
    <w:rsid w:val="001278FE"/>
    <w:rsid w:val="00143322"/>
    <w:rsid w:val="001C0EFF"/>
    <w:rsid w:val="001E0609"/>
    <w:rsid w:val="00261684"/>
    <w:rsid w:val="002A6944"/>
    <w:rsid w:val="002E5EA9"/>
    <w:rsid w:val="00300CE4"/>
    <w:rsid w:val="003936C3"/>
    <w:rsid w:val="003A2FD2"/>
    <w:rsid w:val="00480F83"/>
    <w:rsid w:val="004D1EE4"/>
    <w:rsid w:val="004E5C4E"/>
    <w:rsid w:val="005672E6"/>
    <w:rsid w:val="00575B64"/>
    <w:rsid w:val="005B03A6"/>
    <w:rsid w:val="005E1216"/>
    <w:rsid w:val="00613CEA"/>
    <w:rsid w:val="0062498B"/>
    <w:rsid w:val="00664054"/>
    <w:rsid w:val="00665452"/>
    <w:rsid w:val="006A485F"/>
    <w:rsid w:val="006B11C8"/>
    <w:rsid w:val="0073061D"/>
    <w:rsid w:val="00765E75"/>
    <w:rsid w:val="007736E4"/>
    <w:rsid w:val="007A0599"/>
    <w:rsid w:val="007D3F93"/>
    <w:rsid w:val="0085338B"/>
    <w:rsid w:val="00854E73"/>
    <w:rsid w:val="008D17AF"/>
    <w:rsid w:val="00906A54"/>
    <w:rsid w:val="00972A21"/>
    <w:rsid w:val="009755B3"/>
    <w:rsid w:val="009B2139"/>
    <w:rsid w:val="00A617FA"/>
    <w:rsid w:val="00A62C6F"/>
    <w:rsid w:val="00AD4C6B"/>
    <w:rsid w:val="00AF48DE"/>
    <w:rsid w:val="00B21400"/>
    <w:rsid w:val="00C114BD"/>
    <w:rsid w:val="00C60EAA"/>
    <w:rsid w:val="00C73609"/>
    <w:rsid w:val="00CA028D"/>
    <w:rsid w:val="00CD24BE"/>
    <w:rsid w:val="00D4254A"/>
    <w:rsid w:val="00D748EB"/>
    <w:rsid w:val="00E6575A"/>
    <w:rsid w:val="00EE3006"/>
    <w:rsid w:val="00F06B60"/>
    <w:rsid w:val="00F2642C"/>
    <w:rsid w:val="00F32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E73"/>
  </w:style>
  <w:style w:type="paragraph" w:styleId="7">
    <w:name w:val="heading 7"/>
    <w:basedOn w:val="a"/>
    <w:next w:val="a"/>
    <w:link w:val="70"/>
    <w:unhideWhenUsed/>
    <w:qFormat/>
    <w:rsid w:val="00D4254A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D4254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Body Text Indent 3"/>
    <w:basedOn w:val="a"/>
    <w:link w:val="30"/>
    <w:unhideWhenUsed/>
    <w:rsid w:val="00D4254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4254A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List Paragraph"/>
    <w:basedOn w:val="a"/>
    <w:uiPriority w:val="34"/>
    <w:qFormat/>
    <w:rsid w:val="00D4254A"/>
    <w:pPr>
      <w:ind w:left="720"/>
      <w:contextualSpacing/>
    </w:pPr>
  </w:style>
  <w:style w:type="table" w:styleId="a4">
    <w:name w:val="Table Grid"/>
    <w:basedOn w:val="a1"/>
    <w:uiPriority w:val="59"/>
    <w:rsid w:val="00D425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42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4254A"/>
  </w:style>
  <w:style w:type="paragraph" w:styleId="a7">
    <w:name w:val="footer"/>
    <w:basedOn w:val="a"/>
    <w:link w:val="a8"/>
    <w:uiPriority w:val="99"/>
    <w:unhideWhenUsed/>
    <w:rsid w:val="00D42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254A"/>
  </w:style>
  <w:style w:type="paragraph" w:customStyle="1" w:styleId="Pa2">
    <w:name w:val="Pa2"/>
    <w:basedOn w:val="a"/>
    <w:next w:val="a"/>
    <w:uiPriority w:val="99"/>
    <w:rsid w:val="007736E4"/>
    <w:pPr>
      <w:autoSpaceDE w:val="0"/>
      <w:autoSpaceDN w:val="0"/>
      <w:adjustRightInd w:val="0"/>
      <w:spacing w:after="0" w:line="221" w:lineRule="atLeast"/>
    </w:pPr>
    <w:rPr>
      <w:rFonts w:ascii="BannikovaAP" w:hAnsi="BannikovaAP"/>
      <w:sz w:val="24"/>
      <w:szCs w:val="24"/>
    </w:rPr>
  </w:style>
  <w:style w:type="paragraph" w:customStyle="1" w:styleId="Pa13">
    <w:name w:val="Pa13"/>
    <w:basedOn w:val="a"/>
    <w:next w:val="a"/>
    <w:uiPriority w:val="99"/>
    <w:rsid w:val="007736E4"/>
    <w:pPr>
      <w:autoSpaceDE w:val="0"/>
      <w:autoSpaceDN w:val="0"/>
      <w:adjustRightInd w:val="0"/>
      <w:spacing w:after="0" w:line="201" w:lineRule="atLeast"/>
    </w:pPr>
    <w:rPr>
      <w:rFonts w:ascii="BannikovaAP" w:hAnsi="BannikovaAP"/>
      <w:sz w:val="24"/>
      <w:szCs w:val="24"/>
    </w:rPr>
  </w:style>
  <w:style w:type="paragraph" w:customStyle="1" w:styleId="Pa14">
    <w:name w:val="Pa14"/>
    <w:basedOn w:val="a"/>
    <w:next w:val="a"/>
    <w:uiPriority w:val="99"/>
    <w:rsid w:val="007736E4"/>
    <w:pPr>
      <w:autoSpaceDE w:val="0"/>
      <w:autoSpaceDN w:val="0"/>
      <w:adjustRightInd w:val="0"/>
      <w:spacing w:after="0" w:line="201" w:lineRule="atLeast"/>
    </w:pPr>
    <w:rPr>
      <w:rFonts w:ascii="BannikovaAP" w:hAnsi="BannikovaAP"/>
      <w:sz w:val="24"/>
      <w:szCs w:val="24"/>
    </w:rPr>
  </w:style>
  <w:style w:type="character" w:styleId="a9">
    <w:name w:val="Hyperlink"/>
    <w:basedOn w:val="a0"/>
    <w:uiPriority w:val="99"/>
    <w:unhideWhenUsed/>
    <w:rsid w:val="006A48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tranamaster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3571</Words>
  <Characters>20361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2012-12-13T02:33:00Z</cp:lastPrinted>
  <dcterms:created xsi:type="dcterms:W3CDTF">2012-12-03T16:51:00Z</dcterms:created>
  <dcterms:modified xsi:type="dcterms:W3CDTF">2013-06-02T03:36:00Z</dcterms:modified>
</cp:coreProperties>
</file>