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53A2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Сценарий утренника, посвященного празднику </w:t>
      </w:r>
    </w:p>
    <w:p w:rsidR="00853A27" w:rsidRDefault="00853A27" w:rsidP="00853A2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53A2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 марта</w:t>
      </w:r>
    </w:p>
    <w:p w:rsidR="00BB341E" w:rsidRPr="00BB341E" w:rsidRDefault="00BB341E" w:rsidP="00853A2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BB341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4 класс</w:t>
      </w: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B815FF" w:rsidRDefault="00B815FF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B815FF" w:rsidRDefault="00B815FF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Default="00853A27" w:rsidP="00853A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96163"/>
          <w:kern w:val="36"/>
          <w:sz w:val="28"/>
          <w:szCs w:val="28"/>
          <w:lang w:eastAsia="ru-RU"/>
        </w:rPr>
      </w:pPr>
    </w:p>
    <w:p w:rsidR="00853A27" w:rsidRPr="00853A27" w:rsidRDefault="00853A27" w:rsidP="00853A2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2013</w:t>
      </w: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113" w:rsidRDefault="006F4113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Действующие лица: ведущий, четыре чтеца (два мальчика и две девочки), 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Звучит праздничная музыка. Мамы и дети рассаживаются по местам. Затем музыка умолкает, и в центр зала выходят Ведущий и четыре чтеца — два мальчика и две д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вочки.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Сегодня прекрасный весенний день,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За окном светит яркое солнышко и звенит капель.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Мы собрали в зале всех своих ребят.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Голоса их звонко, радостно звенят.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Самый лучший праздник света и добра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Праздновать сегодня нам пришла пора.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Дорогие наши мамы!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Поздравляем от души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 праздником весенним самым!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Вечно ваши малыши.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бабулькам-хлопотуньям</w:t>
      </w:r>
      <w:proofErr w:type="spell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сестренкам-хохотуньям...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Посвящаем этот праздник!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День подарков, день цветов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подметенных полов.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Чисто вымытых тарелок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подобных приятных проделок.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4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Пусть погожий день весенний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Превратится в день везенья.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этот день мы будем веселиться,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Песни петь и танцевать.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Ведь не только же маме трудиться,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Мамам надо тоже отдыхать!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Все на свете знают мамы!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Все на свете могут мамы!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Как сварить с изюмом кашу,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Сделать красивую прическу Маше,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Как рубашку папе отутюжить,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Приготовить вкусный ужин...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4 ученик.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Милые, родные, за все спасибо вам!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Хотим мы вам сегодня,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Хотим мы вам сейчас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Рассказать шуточную сказочку...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Но в этой шутке есть намек,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для каждого из нас — урок!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Вы, пожалуйста, не отвлекайтесь,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Вникнуть в тему постарайтесь!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Дети разыгрывают сценку. Папа сидит в кресле с газетой, мама у телефона на стул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чике. Мальчик играет один на полу с кубиками. Раздается телефонный звонок.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берет трубку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Здравствуй, Сонечка, подружка!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Как давно ты не звонила!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Я так по тебе соскучилась!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Совсем ты про меня позабыла!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Может, встретимся на днях,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Поболтаем о делах?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Этих дел у нас немало,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Времени совсем не стало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На друзей и развлеченья!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Как мало придаем мы этому значенья!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Каждый день одно и то же: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Надо ужин приготовить,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Постирать, сварить, зашить.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Оглянешься – жизнь проходит...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это время к маме подходит мальчик с книжкой.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Скучно мне одному играть,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 можешь ли мне сказку почитать?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Ой, сыночек, подожди,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Лучше к папе подойди.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Мальчик охает, пытается взять и посмотреть телефон, но мама легко бьет его по руке и жестом просит его отойти, продолжая разговор.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Что ты? Платье новое купила?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Как люблю я синий цвет!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с разрезом впереди?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Здорово, что не говори!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Кладет трубку.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Мама, не надоело ли тебе у телефона стоять?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 лучше ли в игру нам вместе поиграть?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Ах, сыночек, у меня дела.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Побежала я стирать,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 потом готовить ужин.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Вон сидит на кресле папа,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Попроси его сыграть!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Убегает из зала.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Мальчик подходит к папе и дергает его за рукав.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Папа, папа, ну хватит читать,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Ты давно обещал со мной поиграть.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кино и зоопарк сводить,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Мороженое вкусное купить...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Папа.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Подожди еще немного,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 меня срочные дела.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Сегодня будет классное кино,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 видел я его давно.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Убегая.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 гулять... Об этом, кстати,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Попроси сестренку Настю.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Настя сидит перед зеркалом и красится.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Настя, а не сходишь ли со мною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Ты сегодня погулять?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А, может быть, поможешь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Мне катер военный дорисовать?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Настя.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Ну, вот еще, придумал тоже!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Мне сегодня очень рано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лицее надо быть,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Скоро лекция начнется,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Ой, пора уж выходить.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Убегает из зала. Мальчик остается один, он в недоумении пожимает плечами.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Ну вот, опять остался я один.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Что же делать мне? Не знаю.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 меня есть предложение.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Чем одному сидеть скучать,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 лучше ли тебе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Новую маму поискать?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Мальчик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думает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Хорошая мысль!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Сейчас я и начну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Маму новую искать.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Тогда тебе в гости надо к нам.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Посмотри, сколько у нас собралось будущих мам.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Все нарядны и красивы.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Выбирай лишь, не ленись.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Только для начала, какой должна быть мама,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Ты для себя определись.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 новой мамой я совсем не буду скучать.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Будет мы с ней петь, играть и танцевать.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Вот сейчас наши девочки покажут тебе, как они могут танцевать.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Звучит веселая современная музыка. Девочки танцуют. В конце танца все рассажив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ются по местам.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мальчику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). А еще что должна уметь твоя мама?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Конечно же, вкусно готовить — котлеты, борщи, винегреты.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Обращается.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 А вы умеете делать все это?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Сейчас и проверим.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Обращается к девочкам.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 А скажите-ка мне, будущие мамы, что нужно сделать перед тем, как начать варить кашу. 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Девочки отвечают.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 Правильно — приготовить крупу. Давайте посмотрим, на что способны наши Золу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ки.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Ведущий проводит игру «Золушка». В четырех тарелках смешаны фасоль, горох, рис, косточки от вишни или абрикоса. «Золушкам» необходимо как можно быстрее рассо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тировать все компоненты по стаканчикам. Побеждает тот, кто справится с заданием первым.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Ну вот, крупа приготовлена. Можно и кашу варить.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центр комнаты выходят две девочки. Они поют «Песенку про манную кашу» и же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тами показывают, как нужно варить кашу. После исполнения песни они протягивают мальчику ложку (как будто бы с кашей).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853A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пробует кашу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Вкусная каша,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Комочков в ней нет.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Но я не хочу кашу есть на обед!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нужна тебе мама-модель?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Высокая, стройная, словно газель.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Она не готовит, не шьет, не стирает,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 новые платья весь день примеряет.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«Показ моделей». Звучит музыка. Выходят 3—4 девочки, демонстрирующие наряды.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девочка.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 журналам заграничным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Выбирали мы наряды.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платьях этих необычных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Мы красивы, как морские наяды.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девочка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Красивая мама — просто класс,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Что ни день — то новых платьев показ.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Поездки заграничные, туфельки отличные....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Все хорошо, но такая мама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За границей будет жить,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 мне опять скучать,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Опять без мамы быть?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Тогда маму-художника тебе предложу,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Рисует красиво, честно скажу!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Проводится конкурс «Кто быстрей нарисует маму?». Выносятся 6 мольбертов. На них прикреплена бумага. Задача девочек: как можно быстрее и лучше нарисовать своих мам. По окончании праздника рисунки дарятся мамам и бабушкам.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 Мама-художник – это неплохо. Но, может быть, что-нибудь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повеселей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дете?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Ведущий проводит конкурс «Хохотунья». Принимает участие любое количество дев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чек. Все участницы игры, если это свободная площадка, образуют большой круг. В центре — водящий с платочком в руках. Он кидает платочек вверх. Пока он летит до земли, все громко смеются, платочек на земле — все утихают. С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смешливых берется фант — песня, стих и т.д.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Какую же тебе еще маму надо?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внимательную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надо,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Чтобы слушать была рада.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Выходят 3—4 девочки. Рассказывают юмористические стихи и небылицы, выученные заранее.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А какие еще бывают мамы?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Есть конструктор, кладовщица,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Есть маляр и продавщица.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Учитель, врач...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Нет, не надо! Я здоров,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Обойдусь без докторов.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Тогда бабуля — просто клад,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Воспитала сто внучат.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Все поют «Песенку о бабушке».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С бабушкой, конечно, хорошо, только с мамой лучше.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 А не хочешь маму из цыган?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Научит тебя гадать, песни петь,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И спать у костра, и браслетами звенеть.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Девочки исполняют «Цыганский танец».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Нет! Не хочу я кочевать,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 хочу домой опять!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Убегает из зала. Выходит Мама и садится в кресло.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Чей-то голос слышу я. (</w:t>
      </w:r>
      <w:r w:rsidRPr="00853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сын.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 ты потерялся, радость моя?!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сыночек, бегал где? (</w:t>
      </w:r>
      <w:r w:rsidRPr="00853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Обнимает его.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скучала по тебе.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папа скучал, и сестренка,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Думали, потеряли мы ребенка.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Мальчик.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Мам, я сейчас...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53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Прикладывает палец к губам.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Открою я вам один секрет.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дороже мамы нет!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ее не променяю я,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— ее, она — моя.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старались не напрасно,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закончилось прекрасно!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Спасибо вам!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Поздравляйте ваших мам!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Ведущий проводит конкурс «Каждый по-своему маму поздравит». Поздравления н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чинаются со слов: «Я люблю свою маму и хочу ей пожелать...». Ученики зачитывают свои варианты поздравлений.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сегодня мы поздравляем не только мам, но и одноклассниц. Наши мальчики приготовили для них необычный подарок. Они принесли с собой на праз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большое сердце (</w:t>
      </w:r>
      <w:r w:rsidRPr="00853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изготовленное из бумаги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котором написали дружескую или приятную фразу в адрес своей соседки по парте.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Адресата поздравления можно также выбрать с помощью жеребьевки. Учительница должна заранее, за несколько дней до праздника, написать на листах имена девочек и сложить их, чтобы каждый из мальчиков мог вытянуть жребий с женским именем. Каждый из мальчиков выходит в центр класса со своим сердцем и зачитывает друж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скую или приятную фразу в адрес девочки. Например: «Мне очень нравится Маша, 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потому что она всегда улыбается», «С Юлей всегда интересно разговаривать», «Катя — очень хорошая девочка, она всегда готова прийти на помощь» и т.д. Данный ко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курс можно провести и в виде экспромта. Ведущий прикрепляет к доске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большое сердце, вырезанное из картона и предлагает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мальчикам написать про каждую девочку что-нибудь хорошее.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Мамам и девочкам-одноклассницам мальчики посвящают свои озорные частушки...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Мальчики исполняют частушки.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вместе.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без частушки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никакой.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частушки-хохотушки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со всей душой!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споем.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Восьмым Марта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привет большой вам шлем.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поздравить вас,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подружки!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сейчас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Мальчишечьи</w:t>
      </w:r>
      <w:proofErr w:type="gramEnd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частушки!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я так старался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Свету не глядел.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удержался —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Дернуть за косу хотел.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мы задиры,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верьте никогда!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командиры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девочки всегда!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начистить раз в году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 сковороду,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четыре дня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могли отмыть меня!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кухне веник я нашел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квартиру всю подмел.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осталось от него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соломинки всего!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ученик.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пол натер до блеска,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винегрет.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Ищет мама — что же делать?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работы нет.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вместе.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петь кончаем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вам обещаем: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вас всегда во всем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Ведущий.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проведем веселую эстафету для девочек. В ней могут пр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участие все желающие.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Ведущий жеребьевкой выбирает две команды девочек.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В эстафету включаются следующие конкурсы: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53A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Бабя</w:t>
      </w:r>
      <w:proofErr w:type="spellEnd"/>
      <w:r w:rsidRPr="00853A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Яга»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. В качестве ступы используется пустое ведро, в качестве метлы – швабра. Участница встает одной ногой в ведро, другая остается на полу. Одной рукой она де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жит ведро за ручку, а в другой руке – швабру. В таком положении она должна пройти всю дистанцию и передать ступу и метлу следующей участнице.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«Девица-красавица»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. К доске прикреплено два листа бумаги. На каждом из них н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рисован овал. Каждой команде участниц выдается набор ярких маркеров, цветных к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рандашей, губная помада. За условленное время (например, за 5 минут) девочки должны нарисовать лицо, украсив его модным макияжем. Побеждает команда, которая лучше справилась с заданием.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«Ромашковое поле»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. Команды участниц выстраиваются в две колонки. Девочки, стоящие впереди, получают по две бумажные ромашки. По сигналу, возвещающему о начале игры, они должны добраться от старта до финиша следующим образом: наст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пив на одну ромашку, положить перед собой вторую; наступив на вторую, обернуться, взять ромашку, которая осталась сзади, и положить ее перед собой. Таким образом продвигаться до финиша. Затем хлопнуть рукой о стенку и бежать обратно, чтобы п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редать </w:t>
      </w:r>
      <w:proofErr w:type="gramStart"/>
      <w:r w:rsidRPr="00853A27">
        <w:rPr>
          <w:rFonts w:ascii="Times New Roman" w:hAnsi="Times New Roman" w:cs="Times New Roman"/>
          <w:sz w:val="28"/>
          <w:szCs w:val="28"/>
          <w:lang w:eastAsia="ru-RU"/>
        </w:rPr>
        <w:t>ромашки</w:t>
      </w:r>
      <w:proofErr w:type="gramEnd"/>
      <w:r w:rsidRPr="00853A2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следующей участнице. Побеждает команда, справившаяся с заданием быстрее.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чтец.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Заявляем без прикрас: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— самый-самый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</w:t>
      </w:r>
      <w:proofErr w:type="gramEnd"/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нас!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чтец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день любви и ласки,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который на века.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— как день из сказки,</w:t>
      </w:r>
    </w:p>
    <w:p w:rsidR="00853A27" w:rsidRPr="00853A27" w:rsidRDefault="00853A27" w:rsidP="00853A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пока!</w:t>
      </w:r>
    </w:p>
    <w:p w:rsidR="00853A27" w:rsidRPr="00853A27" w:rsidRDefault="00853A2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A27">
        <w:rPr>
          <w:rFonts w:ascii="Times New Roman" w:hAnsi="Times New Roman" w:cs="Times New Roman"/>
          <w:sz w:val="28"/>
          <w:szCs w:val="28"/>
          <w:lang w:eastAsia="ru-RU"/>
        </w:rPr>
        <w:t>Праздник завершается чаепитием и веселыми играми.</w:t>
      </w:r>
    </w:p>
    <w:p w:rsidR="009F44F7" w:rsidRPr="00853A27" w:rsidRDefault="009F44F7" w:rsidP="0085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4F7" w:rsidRPr="00853A27" w:rsidSect="00853A27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53A27"/>
    <w:rsid w:val="00020FCF"/>
    <w:rsid w:val="006B6977"/>
    <w:rsid w:val="006F4113"/>
    <w:rsid w:val="00853A27"/>
    <w:rsid w:val="009F44F7"/>
    <w:rsid w:val="00B815FF"/>
    <w:rsid w:val="00BB341E"/>
    <w:rsid w:val="00DD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7"/>
  </w:style>
  <w:style w:type="paragraph" w:styleId="1">
    <w:name w:val="heading 1"/>
    <w:basedOn w:val="a"/>
    <w:link w:val="10"/>
    <w:uiPriority w:val="9"/>
    <w:qFormat/>
    <w:rsid w:val="00853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A27"/>
  </w:style>
  <w:style w:type="character" w:styleId="a4">
    <w:name w:val="Emphasis"/>
    <w:basedOn w:val="a0"/>
    <w:uiPriority w:val="20"/>
    <w:qFormat/>
    <w:rsid w:val="00853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733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3375402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0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4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03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4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77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68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4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30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60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85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36073973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29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4902977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4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99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0007396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19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53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015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72984026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897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02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1610734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1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42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9804476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4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46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76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5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68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59935226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75911534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7619564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5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524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15167216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4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49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05161694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955241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715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9205446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6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52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31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99957676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46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542628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26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3576744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31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98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949049850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71993943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48740514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0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04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3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37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2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28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51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1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6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72148924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56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Admin</cp:lastModifiedBy>
  <cp:revision>5</cp:revision>
  <dcterms:created xsi:type="dcterms:W3CDTF">2013-06-25T06:40:00Z</dcterms:created>
  <dcterms:modified xsi:type="dcterms:W3CDTF">2014-11-19T03:31:00Z</dcterms:modified>
</cp:coreProperties>
</file>