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27" w:rsidRDefault="004A5A27" w:rsidP="004A5A27">
      <w:pPr>
        <w:shd w:val="clear" w:color="auto" w:fill="FFFFFF"/>
        <w:ind w:right="29"/>
        <w:rPr>
          <w:b/>
          <w:spacing w:val="-6"/>
          <w:sz w:val="28"/>
          <w:szCs w:val="28"/>
          <w:u w:val="single"/>
        </w:rPr>
      </w:pPr>
    </w:p>
    <w:p w:rsidR="004A5A27" w:rsidRPr="00580F2B" w:rsidRDefault="004A5A27" w:rsidP="004A5A27">
      <w:pPr>
        <w:pStyle w:val="ac"/>
      </w:pPr>
      <w:r w:rsidRPr="00580F2B">
        <w:t xml:space="preserve">ДЖАНКОЙСКАЯ ОБЩЕОБРАЗОВАТЕЛЬНАЯ </w:t>
      </w:r>
      <w:proofErr w:type="gramStart"/>
      <w:r w:rsidRPr="00580F2B">
        <w:t>ШКОЛА  I</w:t>
      </w:r>
      <w:proofErr w:type="gramEnd"/>
      <w:r w:rsidRPr="00580F2B">
        <w:t xml:space="preserve"> – III СТУПЕНЕЙ № 8</w:t>
      </w:r>
    </w:p>
    <w:p w:rsidR="004A5A27" w:rsidRPr="00580F2B" w:rsidRDefault="004A5A27" w:rsidP="004A5A27">
      <w:pPr>
        <w:pStyle w:val="ac"/>
      </w:pPr>
      <w:r w:rsidRPr="00580F2B">
        <w:t>ДЖАНКОЙСКОГО ГОРОДСКОГО СОВЕТА РЕСПУБЛИКИ КРЫМ</w:t>
      </w:r>
    </w:p>
    <w:p w:rsidR="004A5A27" w:rsidRPr="00580F2B" w:rsidRDefault="004A5A27" w:rsidP="004A5A27">
      <w:pPr>
        <w:pStyle w:val="ac"/>
        <w:rPr>
          <w:highlight w:val="yellow"/>
        </w:rPr>
      </w:pPr>
    </w:p>
    <w:p w:rsidR="004A5A27" w:rsidRPr="00580F2B" w:rsidRDefault="004A5A27" w:rsidP="004A5A27">
      <w:pPr>
        <w:pStyle w:val="ac"/>
        <w:jc w:val="left"/>
        <w:rPr>
          <w:highlight w:val="yellow"/>
        </w:rPr>
      </w:pPr>
    </w:p>
    <w:tbl>
      <w:tblPr>
        <w:tblW w:w="154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4"/>
        <w:gridCol w:w="5267"/>
        <w:gridCol w:w="4364"/>
      </w:tblGrid>
      <w:tr w:rsidR="004A5A27" w:rsidRPr="00580F2B" w:rsidTr="00D6236F">
        <w:trPr>
          <w:trHeight w:val="2074"/>
        </w:trPr>
        <w:tc>
          <w:tcPr>
            <w:tcW w:w="5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A27" w:rsidRPr="00E8617A" w:rsidRDefault="004A5A27" w:rsidP="00D6236F">
            <w:pPr>
              <w:pStyle w:val="ac"/>
              <w:jc w:val="left"/>
              <w:rPr>
                <w:rFonts w:eastAsia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A5A27" w:rsidRDefault="004A5A27" w:rsidP="004A5A2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95pt;margin-top:2.6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" stroked="f">
                      <v:fill opacity="0"/>
                      <v:path arrowok="t"/>
                      <v:textbox inset="0,0,0,0">
                        <w:txbxContent>
                          <w:p w:rsidR="004A5A27" w:rsidRDefault="004A5A27" w:rsidP="004A5A27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  <w:r w:rsidRPr="00E8617A">
              <w:rPr>
                <w:b/>
              </w:rPr>
              <w:t>РАССМОТРЕНО</w:t>
            </w:r>
          </w:p>
          <w:p w:rsidR="004A5A27" w:rsidRPr="00E8617A" w:rsidRDefault="004A5A27" w:rsidP="00D6236F">
            <w:pPr>
              <w:pStyle w:val="ac"/>
              <w:jc w:val="left"/>
            </w:pPr>
            <w:r w:rsidRPr="00E8617A">
              <w:t>на заседании МО учителей</w:t>
            </w:r>
          </w:p>
          <w:p w:rsidR="004A5A27" w:rsidRPr="00E8617A" w:rsidRDefault="004A5A27" w:rsidP="00D6236F">
            <w:pPr>
              <w:pStyle w:val="ac"/>
              <w:jc w:val="left"/>
            </w:pPr>
            <w:r w:rsidRPr="00E8617A">
              <w:t>начальных классов</w:t>
            </w:r>
          </w:p>
          <w:p w:rsidR="004A5A27" w:rsidRPr="00E8617A" w:rsidRDefault="004A5A27" w:rsidP="00D6236F">
            <w:pPr>
              <w:pStyle w:val="ac"/>
              <w:jc w:val="left"/>
            </w:pPr>
            <w:r w:rsidRPr="00E8617A">
              <w:t>Протокол от «_</w:t>
            </w:r>
            <w:proofErr w:type="gramStart"/>
            <w:r w:rsidRPr="00E8617A">
              <w:t>_</w:t>
            </w:r>
            <w:r>
              <w:t xml:space="preserve"> </w:t>
            </w:r>
            <w:r w:rsidRPr="00E8617A">
              <w:t xml:space="preserve"> »</w:t>
            </w:r>
            <w:proofErr w:type="gramEnd"/>
            <w:r w:rsidRPr="00E8617A">
              <w:t xml:space="preserve"> _________   2014г.      № _____</w:t>
            </w:r>
          </w:p>
          <w:p w:rsidR="004A5A27" w:rsidRPr="00E8617A" w:rsidRDefault="004A5A27" w:rsidP="00D6236F">
            <w:pPr>
              <w:pStyle w:val="ac"/>
              <w:jc w:val="left"/>
            </w:pPr>
            <w:r>
              <w:t>Руководитель</w:t>
            </w:r>
            <w:r w:rsidRPr="00E8617A">
              <w:t xml:space="preserve"> МО</w:t>
            </w:r>
            <w:r>
              <w:t>_______________</w:t>
            </w:r>
            <w:r w:rsidRPr="00E8617A">
              <w:t xml:space="preserve"> </w:t>
            </w:r>
            <w:proofErr w:type="spellStart"/>
            <w:r w:rsidRPr="00E8617A">
              <w:t>Тютюнник</w:t>
            </w:r>
            <w:proofErr w:type="spellEnd"/>
            <w:r w:rsidRPr="00E8617A">
              <w:t xml:space="preserve"> Е.В.</w:t>
            </w:r>
          </w:p>
          <w:p w:rsidR="004A5A27" w:rsidRPr="00E8617A" w:rsidRDefault="004A5A27" w:rsidP="00D6236F">
            <w:pPr>
              <w:pStyle w:val="ac"/>
              <w:jc w:val="left"/>
              <w:rPr>
                <w:rFonts w:eastAsia="Calibri"/>
              </w:rPr>
            </w:pP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A27" w:rsidRPr="00E8617A" w:rsidRDefault="004A5A27" w:rsidP="00D6236F">
            <w:pPr>
              <w:pStyle w:val="ac"/>
              <w:jc w:val="left"/>
              <w:rPr>
                <w:rFonts w:eastAsia="Calibri"/>
                <w:b/>
              </w:rPr>
            </w:pPr>
            <w:r w:rsidRPr="00E8617A">
              <w:rPr>
                <w:b/>
              </w:rPr>
              <w:t>СОГЛАСОВАНО</w:t>
            </w:r>
          </w:p>
          <w:p w:rsidR="004A5A27" w:rsidRPr="00E8617A" w:rsidRDefault="004A5A27" w:rsidP="00D6236F">
            <w:pPr>
              <w:pStyle w:val="ac"/>
              <w:jc w:val="left"/>
            </w:pPr>
            <w:r w:rsidRPr="00E8617A">
              <w:t>Заместитель директора по УВР</w:t>
            </w:r>
          </w:p>
          <w:p w:rsidR="004A5A27" w:rsidRPr="00E8617A" w:rsidRDefault="004A5A27" w:rsidP="00D6236F">
            <w:pPr>
              <w:pStyle w:val="ac"/>
              <w:jc w:val="left"/>
            </w:pPr>
            <w:r>
              <w:t>_____________________</w:t>
            </w:r>
            <w:r w:rsidRPr="00E8617A">
              <w:t xml:space="preserve">Королёва </w:t>
            </w:r>
            <w:proofErr w:type="gramStart"/>
            <w:r w:rsidRPr="00E8617A">
              <w:t>Е,А</w:t>
            </w:r>
            <w:proofErr w:type="gramEnd"/>
            <w:r w:rsidRPr="00E8617A">
              <w:t>,</w:t>
            </w:r>
          </w:p>
          <w:p w:rsidR="004A5A27" w:rsidRPr="00E8617A" w:rsidRDefault="004A5A27" w:rsidP="00D6236F">
            <w:pPr>
              <w:pStyle w:val="ac"/>
              <w:jc w:val="left"/>
            </w:pPr>
          </w:p>
          <w:p w:rsidR="004A5A27" w:rsidRPr="00E8617A" w:rsidRDefault="004A5A27" w:rsidP="00D6236F">
            <w:pPr>
              <w:pStyle w:val="ac"/>
              <w:jc w:val="left"/>
            </w:pPr>
            <w:r w:rsidRPr="00E8617A">
              <w:t xml:space="preserve">«   </w:t>
            </w:r>
            <w:r>
              <w:t xml:space="preserve">  </w:t>
            </w:r>
            <w:r w:rsidRPr="00E8617A">
              <w:t>»__________</w:t>
            </w:r>
            <w:r>
              <w:t>__</w:t>
            </w:r>
            <w:r w:rsidRPr="00E8617A">
              <w:t>2014г.</w:t>
            </w:r>
          </w:p>
          <w:p w:rsidR="004A5A27" w:rsidRPr="00E8617A" w:rsidRDefault="004A5A27" w:rsidP="00D6236F">
            <w:pPr>
              <w:pStyle w:val="ac"/>
              <w:jc w:val="left"/>
              <w:rPr>
                <w:rFonts w:eastAsia="Calibri"/>
              </w:rPr>
            </w:pP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A27" w:rsidRPr="00E8617A" w:rsidRDefault="004A5A27" w:rsidP="00D6236F">
            <w:pPr>
              <w:pStyle w:val="ac"/>
              <w:jc w:val="left"/>
              <w:rPr>
                <w:rFonts w:eastAsia="Calibri"/>
                <w:b/>
              </w:rPr>
            </w:pPr>
            <w:r w:rsidRPr="00E8617A">
              <w:rPr>
                <w:b/>
              </w:rPr>
              <w:t>УТВЕРЖДЕНО</w:t>
            </w:r>
          </w:p>
          <w:p w:rsidR="004A5A27" w:rsidRPr="00E8617A" w:rsidRDefault="004A5A27" w:rsidP="00D6236F">
            <w:pPr>
              <w:pStyle w:val="ac"/>
              <w:jc w:val="left"/>
            </w:pPr>
            <w:r>
              <w:t xml:space="preserve">приказ № _____от </w:t>
            </w:r>
            <w:proofErr w:type="gramStart"/>
            <w:r>
              <w:t xml:space="preserve">«  </w:t>
            </w:r>
            <w:proofErr w:type="gramEnd"/>
            <w:r>
              <w:t xml:space="preserve">  </w:t>
            </w:r>
            <w:r w:rsidRPr="00E8617A">
              <w:t>» ____</w:t>
            </w:r>
            <w:r>
              <w:t>__</w:t>
            </w:r>
            <w:r w:rsidRPr="00E8617A">
              <w:t xml:space="preserve"> </w:t>
            </w:r>
            <w:r>
              <w:t xml:space="preserve">   </w:t>
            </w:r>
            <w:r w:rsidRPr="00E8617A">
              <w:t>2014г.</w:t>
            </w:r>
          </w:p>
          <w:p w:rsidR="004A5A27" w:rsidRPr="00E8617A" w:rsidRDefault="004A5A27" w:rsidP="00D6236F">
            <w:pPr>
              <w:pStyle w:val="ac"/>
              <w:jc w:val="left"/>
            </w:pPr>
            <w:r w:rsidRPr="00E8617A">
              <w:t xml:space="preserve">ДИРЕКТОР </w:t>
            </w:r>
            <w:r>
              <w:t xml:space="preserve">_________ </w:t>
            </w:r>
            <w:proofErr w:type="spellStart"/>
            <w:r w:rsidRPr="00E8617A">
              <w:t>Замирская</w:t>
            </w:r>
            <w:proofErr w:type="spellEnd"/>
            <w:r w:rsidRPr="00E8617A">
              <w:t xml:space="preserve"> В.И.</w:t>
            </w:r>
          </w:p>
          <w:p w:rsidR="004A5A27" w:rsidRPr="00E8617A" w:rsidRDefault="004A5A27" w:rsidP="00D6236F">
            <w:pPr>
              <w:pStyle w:val="ac"/>
              <w:jc w:val="left"/>
            </w:pPr>
          </w:p>
          <w:p w:rsidR="004A5A27" w:rsidRPr="00E8617A" w:rsidRDefault="004A5A27" w:rsidP="00D6236F">
            <w:pPr>
              <w:pStyle w:val="ac"/>
              <w:jc w:val="left"/>
            </w:pPr>
          </w:p>
          <w:p w:rsidR="004A5A27" w:rsidRPr="00E8617A" w:rsidRDefault="004A5A27" w:rsidP="00D6236F">
            <w:pPr>
              <w:pStyle w:val="ac"/>
              <w:jc w:val="left"/>
              <w:rPr>
                <w:rFonts w:eastAsia="Calibri"/>
              </w:rPr>
            </w:pPr>
          </w:p>
        </w:tc>
      </w:tr>
    </w:tbl>
    <w:p w:rsidR="004A5A27" w:rsidRDefault="004A5A27" w:rsidP="004A5A27">
      <w:pPr>
        <w:pStyle w:val="ac"/>
        <w:rPr>
          <w:b/>
        </w:rPr>
      </w:pPr>
      <w:r w:rsidRPr="00E8617A">
        <w:rPr>
          <w:b/>
        </w:rPr>
        <w:t>РАБОЧАЯ ПРОГРАММА</w:t>
      </w:r>
    </w:p>
    <w:p w:rsidR="004A5A27" w:rsidRPr="00482B27" w:rsidRDefault="004A5A27" w:rsidP="004A5A27">
      <w:pPr>
        <w:jc w:val="center"/>
      </w:pPr>
      <w:r>
        <w:t>по внеурочной деятельности</w:t>
      </w:r>
    </w:p>
    <w:p w:rsidR="004A5A27" w:rsidRPr="00482B27" w:rsidRDefault="004A5A27" w:rsidP="004A5A27">
      <w:pPr>
        <w:pStyle w:val="ac"/>
        <w:rPr>
          <w:b/>
        </w:rPr>
      </w:pPr>
      <w:r>
        <w:rPr>
          <w:b/>
        </w:rPr>
        <w:t>«Занимательная грамматика</w:t>
      </w:r>
      <w:r w:rsidRPr="00482B27">
        <w:rPr>
          <w:b/>
        </w:rPr>
        <w:t>»</w:t>
      </w:r>
    </w:p>
    <w:p w:rsidR="004A5A27" w:rsidRPr="007F03E0" w:rsidRDefault="004A5A27" w:rsidP="004A5A27">
      <w:pPr>
        <w:pStyle w:val="ac"/>
      </w:pPr>
      <w:r>
        <w:t>для    3 – Б</w:t>
      </w:r>
      <w:r w:rsidRPr="00580F2B">
        <w:t xml:space="preserve"> </w:t>
      </w:r>
      <w:r w:rsidRPr="00580F2B">
        <w:rPr>
          <w:b/>
        </w:rPr>
        <w:t xml:space="preserve"> </w:t>
      </w:r>
      <w:r w:rsidRPr="007F03E0">
        <w:t xml:space="preserve"> класса</w:t>
      </w:r>
    </w:p>
    <w:p w:rsidR="004A5A27" w:rsidRDefault="004A5A27" w:rsidP="004A5A27">
      <w:pPr>
        <w:pStyle w:val="ac"/>
      </w:pPr>
      <w:r>
        <w:t>направление «обще интеллектуальное»</w:t>
      </w:r>
    </w:p>
    <w:p w:rsidR="004A5A27" w:rsidRDefault="004A5A27" w:rsidP="004A5A27">
      <w:pPr>
        <w:pStyle w:val="ac"/>
      </w:pPr>
      <w:r>
        <w:t>Количество часов: 34</w:t>
      </w:r>
      <w:r w:rsidRPr="00580F2B">
        <w:t xml:space="preserve"> часа в год по 1 часу в неделю (3</w:t>
      </w:r>
      <w:r>
        <w:t>4</w:t>
      </w:r>
      <w:r w:rsidRPr="00580F2B">
        <w:t xml:space="preserve"> недели).</w:t>
      </w:r>
    </w:p>
    <w:p w:rsidR="004A5A27" w:rsidRPr="00482B27" w:rsidRDefault="004A5A27" w:rsidP="004A5A27"/>
    <w:p w:rsidR="004A5A27" w:rsidRPr="007F03E0" w:rsidRDefault="004A5A27" w:rsidP="004A5A27">
      <w:pPr>
        <w:pStyle w:val="ac"/>
      </w:pPr>
      <w:r>
        <w:tab/>
        <w:t>Срок реализации 2014-2015</w:t>
      </w:r>
      <w:r w:rsidRPr="007F03E0">
        <w:t xml:space="preserve"> учебный год.</w:t>
      </w:r>
    </w:p>
    <w:p w:rsidR="004A5A27" w:rsidRDefault="004A5A27" w:rsidP="004A5A27">
      <w:pPr>
        <w:pStyle w:val="ac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4A5A27" w:rsidRDefault="004A5A27" w:rsidP="004A5A27">
      <w:pPr>
        <w:pStyle w:val="ac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4A5A27" w:rsidRPr="00EA0F53" w:rsidRDefault="004A5A27" w:rsidP="004A5A27">
      <w:pPr>
        <w:pStyle w:val="ac"/>
        <w:rPr>
          <w:b/>
          <w:lang w:val="uk-UA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580F2B">
        <w:rPr>
          <w:b/>
        </w:rPr>
        <w:t>Составитель: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Рябоконь</w:t>
      </w:r>
      <w:proofErr w:type="spellEnd"/>
      <w:r>
        <w:rPr>
          <w:lang w:val="uk-UA"/>
        </w:rPr>
        <w:t xml:space="preserve"> Н.Е.</w:t>
      </w:r>
    </w:p>
    <w:p w:rsidR="004A5A27" w:rsidRPr="00580F2B" w:rsidRDefault="004A5A27" w:rsidP="004A5A27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580F2B">
        <w:t>учитель начальных классов,</w:t>
      </w:r>
    </w:p>
    <w:p w:rsidR="004A5A27" w:rsidRPr="00580F2B" w:rsidRDefault="004A5A27" w:rsidP="004A5A27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специалист второй</w:t>
      </w:r>
      <w:r w:rsidRPr="00580F2B">
        <w:t xml:space="preserve"> категории</w:t>
      </w:r>
    </w:p>
    <w:p w:rsidR="004A5A27" w:rsidRDefault="004A5A27" w:rsidP="004A5A27">
      <w:pPr>
        <w:pStyle w:val="ac"/>
      </w:pPr>
      <w:r w:rsidRPr="007F03E0">
        <w:t>г. Джанкой, 2014</w:t>
      </w:r>
    </w:p>
    <w:p w:rsidR="004863BB" w:rsidRPr="00273110" w:rsidRDefault="004863BB" w:rsidP="004863BB">
      <w:pPr>
        <w:pStyle w:val="a4"/>
        <w:rPr>
          <w:color w:val="262626"/>
        </w:rPr>
      </w:pP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  <w:jc w:val="center"/>
        <w:rPr>
          <w:b/>
          <w:bCs/>
        </w:rPr>
      </w:pPr>
      <w:r w:rsidRPr="00273110">
        <w:rPr>
          <w:b/>
          <w:bCs/>
        </w:rPr>
        <w:t>Пояснительная записка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jc w:val="both"/>
      </w:pPr>
      <w:r w:rsidRPr="00273110">
        <w:t xml:space="preserve">          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4863BB" w:rsidRPr="00273110" w:rsidRDefault="004863BB" w:rsidP="004863BB">
      <w:pPr>
        <w:pStyle w:val="a9"/>
        <w:tabs>
          <w:tab w:val="left" w:pos="2632"/>
        </w:tabs>
        <w:spacing w:before="120" w:beforeAutospacing="0" w:line="276" w:lineRule="auto"/>
        <w:ind w:firstLine="624"/>
        <w:jc w:val="both"/>
      </w:pPr>
      <w:r w:rsidRPr="00273110"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по кружку “</w:t>
      </w:r>
      <w:r w:rsidR="004A5A27">
        <w:t>Занимательная грамматика</w:t>
      </w:r>
      <w:r w:rsidRPr="00273110">
        <w:t>”.</w:t>
      </w:r>
    </w:p>
    <w:p w:rsidR="004863BB" w:rsidRPr="00273110" w:rsidRDefault="004863BB" w:rsidP="004863BB">
      <w:pPr>
        <w:pStyle w:val="a9"/>
        <w:tabs>
          <w:tab w:val="left" w:pos="2632"/>
        </w:tabs>
        <w:spacing w:before="120" w:beforeAutospacing="0" w:line="276" w:lineRule="auto"/>
        <w:ind w:firstLine="540"/>
        <w:jc w:val="both"/>
      </w:pPr>
      <w:r w:rsidRPr="00273110"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</w:pPr>
      <w:r w:rsidRPr="00273110"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</w:t>
      </w:r>
      <w:r w:rsidR="004A5A27">
        <w:t>Занимательная грамматика</w:t>
      </w:r>
      <w:r w:rsidRPr="00273110">
        <w:t>” должно пробуждать у учащихся стремление расширять свои знания по русскому языку, совершенствовать свою речь.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</w:pPr>
      <w:r w:rsidRPr="00273110"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занятиях “</w:t>
      </w:r>
      <w:r w:rsidR="004A5A27">
        <w:t>Занимательная грамматика</w:t>
      </w:r>
      <w:r w:rsidRPr="00273110">
        <w:t>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</w:pPr>
      <w:r w:rsidRPr="00273110">
        <w:t xml:space="preserve"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</w:t>
      </w:r>
      <w:r w:rsidRPr="00273110">
        <w:lastRenderedPageBreak/>
        <w:t>занятиях. Кроме того, курс “Занимательная грамматика” позволяет работать не только над фонемами, частями речи, но и развитием правильной речи.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</w:pPr>
      <w:r w:rsidRPr="00273110">
        <w:t>Содержание и методы обучения “</w:t>
      </w:r>
      <w:r w:rsidR="004A5A27">
        <w:t>Занимательная грамматика</w:t>
      </w:r>
      <w:r w:rsidRPr="00273110">
        <w:t>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</w:pPr>
      <w:r w:rsidRPr="00273110"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</w:pPr>
      <w:r w:rsidRPr="00273110">
        <w:t xml:space="preserve">Необходимость разработанного нами факультативного курса заключается в желании детей узнать нечто новое о русском языке. 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center"/>
        <w:rPr>
          <w:b/>
          <w:bCs/>
        </w:rPr>
      </w:pPr>
      <w:r w:rsidRPr="00273110">
        <w:rPr>
          <w:b/>
          <w:bCs/>
        </w:rPr>
        <w:t>Цель и задачи курса.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</w:pPr>
      <w:r w:rsidRPr="00273110">
        <w:rPr>
          <w:b/>
          <w:bCs/>
        </w:rPr>
        <w:t xml:space="preserve">Цель </w:t>
      </w:r>
      <w:proofErr w:type="gramStart"/>
      <w:r w:rsidRPr="00273110">
        <w:rPr>
          <w:b/>
          <w:bCs/>
        </w:rPr>
        <w:t>курса:</w:t>
      </w:r>
      <w:r w:rsidRPr="00273110">
        <w:t xml:space="preserve">  расширить</w:t>
      </w:r>
      <w:proofErr w:type="gramEnd"/>
      <w:r w:rsidRPr="00273110">
        <w:t>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  <w:rPr>
          <w:b/>
        </w:rPr>
      </w:pPr>
      <w:r w:rsidRPr="00273110">
        <w:rPr>
          <w:b/>
        </w:rPr>
        <w:t>Задачи курса: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  <w:rPr>
          <w:i/>
        </w:rPr>
      </w:pPr>
      <w:r w:rsidRPr="00273110">
        <w:rPr>
          <w:i/>
        </w:rPr>
        <w:t>Обучающие: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proofErr w:type="gramStart"/>
      <w:r w:rsidRPr="00273110">
        <w:t>развитие  интереса</w:t>
      </w:r>
      <w:proofErr w:type="gramEnd"/>
      <w:r w:rsidRPr="00273110">
        <w:t xml:space="preserve"> к русскому языку как к учебному предмету;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приобретение знаний, умений, навыков по грамматике русского языка;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пробуждение потребности у учащихся к самостоятельной работе над познанием родного языка;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развитие мотивации к изучению русского языка;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 xml:space="preserve">развитие творчества и </w:t>
      </w:r>
      <w:proofErr w:type="gramStart"/>
      <w:r w:rsidRPr="00273110">
        <w:t>обогащение  словарного</w:t>
      </w:r>
      <w:proofErr w:type="gramEnd"/>
      <w:r w:rsidRPr="00273110">
        <w:t xml:space="preserve"> запаса;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совершенствование общего языкового развития учащихся;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углубление и расширение знаний и представлений о литературном языке.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  <w:ind w:left="720"/>
        <w:jc w:val="both"/>
        <w:rPr>
          <w:i/>
        </w:rPr>
      </w:pPr>
      <w:r w:rsidRPr="00273110">
        <w:rPr>
          <w:i/>
        </w:rPr>
        <w:lastRenderedPageBreak/>
        <w:t xml:space="preserve">Воспитывающие: 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воспитание культуры обращения с книгой;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 xml:space="preserve"> формирование и развитие у учащихся разносторонних интересов, культуры мышления.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  <w:ind w:left="720"/>
        <w:jc w:val="both"/>
      </w:pPr>
      <w:r w:rsidRPr="00273110">
        <w:rPr>
          <w:i/>
        </w:rPr>
        <w:t>Развивающие</w:t>
      </w:r>
      <w:r w:rsidRPr="00273110">
        <w:t xml:space="preserve">: 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proofErr w:type="gramStart"/>
      <w:r w:rsidRPr="00273110">
        <w:t>развивать  смекалку</w:t>
      </w:r>
      <w:proofErr w:type="gramEnd"/>
      <w:r w:rsidRPr="00273110">
        <w:t xml:space="preserve"> и сообразительность;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приобщение школьников к самостоятельной исследовательской работе;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 xml:space="preserve">развивать </w:t>
      </w:r>
      <w:proofErr w:type="gramStart"/>
      <w:r w:rsidRPr="00273110">
        <w:t>умение  пользоваться</w:t>
      </w:r>
      <w:proofErr w:type="gramEnd"/>
      <w:r w:rsidRPr="00273110">
        <w:t xml:space="preserve">  разнообразными словарями;</w:t>
      </w:r>
    </w:p>
    <w:p w:rsidR="004863BB" w:rsidRPr="00273110" w:rsidRDefault="004863BB" w:rsidP="004863BB">
      <w:pPr>
        <w:numPr>
          <w:ilvl w:val="0"/>
          <w:numId w:val="2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учить организации личной и коллективной деятельности в работе с книгой.</w:t>
      </w:r>
    </w:p>
    <w:p w:rsidR="004863BB" w:rsidRPr="00273110" w:rsidRDefault="00FE5AE5" w:rsidP="004863BB">
      <w:pPr>
        <w:pStyle w:val="a9"/>
        <w:tabs>
          <w:tab w:val="left" w:pos="2632"/>
        </w:tabs>
        <w:spacing w:line="276" w:lineRule="auto"/>
        <w:jc w:val="center"/>
      </w:pPr>
      <w:hyperlink r:id="rId7" w:anchor="m6" w:history="1">
        <w:r w:rsidR="004863BB" w:rsidRPr="00273110">
          <w:rPr>
            <w:b/>
            <w:bCs/>
          </w:rPr>
          <w:t xml:space="preserve"> Особенности </w:t>
        </w:r>
        <w:proofErr w:type="gramStart"/>
        <w:r w:rsidR="004863BB" w:rsidRPr="00273110">
          <w:rPr>
            <w:b/>
            <w:bCs/>
          </w:rPr>
          <w:t>программы  «</w:t>
        </w:r>
        <w:proofErr w:type="gramEnd"/>
        <w:r w:rsidR="004863BB" w:rsidRPr="00273110">
          <w:rPr>
            <w:b/>
            <w:bCs/>
          </w:rPr>
          <w:t>Занимательная грамматика»</w:t>
        </w:r>
      </w:hyperlink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left="360"/>
        <w:jc w:val="both"/>
        <w:rPr>
          <w:b/>
          <w:i/>
        </w:rPr>
      </w:pPr>
    </w:p>
    <w:p w:rsidR="004863BB" w:rsidRPr="00273110" w:rsidRDefault="004863BB" w:rsidP="004863BB">
      <w:pPr>
        <w:pStyle w:val="a9"/>
        <w:tabs>
          <w:tab w:val="left" w:pos="2632"/>
        </w:tabs>
        <w:ind w:left="360"/>
        <w:jc w:val="both"/>
        <w:rPr>
          <w:b/>
          <w:i/>
        </w:rPr>
      </w:pPr>
      <w:r w:rsidRPr="00273110">
        <w:rPr>
          <w:b/>
          <w:i/>
        </w:rPr>
        <w:t>3кл.  «Занимательное словообразование»</w:t>
      </w:r>
    </w:p>
    <w:p w:rsidR="004863BB" w:rsidRPr="00273110" w:rsidRDefault="004863BB" w:rsidP="004863BB">
      <w:pPr>
        <w:pStyle w:val="a9"/>
        <w:tabs>
          <w:tab w:val="left" w:pos="2632"/>
        </w:tabs>
        <w:ind w:left="360"/>
        <w:jc w:val="both"/>
        <w:rPr>
          <w:b/>
          <w:i/>
        </w:rPr>
      </w:pPr>
      <w:r w:rsidRPr="00273110">
        <w:rPr>
          <w:b/>
          <w:i/>
        </w:rPr>
        <w:t>4кл.  «Занимательная лингвистика»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</w:pPr>
      <w:r w:rsidRPr="00273110">
        <w:t xml:space="preserve">Организация деятельности младших школьников на занятиях основывается на следующих </w:t>
      </w:r>
      <w:r w:rsidRPr="00273110">
        <w:rPr>
          <w:b/>
        </w:rPr>
        <w:t>принципах</w:t>
      </w:r>
      <w:r w:rsidRPr="00273110">
        <w:t>:</w:t>
      </w:r>
    </w:p>
    <w:p w:rsidR="004863BB" w:rsidRPr="00273110" w:rsidRDefault="004863BB" w:rsidP="004863BB">
      <w:pPr>
        <w:numPr>
          <w:ilvl w:val="0"/>
          <w:numId w:val="1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занимательность;</w:t>
      </w:r>
    </w:p>
    <w:p w:rsidR="004863BB" w:rsidRPr="00273110" w:rsidRDefault="004863BB" w:rsidP="004863BB">
      <w:pPr>
        <w:numPr>
          <w:ilvl w:val="0"/>
          <w:numId w:val="1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научность;</w:t>
      </w:r>
    </w:p>
    <w:p w:rsidR="004863BB" w:rsidRPr="00273110" w:rsidRDefault="004863BB" w:rsidP="004863BB">
      <w:pPr>
        <w:numPr>
          <w:ilvl w:val="0"/>
          <w:numId w:val="1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сознательность и активность;</w:t>
      </w:r>
    </w:p>
    <w:p w:rsidR="004863BB" w:rsidRPr="00273110" w:rsidRDefault="004863BB" w:rsidP="004863BB">
      <w:pPr>
        <w:numPr>
          <w:ilvl w:val="0"/>
          <w:numId w:val="1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наглядность;</w:t>
      </w:r>
    </w:p>
    <w:p w:rsidR="004863BB" w:rsidRPr="00273110" w:rsidRDefault="004863BB" w:rsidP="004863BB">
      <w:pPr>
        <w:numPr>
          <w:ilvl w:val="0"/>
          <w:numId w:val="1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доступность;</w:t>
      </w:r>
    </w:p>
    <w:p w:rsidR="004863BB" w:rsidRPr="00273110" w:rsidRDefault="004863BB" w:rsidP="004863BB">
      <w:pPr>
        <w:numPr>
          <w:ilvl w:val="0"/>
          <w:numId w:val="1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связь теории с практикой;</w:t>
      </w:r>
    </w:p>
    <w:p w:rsidR="004863BB" w:rsidRPr="00273110" w:rsidRDefault="004863BB" w:rsidP="004863BB">
      <w:pPr>
        <w:numPr>
          <w:ilvl w:val="0"/>
          <w:numId w:val="1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индивидуальный подход к учащимся.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  <w:ind w:left="720"/>
        <w:jc w:val="both"/>
      </w:pPr>
      <w:r w:rsidRPr="00273110">
        <w:lastRenderedPageBreak/>
        <w:t xml:space="preserve">         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left="284"/>
        <w:jc w:val="center"/>
        <w:rPr>
          <w:b/>
        </w:rPr>
      </w:pPr>
      <w:r w:rsidRPr="00273110">
        <w:rPr>
          <w:b/>
        </w:rPr>
        <w:t>Формы проведения занятий</w:t>
      </w:r>
    </w:p>
    <w:p w:rsidR="004863BB" w:rsidRPr="00273110" w:rsidRDefault="004863BB" w:rsidP="004863BB">
      <w:pPr>
        <w:pStyle w:val="a9"/>
        <w:numPr>
          <w:ilvl w:val="0"/>
          <w:numId w:val="4"/>
        </w:numPr>
        <w:tabs>
          <w:tab w:val="left" w:pos="2632"/>
        </w:tabs>
        <w:spacing w:line="276" w:lineRule="auto"/>
        <w:jc w:val="both"/>
      </w:pPr>
      <w:r w:rsidRPr="00273110">
        <w:t>лекции;</w:t>
      </w:r>
    </w:p>
    <w:p w:rsidR="004863BB" w:rsidRPr="00273110" w:rsidRDefault="004863BB" w:rsidP="004863BB">
      <w:pPr>
        <w:pStyle w:val="a9"/>
        <w:numPr>
          <w:ilvl w:val="0"/>
          <w:numId w:val="4"/>
        </w:numPr>
        <w:tabs>
          <w:tab w:val="left" w:pos="2632"/>
        </w:tabs>
        <w:spacing w:line="276" w:lineRule="auto"/>
        <w:jc w:val="both"/>
      </w:pPr>
      <w:r w:rsidRPr="00273110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4863BB" w:rsidRPr="00273110" w:rsidRDefault="004863BB" w:rsidP="004863BB">
      <w:pPr>
        <w:pStyle w:val="a9"/>
        <w:numPr>
          <w:ilvl w:val="0"/>
          <w:numId w:val="4"/>
        </w:numPr>
        <w:tabs>
          <w:tab w:val="left" w:pos="2632"/>
        </w:tabs>
        <w:spacing w:line="276" w:lineRule="auto"/>
        <w:jc w:val="both"/>
      </w:pPr>
      <w:r w:rsidRPr="00273110">
        <w:t>анализ и просмотр текстов;</w:t>
      </w:r>
    </w:p>
    <w:p w:rsidR="004863BB" w:rsidRPr="00273110" w:rsidRDefault="004863BB" w:rsidP="004863BB">
      <w:pPr>
        <w:pStyle w:val="a9"/>
        <w:numPr>
          <w:ilvl w:val="0"/>
          <w:numId w:val="4"/>
        </w:numPr>
        <w:tabs>
          <w:tab w:val="left" w:pos="2632"/>
        </w:tabs>
        <w:spacing w:line="276" w:lineRule="auto"/>
        <w:jc w:val="both"/>
      </w:pPr>
      <w:r w:rsidRPr="00273110">
        <w:t>самостоятельная работа (индивидуальная и групповая) по работе с разнообразными словарями;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</w:pPr>
      <w:r w:rsidRPr="00273110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</w:pPr>
      <w:r w:rsidRPr="00273110">
        <w:t>В каждом занятии прослеживаются три части:</w:t>
      </w:r>
    </w:p>
    <w:p w:rsidR="004863BB" w:rsidRPr="00273110" w:rsidRDefault="004863BB" w:rsidP="004863BB">
      <w:pPr>
        <w:numPr>
          <w:ilvl w:val="0"/>
          <w:numId w:val="3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игровая;</w:t>
      </w:r>
    </w:p>
    <w:p w:rsidR="004863BB" w:rsidRPr="00273110" w:rsidRDefault="004863BB" w:rsidP="004863BB">
      <w:pPr>
        <w:numPr>
          <w:ilvl w:val="0"/>
          <w:numId w:val="3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теоретическая;</w:t>
      </w:r>
    </w:p>
    <w:p w:rsidR="004863BB" w:rsidRPr="00273110" w:rsidRDefault="004863BB" w:rsidP="004863BB">
      <w:pPr>
        <w:numPr>
          <w:ilvl w:val="0"/>
          <w:numId w:val="3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ind w:firstLine="540"/>
        <w:jc w:val="both"/>
      </w:pPr>
      <w:r w:rsidRPr="00273110">
        <w:t>практическая.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  <w:ind w:left="284"/>
        <w:jc w:val="center"/>
        <w:rPr>
          <w:b/>
        </w:rPr>
      </w:pPr>
      <w:r w:rsidRPr="00273110">
        <w:rPr>
          <w:b/>
        </w:rPr>
        <w:t>Основные методы и технологии</w:t>
      </w:r>
    </w:p>
    <w:p w:rsidR="004863BB" w:rsidRPr="00273110" w:rsidRDefault="004863BB" w:rsidP="004863BB">
      <w:pPr>
        <w:numPr>
          <w:ilvl w:val="0"/>
          <w:numId w:val="5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jc w:val="both"/>
      </w:pPr>
      <w:proofErr w:type="gramStart"/>
      <w:r w:rsidRPr="00273110">
        <w:t xml:space="preserve">технология  </w:t>
      </w:r>
      <w:proofErr w:type="spellStart"/>
      <w:r w:rsidRPr="00273110">
        <w:t>разноуровневого</w:t>
      </w:r>
      <w:proofErr w:type="spellEnd"/>
      <w:proofErr w:type="gramEnd"/>
      <w:r w:rsidRPr="00273110">
        <w:t xml:space="preserve"> обучения;</w:t>
      </w:r>
    </w:p>
    <w:p w:rsidR="004863BB" w:rsidRPr="00273110" w:rsidRDefault="004863BB" w:rsidP="004863BB">
      <w:pPr>
        <w:numPr>
          <w:ilvl w:val="0"/>
          <w:numId w:val="5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jc w:val="both"/>
      </w:pPr>
      <w:r w:rsidRPr="00273110">
        <w:t>развивающее обучение;</w:t>
      </w:r>
    </w:p>
    <w:p w:rsidR="004863BB" w:rsidRPr="00273110" w:rsidRDefault="004863BB" w:rsidP="004863BB">
      <w:pPr>
        <w:numPr>
          <w:ilvl w:val="0"/>
          <w:numId w:val="5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jc w:val="both"/>
      </w:pPr>
      <w:proofErr w:type="gramStart"/>
      <w:r w:rsidRPr="00273110">
        <w:t>технология  обучения</w:t>
      </w:r>
      <w:proofErr w:type="gramEnd"/>
      <w:r w:rsidRPr="00273110">
        <w:t xml:space="preserve"> в сотрудничестве;</w:t>
      </w:r>
    </w:p>
    <w:p w:rsidR="004863BB" w:rsidRPr="00273110" w:rsidRDefault="004863BB" w:rsidP="004863BB">
      <w:pPr>
        <w:numPr>
          <w:ilvl w:val="0"/>
          <w:numId w:val="5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  <w:jc w:val="both"/>
      </w:pPr>
      <w:r w:rsidRPr="00273110">
        <w:t>коммуникативная технология.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ind w:firstLine="540"/>
        <w:jc w:val="both"/>
        <w:rPr>
          <w:bCs/>
        </w:rPr>
      </w:pPr>
      <w:r w:rsidRPr="00273110">
        <w:rPr>
          <w:bCs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proofErr w:type="gramStart"/>
      <w:r w:rsidRPr="00273110">
        <w:rPr>
          <w:bCs/>
        </w:rPr>
        <w:t>личностных  качеств</w:t>
      </w:r>
      <w:proofErr w:type="gramEnd"/>
      <w:r w:rsidRPr="00273110">
        <w:rPr>
          <w:bCs/>
        </w:rPr>
        <w:t xml:space="preserve"> школьника.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  <w:jc w:val="center"/>
        <w:outlineLvl w:val="2"/>
        <w:rPr>
          <w:b/>
          <w:bCs/>
        </w:rPr>
      </w:pPr>
      <w:r w:rsidRPr="00273110">
        <w:rPr>
          <w:b/>
          <w:bCs/>
        </w:rPr>
        <w:lastRenderedPageBreak/>
        <w:t xml:space="preserve">Описание места </w:t>
      </w:r>
      <w:proofErr w:type="gramStart"/>
      <w:r w:rsidRPr="00273110">
        <w:rPr>
          <w:b/>
          <w:bCs/>
        </w:rPr>
        <w:t>курса  в</w:t>
      </w:r>
      <w:proofErr w:type="gramEnd"/>
      <w:r w:rsidRPr="00273110">
        <w:rPr>
          <w:b/>
          <w:bCs/>
        </w:rPr>
        <w:t xml:space="preserve"> учебном плане</w:t>
      </w:r>
    </w:p>
    <w:p w:rsidR="004863BB" w:rsidRPr="00273110" w:rsidRDefault="004863BB" w:rsidP="004863BB">
      <w:pPr>
        <w:pStyle w:val="a9"/>
        <w:tabs>
          <w:tab w:val="left" w:pos="2632"/>
        </w:tabs>
        <w:spacing w:line="276" w:lineRule="auto"/>
        <w:jc w:val="both"/>
      </w:pPr>
      <w:r w:rsidRPr="00273110">
        <w:t xml:space="preserve">        Программа рассчитана на 2 года. Занятия проводятся 1 раз в неделю </w:t>
      </w:r>
      <w:proofErr w:type="gramStart"/>
      <w:r w:rsidRPr="00273110">
        <w:t>по  45</w:t>
      </w:r>
      <w:proofErr w:type="gramEnd"/>
      <w:r w:rsidRPr="00273110">
        <w:t xml:space="preserve"> минут в 3-4 классах. Курс </w:t>
      </w:r>
      <w:proofErr w:type="gramStart"/>
      <w:r w:rsidRPr="00273110">
        <w:t>изучения  программы</w:t>
      </w:r>
      <w:proofErr w:type="gramEnd"/>
      <w:r w:rsidRPr="00273110">
        <w:t xml:space="preserve">  рассчитан на  учащихся 3–4-х классов.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  <w:jc w:val="center"/>
        <w:outlineLvl w:val="2"/>
        <w:rPr>
          <w:b/>
          <w:bCs/>
        </w:rPr>
      </w:pPr>
      <w:r w:rsidRPr="00273110">
        <w:rPr>
          <w:b/>
          <w:bCs/>
        </w:rPr>
        <w:t>Планируемые результаты.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  <w:outlineLvl w:val="3"/>
        <w:rPr>
          <w:b/>
          <w:bCs/>
        </w:rPr>
      </w:pP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  <w:outlineLvl w:val="3"/>
        <w:rPr>
          <w:b/>
          <w:bCs/>
        </w:rPr>
      </w:pPr>
      <w:r w:rsidRPr="00273110">
        <w:rPr>
          <w:b/>
          <w:bCs/>
        </w:rPr>
        <w:t>3-</w:t>
      </w:r>
      <w:r w:rsidR="004A5A27">
        <w:rPr>
          <w:b/>
          <w:bCs/>
        </w:rPr>
        <w:t>й класс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</w:pPr>
      <w:r w:rsidRPr="00273110">
        <w:rPr>
          <w:b/>
          <w:bCs/>
        </w:rPr>
        <w:t>Личностные результаты</w:t>
      </w:r>
    </w:p>
    <w:p w:rsidR="004863BB" w:rsidRPr="00273110" w:rsidRDefault="004863BB" w:rsidP="004863BB">
      <w:pPr>
        <w:numPr>
          <w:ilvl w:val="0"/>
          <w:numId w:val="14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t xml:space="preserve">эмоциональность; умение </w:t>
      </w:r>
      <w:r w:rsidRPr="00273110">
        <w:rPr>
          <w:i/>
          <w:iCs/>
        </w:rPr>
        <w:t>осознавать</w:t>
      </w:r>
      <w:r w:rsidRPr="00273110">
        <w:t xml:space="preserve"> и </w:t>
      </w:r>
      <w:r w:rsidRPr="00273110">
        <w:rPr>
          <w:i/>
          <w:iCs/>
        </w:rPr>
        <w:t>определять</w:t>
      </w:r>
      <w:r w:rsidRPr="00273110">
        <w:t xml:space="preserve"> (называть) свои эмоции; </w:t>
      </w:r>
    </w:p>
    <w:p w:rsidR="004863BB" w:rsidRPr="00273110" w:rsidRDefault="004863BB" w:rsidP="004863BB">
      <w:pPr>
        <w:numPr>
          <w:ilvl w:val="0"/>
          <w:numId w:val="14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proofErr w:type="spellStart"/>
      <w:r w:rsidRPr="00273110">
        <w:t>эмпатия</w:t>
      </w:r>
      <w:proofErr w:type="spellEnd"/>
      <w:r w:rsidRPr="00273110">
        <w:t xml:space="preserve"> – умение </w:t>
      </w:r>
      <w:r w:rsidRPr="00273110">
        <w:rPr>
          <w:i/>
          <w:iCs/>
        </w:rPr>
        <w:t>осознавать</w:t>
      </w:r>
      <w:r w:rsidRPr="00273110">
        <w:t xml:space="preserve"> и </w:t>
      </w:r>
      <w:r w:rsidRPr="00273110">
        <w:rPr>
          <w:i/>
          <w:iCs/>
        </w:rPr>
        <w:t>определять</w:t>
      </w:r>
      <w:r w:rsidRPr="00273110">
        <w:t xml:space="preserve"> эмоции других людей; </w:t>
      </w:r>
      <w:r w:rsidRPr="00273110">
        <w:rPr>
          <w:i/>
          <w:iCs/>
        </w:rPr>
        <w:t>сочувствовать</w:t>
      </w:r>
      <w:r w:rsidRPr="00273110">
        <w:t xml:space="preserve"> другим людям, </w:t>
      </w:r>
      <w:r w:rsidRPr="00273110">
        <w:rPr>
          <w:i/>
          <w:iCs/>
        </w:rPr>
        <w:t>сопереживать</w:t>
      </w:r>
      <w:r w:rsidRPr="00273110">
        <w:t xml:space="preserve">; </w:t>
      </w:r>
    </w:p>
    <w:p w:rsidR="004863BB" w:rsidRPr="00273110" w:rsidRDefault="004863BB" w:rsidP="004863BB">
      <w:pPr>
        <w:numPr>
          <w:ilvl w:val="0"/>
          <w:numId w:val="14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t xml:space="preserve">чувство прекрасного – умение </w:t>
      </w:r>
      <w:r w:rsidRPr="00273110">
        <w:rPr>
          <w:i/>
          <w:iCs/>
        </w:rPr>
        <w:t>чувствовать</w:t>
      </w:r>
      <w:r w:rsidRPr="00273110">
        <w:t xml:space="preserve"> красоту и выразительность речи, </w:t>
      </w:r>
      <w:r w:rsidRPr="00273110">
        <w:rPr>
          <w:i/>
          <w:iCs/>
        </w:rPr>
        <w:t>стремиться</w:t>
      </w:r>
      <w:r w:rsidRPr="00273110">
        <w:t xml:space="preserve"> к совершенствованию собственной речи; </w:t>
      </w:r>
    </w:p>
    <w:p w:rsidR="004863BB" w:rsidRPr="00273110" w:rsidRDefault="004863BB" w:rsidP="004863BB">
      <w:pPr>
        <w:numPr>
          <w:ilvl w:val="0"/>
          <w:numId w:val="14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любовь</w:t>
      </w:r>
      <w:r w:rsidRPr="00273110">
        <w:t xml:space="preserve"> и </w:t>
      </w:r>
      <w:r w:rsidRPr="00273110">
        <w:rPr>
          <w:i/>
          <w:iCs/>
        </w:rPr>
        <w:t>уважение</w:t>
      </w:r>
      <w:r w:rsidRPr="00273110">
        <w:t xml:space="preserve"> к Отечеству, его языку, культуре; </w:t>
      </w:r>
    </w:p>
    <w:p w:rsidR="004863BB" w:rsidRPr="00273110" w:rsidRDefault="004863BB" w:rsidP="004863BB">
      <w:pPr>
        <w:numPr>
          <w:ilvl w:val="0"/>
          <w:numId w:val="14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интерес</w:t>
      </w:r>
      <w:r w:rsidRPr="00273110">
        <w:t xml:space="preserve"> к чтению, к ведению диалога с автором текста; </w:t>
      </w:r>
      <w:r w:rsidRPr="00273110">
        <w:rPr>
          <w:i/>
          <w:iCs/>
        </w:rPr>
        <w:t>потребность</w:t>
      </w:r>
      <w:r w:rsidRPr="00273110">
        <w:t xml:space="preserve"> в чтении; </w:t>
      </w:r>
    </w:p>
    <w:p w:rsidR="004863BB" w:rsidRPr="00273110" w:rsidRDefault="004863BB" w:rsidP="004863BB">
      <w:pPr>
        <w:numPr>
          <w:ilvl w:val="0"/>
          <w:numId w:val="14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интерес</w:t>
      </w:r>
      <w:r w:rsidRPr="00273110">
        <w:t xml:space="preserve"> к письму, к созданию собственных текстов, к письменной форме общения; </w:t>
      </w:r>
    </w:p>
    <w:p w:rsidR="004863BB" w:rsidRPr="00273110" w:rsidRDefault="004863BB" w:rsidP="004863BB">
      <w:pPr>
        <w:numPr>
          <w:ilvl w:val="0"/>
          <w:numId w:val="14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интерес</w:t>
      </w:r>
      <w:r w:rsidRPr="00273110">
        <w:t xml:space="preserve"> к изучению языка; </w:t>
      </w:r>
    </w:p>
    <w:p w:rsidR="004863BB" w:rsidRPr="00273110" w:rsidRDefault="004863BB" w:rsidP="004863BB">
      <w:pPr>
        <w:numPr>
          <w:ilvl w:val="0"/>
          <w:numId w:val="14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осознание</w:t>
      </w:r>
      <w:r w:rsidRPr="00273110">
        <w:t xml:space="preserve"> ответственности за произнесённое и написанное слово. 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</w:pPr>
      <w:proofErr w:type="spellStart"/>
      <w:r w:rsidRPr="00273110">
        <w:rPr>
          <w:b/>
          <w:bCs/>
        </w:rPr>
        <w:t>Метапредметные</w:t>
      </w:r>
      <w:proofErr w:type="spellEnd"/>
      <w:r w:rsidRPr="00273110">
        <w:rPr>
          <w:b/>
          <w:bCs/>
        </w:rPr>
        <w:t xml:space="preserve"> результаты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</w:pPr>
      <w:r w:rsidRPr="00273110">
        <w:rPr>
          <w:i/>
          <w:iCs/>
        </w:rPr>
        <w:t>Регулятивные УУД:</w:t>
      </w:r>
    </w:p>
    <w:p w:rsidR="004863BB" w:rsidRPr="00273110" w:rsidRDefault="004863BB" w:rsidP="004863BB">
      <w:pPr>
        <w:numPr>
          <w:ilvl w:val="0"/>
          <w:numId w:val="15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t xml:space="preserve">самостоятельно </w:t>
      </w:r>
      <w:r w:rsidRPr="00273110">
        <w:rPr>
          <w:i/>
          <w:iCs/>
        </w:rPr>
        <w:t>формулировать</w:t>
      </w:r>
      <w:r w:rsidRPr="00273110">
        <w:t xml:space="preserve"> тему и цели урока; </w:t>
      </w:r>
    </w:p>
    <w:p w:rsidR="004863BB" w:rsidRPr="00273110" w:rsidRDefault="004863BB" w:rsidP="004863BB">
      <w:pPr>
        <w:numPr>
          <w:ilvl w:val="0"/>
          <w:numId w:val="15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составлять план</w:t>
      </w:r>
      <w:r w:rsidRPr="00273110">
        <w:t xml:space="preserve"> решения учебной проблемы совместно с учителем; </w:t>
      </w:r>
    </w:p>
    <w:p w:rsidR="004863BB" w:rsidRPr="00273110" w:rsidRDefault="004863BB" w:rsidP="004863BB">
      <w:pPr>
        <w:numPr>
          <w:ilvl w:val="0"/>
          <w:numId w:val="15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работать</w:t>
      </w:r>
      <w:r w:rsidRPr="00273110">
        <w:t xml:space="preserve"> по плану, сверяя свои действия с целью, </w:t>
      </w:r>
      <w:r w:rsidRPr="00273110">
        <w:rPr>
          <w:i/>
          <w:iCs/>
        </w:rPr>
        <w:t>корректировать</w:t>
      </w:r>
      <w:r w:rsidRPr="00273110">
        <w:t xml:space="preserve"> свою деятельность; </w:t>
      </w:r>
    </w:p>
    <w:p w:rsidR="004863BB" w:rsidRPr="00273110" w:rsidRDefault="004863BB" w:rsidP="004863BB">
      <w:pPr>
        <w:numPr>
          <w:ilvl w:val="0"/>
          <w:numId w:val="15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lastRenderedPageBreak/>
        <w:t xml:space="preserve">в диалоге с учителем вырабатывать критерии оценки и </w:t>
      </w:r>
      <w:r w:rsidRPr="00273110">
        <w:rPr>
          <w:i/>
          <w:iCs/>
        </w:rPr>
        <w:t>определять</w:t>
      </w:r>
      <w:r w:rsidRPr="00273110">
        <w:t xml:space="preserve"> степень успешности своей работы и работы других в соответствии с этими критериями. 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</w:pPr>
      <w:r w:rsidRPr="00273110">
        <w:rPr>
          <w:i/>
          <w:iCs/>
        </w:rPr>
        <w:t>Познавательные УУД:</w:t>
      </w:r>
    </w:p>
    <w:p w:rsidR="004863BB" w:rsidRPr="00273110" w:rsidRDefault="004863BB" w:rsidP="004863BB">
      <w:pPr>
        <w:numPr>
          <w:ilvl w:val="0"/>
          <w:numId w:val="16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перерабатывать</w:t>
      </w:r>
      <w:r w:rsidRPr="00273110">
        <w:t xml:space="preserve"> и </w:t>
      </w:r>
      <w:r w:rsidRPr="00273110">
        <w:rPr>
          <w:i/>
          <w:iCs/>
        </w:rPr>
        <w:t>преобразовывать</w:t>
      </w:r>
      <w:r w:rsidRPr="00273110">
        <w:t xml:space="preserve"> информацию из одной формы в другую (составлять план, таблицу, схему); </w:t>
      </w:r>
    </w:p>
    <w:p w:rsidR="004863BB" w:rsidRPr="00273110" w:rsidRDefault="004863BB" w:rsidP="004863BB">
      <w:pPr>
        <w:numPr>
          <w:ilvl w:val="0"/>
          <w:numId w:val="16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пользоваться</w:t>
      </w:r>
      <w:r w:rsidRPr="00273110">
        <w:t xml:space="preserve"> словарями, справочниками; </w:t>
      </w:r>
    </w:p>
    <w:p w:rsidR="004863BB" w:rsidRPr="00273110" w:rsidRDefault="004863BB" w:rsidP="004863BB">
      <w:pPr>
        <w:numPr>
          <w:ilvl w:val="0"/>
          <w:numId w:val="16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осуществлять</w:t>
      </w:r>
      <w:r w:rsidRPr="00273110">
        <w:t xml:space="preserve"> анализ и синтез; </w:t>
      </w:r>
    </w:p>
    <w:p w:rsidR="004863BB" w:rsidRPr="00273110" w:rsidRDefault="004863BB" w:rsidP="004863BB">
      <w:pPr>
        <w:numPr>
          <w:ilvl w:val="0"/>
          <w:numId w:val="16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устанавливать</w:t>
      </w:r>
      <w:r w:rsidRPr="00273110">
        <w:t xml:space="preserve"> причинно-следственные связи; </w:t>
      </w:r>
    </w:p>
    <w:p w:rsidR="004863BB" w:rsidRPr="00273110" w:rsidRDefault="004863BB" w:rsidP="004863BB">
      <w:pPr>
        <w:numPr>
          <w:ilvl w:val="0"/>
          <w:numId w:val="16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строить</w:t>
      </w:r>
      <w:r w:rsidRPr="00273110">
        <w:t xml:space="preserve"> рассуждения; </w:t>
      </w:r>
    </w:p>
    <w:p w:rsidR="004863BB" w:rsidRPr="00273110" w:rsidRDefault="004863BB" w:rsidP="004863BB">
      <w:pPr>
        <w:tabs>
          <w:tab w:val="left" w:pos="2632"/>
        </w:tabs>
        <w:spacing w:before="100" w:beforeAutospacing="1" w:after="100" w:afterAutospacing="1" w:line="276" w:lineRule="auto"/>
      </w:pPr>
      <w:r w:rsidRPr="00273110">
        <w:rPr>
          <w:i/>
          <w:iCs/>
        </w:rPr>
        <w:t>Коммуникативные УУД:</w:t>
      </w:r>
    </w:p>
    <w:p w:rsidR="004863BB" w:rsidRPr="00273110" w:rsidRDefault="004863BB" w:rsidP="004863BB">
      <w:pPr>
        <w:numPr>
          <w:ilvl w:val="0"/>
          <w:numId w:val="17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адекватно использовать</w:t>
      </w:r>
      <w:r w:rsidRPr="00273110"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4863BB" w:rsidRPr="00273110" w:rsidRDefault="004863BB" w:rsidP="004863BB">
      <w:pPr>
        <w:numPr>
          <w:ilvl w:val="0"/>
          <w:numId w:val="17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высказывать</w:t>
      </w:r>
      <w:r w:rsidRPr="00273110">
        <w:t xml:space="preserve"> и </w:t>
      </w:r>
      <w:r w:rsidRPr="00273110">
        <w:rPr>
          <w:i/>
          <w:iCs/>
        </w:rPr>
        <w:t>обосновывать</w:t>
      </w:r>
      <w:r w:rsidRPr="00273110">
        <w:t xml:space="preserve"> свою точку зрения; </w:t>
      </w:r>
    </w:p>
    <w:p w:rsidR="004863BB" w:rsidRPr="00273110" w:rsidRDefault="004863BB" w:rsidP="004863BB">
      <w:pPr>
        <w:numPr>
          <w:ilvl w:val="0"/>
          <w:numId w:val="17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слушать</w:t>
      </w:r>
      <w:r w:rsidRPr="00273110">
        <w:t xml:space="preserve"> и </w:t>
      </w:r>
      <w:r w:rsidRPr="00273110">
        <w:rPr>
          <w:i/>
          <w:iCs/>
        </w:rPr>
        <w:t>слышать</w:t>
      </w:r>
      <w:r w:rsidRPr="00273110">
        <w:t xml:space="preserve"> других, пытаться принимать иную точку зрения, быть готовым корректировать свою точку зрения; </w:t>
      </w:r>
    </w:p>
    <w:p w:rsidR="004863BB" w:rsidRPr="00273110" w:rsidRDefault="004863BB" w:rsidP="004863BB">
      <w:pPr>
        <w:numPr>
          <w:ilvl w:val="0"/>
          <w:numId w:val="17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договариваться</w:t>
      </w:r>
      <w:r w:rsidRPr="00273110">
        <w:t xml:space="preserve"> и приходить к общему решению в совместной деятельности; </w:t>
      </w:r>
    </w:p>
    <w:p w:rsidR="004863BB" w:rsidRPr="00273110" w:rsidRDefault="004863BB" w:rsidP="004863BB">
      <w:pPr>
        <w:numPr>
          <w:ilvl w:val="0"/>
          <w:numId w:val="17"/>
        </w:numPr>
        <w:tabs>
          <w:tab w:val="left" w:pos="2632"/>
        </w:tabs>
        <w:suppressAutoHyphens w:val="0"/>
        <w:spacing w:before="100" w:beforeAutospacing="1" w:after="100" w:afterAutospacing="1" w:line="276" w:lineRule="auto"/>
      </w:pPr>
      <w:r w:rsidRPr="00273110">
        <w:rPr>
          <w:i/>
          <w:iCs/>
        </w:rPr>
        <w:t>задавать вопросы</w:t>
      </w:r>
      <w:r w:rsidRPr="00273110">
        <w:t xml:space="preserve">. </w:t>
      </w:r>
    </w:p>
    <w:p w:rsidR="004A5A27" w:rsidRDefault="004A5A27" w:rsidP="004863BB">
      <w:pPr>
        <w:spacing w:line="276" w:lineRule="auto"/>
        <w:ind w:firstLine="540"/>
        <w:jc w:val="center"/>
      </w:pPr>
    </w:p>
    <w:p w:rsidR="004A5A27" w:rsidRDefault="004A5A27" w:rsidP="004863BB">
      <w:pPr>
        <w:spacing w:line="276" w:lineRule="auto"/>
        <w:ind w:firstLine="540"/>
        <w:jc w:val="center"/>
      </w:pPr>
    </w:p>
    <w:p w:rsidR="004A5A27" w:rsidRDefault="004A5A27" w:rsidP="004863BB">
      <w:pPr>
        <w:spacing w:line="276" w:lineRule="auto"/>
        <w:ind w:firstLine="540"/>
        <w:jc w:val="center"/>
      </w:pPr>
    </w:p>
    <w:p w:rsidR="004A5A27" w:rsidRDefault="004A5A27" w:rsidP="004863BB">
      <w:pPr>
        <w:spacing w:line="276" w:lineRule="auto"/>
        <w:ind w:firstLine="540"/>
        <w:jc w:val="center"/>
      </w:pPr>
    </w:p>
    <w:p w:rsidR="004A5A27" w:rsidRDefault="004A5A27" w:rsidP="004863BB">
      <w:pPr>
        <w:spacing w:line="276" w:lineRule="auto"/>
        <w:ind w:firstLine="540"/>
        <w:jc w:val="center"/>
      </w:pPr>
    </w:p>
    <w:p w:rsidR="004A5A27" w:rsidRDefault="004A5A27" w:rsidP="004863BB">
      <w:pPr>
        <w:spacing w:line="276" w:lineRule="auto"/>
        <w:ind w:firstLine="540"/>
        <w:jc w:val="center"/>
      </w:pPr>
    </w:p>
    <w:p w:rsidR="004A5A27" w:rsidRDefault="004A5A27" w:rsidP="004863BB">
      <w:pPr>
        <w:spacing w:line="276" w:lineRule="auto"/>
        <w:ind w:firstLine="540"/>
        <w:jc w:val="center"/>
      </w:pPr>
    </w:p>
    <w:p w:rsidR="004A5A27" w:rsidRDefault="004A5A27" w:rsidP="004863BB">
      <w:pPr>
        <w:spacing w:line="276" w:lineRule="auto"/>
        <w:ind w:firstLine="540"/>
        <w:jc w:val="center"/>
      </w:pPr>
    </w:p>
    <w:p w:rsidR="004A5A27" w:rsidRDefault="004A5A27" w:rsidP="004863BB">
      <w:pPr>
        <w:spacing w:line="276" w:lineRule="auto"/>
        <w:ind w:firstLine="540"/>
        <w:jc w:val="center"/>
      </w:pPr>
    </w:p>
    <w:p w:rsidR="004A5A27" w:rsidRDefault="004A5A27" w:rsidP="004863BB">
      <w:pPr>
        <w:spacing w:line="276" w:lineRule="auto"/>
        <w:ind w:firstLine="540"/>
        <w:jc w:val="center"/>
      </w:pPr>
    </w:p>
    <w:p w:rsidR="004863BB" w:rsidRPr="00273110" w:rsidRDefault="004863BB" w:rsidP="004863BB">
      <w:pPr>
        <w:spacing w:line="276" w:lineRule="auto"/>
        <w:ind w:firstLine="540"/>
        <w:jc w:val="center"/>
        <w:rPr>
          <w:b/>
          <w:u w:val="single"/>
        </w:rPr>
      </w:pPr>
      <w:r w:rsidRPr="00273110">
        <w:lastRenderedPageBreak/>
        <w:t xml:space="preserve">   </w:t>
      </w:r>
      <w:r w:rsidRPr="00273110">
        <w:rPr>
          <w:b/>
          <w:u w:val="single"/>
        </w:rPr>
        <w:t xml:space="preserve">3 класс  </w:t>
      </w:r>
      <w:proofErr w:type="gramStart"/>
      <w:r w:rsidRPr="00273110">
        <w:rPr>
          <w:b/>
          <w:u w:val="single"/>
        </w:rPr>
        <w:t xml:space="preserve">   «</w:t>
      </w:r>
      <w:proofErr w:type="gramEnd"/>
      <w:r w:rsidRPr="00273110">
        <w:rPr>
          <w:b/>
          <w:u w:val="single"/>
        </w:rPr>
        <w:t xml:space="preserve">Занимательное словообразование»  </w:t>
      </w:r>
    </w:p>
    <w:p w:rsidR="004863BB" w:rsidRPr="00273110" w:rsidRDefault="00CA7AD5" w:rsidP="004863BB">
      <w:pPr>
        <w:spacing w:line="276" w:lineRule="auto"/>
        <w:ind w:firstLine="540"/>
        <w:jc w:val="center"/>
        <w:rPr>
          <w:b/>
        </w:rPr>
      </w:pPr>
      <w:r w:rsidRPr="00273110">
        <w:rPr>
          <w:b/>
        </w:rPr>
        <w:t>Учебно-тематический план</w:t>
      </w:r>
      <w:r w:rsidR="004863BB" w:rsidRPr="00273110">
        <w:rPr>
          <w:b/>
        </w:rPr>
        <w:t xml:space="preserve"> (34 часа)</w:t>
      </w:r>
    </w:p>
    <w:p w:rsidR="004863BB" w:rsidRPr="00273110" w:rsidRDefault="004863BB" w:rsidP="004863BB">
      <w:pPr>
        <w:tabs>
          <w:tab w:val="left" w:pos="6105"/>
        </w:tabs>
      </w:pPr>
      <w:r w:rsidRPr="00273110">
        <w:t xml:space="preserve">     </w:t>
      </w:r>
    </w:p>
    <w:tbl>
      <w:tblPr>
        <w:tblW w:w="15527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1172"/>
        <w:gridCol w:w="1134"/>
        <w:gridCol w:w="4527"/>
        <w:gridCol w:w="9"/>
        <w:gridCol w:w="1690"/>
        <w:gridCol w:w="4398"/>
      </w:tblGrid>
      <w:tr w:rsidR="004863BB" w:rsidRPr="00273110" w:rsidTr="00A7011B">
        <w:trPr>
          <w:trHeight w:val="359"/>
        </w:trPr>
        <w:tc>
          <w:tcPr>
            <w:tcW w:w="2597" w:type="dxa"/>
            <w:vMerge w:val="restart"/>
          </w:tcPr>
          <w:p w:rsidR="004863BB" w:rsidRPr="00273110" w:rsidRDefault="004863BB" w:rsidP="00A7011B">
            <w:pPr>
              <w:pStyle w:val="a3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BB" w:rsidRPr="00273110" w:rsidRDefault="004863BB" w:rsidP="00A7011B">
            <w:pPr>
              <w:pStyle w:val="a3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4863BB" w:rsidRPr="00273110" w:rsidRDefault="004863BB" w:rsidP="00A7011B">
            <w:pPr>
              <w:pStyle w:val="a3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BB" w:rsidRPr="00273110" w:rsidRDefault="004863BB" w:rsidP="00A7011B">
            <w:pPr>
              <w:pStyle w:val="a3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BB" w:rsidRPr="00273110" w:rsidRDefault="004863BB" w:rsidP="00A7011B">
            <w:pPr>
              <w:pStyle w:val="a3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BB" w:rsidRPr="00273110" w:rsidRDefault="004863BB" w:rsidP="00A7011B">
            <w:pPr>
              <w:pStyle w:val="a3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4863BB" w:rsidRPr="00273110" w:rsidRDefault="004863BB" w:rsidP="00A70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27" w:type="dxa"/>
            <w:vMerge w:val="restart"/>
          </w:tcPr>
          <w:p w:rsidR="004863BB" w:rsidRPr="00273110" w:rsidRDefault="004863BB" w:rsidP="00A7011B">
            <w:pPr>
              <w:jc w:val="both"/>
            </w:pPr>
            <w:r w:rsidRPr="00273110">
              <w:t>Характеристика деятельности обучающихся</w:t>
            </w:r>
          </w:p>
          <w:p w:rsidR="004863BB" w:rsidRPr="00273110" w:rsidRDefault="004863BB" w:rsidP="00A70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 w:val="restart"/>
          </w:tcPr>
          <w:p w:rsidR="004863BB" w:rsidRPr="00273110" w:rsidRDefault="004863BB" w:rsidP="00A7011B">
            <w:pPr>
              <w:jc w:val="both"/>
            </w:pPr>
            <w:r w:rsidRPr="00273110">
              <w:t xml:space="preserve">Личностные </w:t>
            </w:r>
          </w:p>
          <w:p w:rsidR="004863BB" w:rsidRPr="00273110" w:rsidRDefault="004863BB" w:rsidP="00A7011B">
            <w:pPr>
              <w:jc w:val="both"/>
            </w:pPr>
            <w:r w:rsidRPr="00273110">
              <w:t>результаты</w:t>
            </w:r>
          </w:p>
          <w:p w:rsidR="004863BB" w:rsidRPr="00273110" w:rsidRDefault="004863BB" w:rsidP="00A70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</w:tcPr>
          <w:p w:rsidR="004863BB" w:rsidRPr="00273110" w:rsidRDefault="004863BB" w:rsidP="00A7011B">
            <w:pPr>
              <w:jc w:val="both"/>
            </w:pPr>
            <w:r w:rsidRPr="00273110">
              <w:t>УУД: регулятивные(Р),</w:t>
            </w:r>
          </w:p>
          <w:p w:rsidR="004863BB" w:rsidRPr="00273110" w:rsidRDefault="004863BB" w:rsidP="00A7011B">
            <w:pPr>
              <w:jc w:val="both"/>
            </w:pPr>
            <w:r w:rsidRPr="00273110">
              <w:t xml:space="preserve">          познавательные(П),</w:t>
            </w:r>
          </w:p>
          <w:p w:rsidR="004863BB" w:rsidRPr="00273110" w:rsidRDefault="004863BB" w:rsidP="00A7011B">
            <w:pPr>
              <w:jc w:val="both"/>
            </w:pPr>
            <w:r w:rsidRPr="00273110">
              <w:t xml:space="preserve">          коммуникативные(К)</w:t>
            </w:r>
          </w:p>
          <w:p w:rsidR="004863BB" w:rsidRPr="00273110" w:rsidRDefault="004863BB" w:rsidP="00A70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BB" w:rsidRPr="00273110" w:rsidTr="00A7011B">
        <w:trPr>
          <w:cantSplit/>
          <w:trHeight w:val="1134"/>
        </w:trPr>
        <w:tc>
          <w:tcPr>
            <w:tcW w:w="2597" w:type="dxa"/>
            <w:vMerge/>
          </w:tcPr>
          <w:p w:rsidR="004863BB" w:rsidRPr="00273110" w:rsidRDefault="004863BB" w:rsidP="00A7011B">
            <w:pPr>
              <w:pStyle w:val="a3"/>
              <w:spacing w:after="0" w:line="240" w:lineRule="auto"/>
              <w:ind w:lef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extDirection w:val="btLr"/>
          </w:tcPr>
          <w:p w:rsidR="004863BB" w:rsidRPr="00273110" w:rsidRDefault="004863BB" w:rsidP="00A7011B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863BB" w:rsidRPr="00273110" w:rsidRDefault="004863BB" w:rsidP="00A7011B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extDirection w:val="btLr"/>
          </w:tcPr>
          <w:p w:rsidR="004863BB" w:rsidRPr="00273110" w:rsidRDefault="004863BB" w:rsidP="00A7011B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4863BB" w:rsidRPr="00273110" w:rsidRDefault="004863BB" w:rsidP="00A7011B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торных</w:t>
            </w:r>
          </w:p>
        </w:tc>
        <w:tc>
          <w:tcPr>
            <w:tcW w:w="4527" w:type="dxa"/>
            <w:vMerge/>
          </w:tcPr>
          <w:p w:rsidR="004863BB" w:rsidRPr="00273110" w:rsidRDefault="004863BB" w:rsidP="00A7011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4863BB" w:rsidRPr="00273110" w:rsidRDefault="004863BB" w:rsidP="00A7011B">
            <w:pPr>
              <w:jc w:val="both"/>
            </w:pPr>
          </w:p>
        </w:tc>
        <w:tc>
          <w:tcPr>
            <w:tcW w:w="4398" w:type="dxa"/>
            <w:vMerge/>
          </w:tcPr>
          <w:p w:rsidR="004863BB" w:rsidRPr="00273110" w:rsidRDefault="004863BB" w:rsidP="00A7011B">
            <w:pPr>
              <w:jc w:val="both"/>
            </w:pPr>
          </w:p>
        </w:tc>
      </w:tr>
      <w:tr w:rsidR="004863BB" w:rsidRPr="00273110" w:rsidTr="00A7011B">
        <w:trPr>
          <w:trHeight w:val="642"/>
        </w:trPr>
        <w:tc>
          <w:tcPr>
            <w:tcW w:w="2597" w:type="dxa"/>
          </w:tcPr>
          <w:p w:rsidR="004863BB" w:rsidRPr="00273110" w:rsidRDefault="004863BB" w:rsidP="004863BB">
            <w:pPr>
              <w:spacing w:line="276" w:lineRule="auto"/>
              <w:rPr>
                <w:b/>
                <w:i/>
              </w:rPr>
            </w:pPr>
            <w:r w:rsidRPr="00273110">
              <w:rPr>
                <w:i/>
              </w:rPr>
              <w:t xml:space="preserve">Введение. Сказочное царство </w:t>
            </w:r>
            <w:proofErr w:type="gramStart"/>
            <w:r w:rsidRPr="00273110">
              <w:rPr>
                <w:i/>
              </w:rPr>
              <w:t>слов.(</w:t>
            </w:r>
            <w:proofErr w:type="gramEnd"/>
            <w:r w:rsidRPr="00273110">
              <w:rPr>
                <w:i/>
              </w:rPr>
              <w:t>1ч.)</w:t>
            </w:r>
          </w:p>
          <w:p w:rsidR="004863BB" w:rsidRPr="00273110" w:rsidRDefault="004863BB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4863BB" w:rsidRPr="00273110" w:rsidRDefault="004863BB" w:rsidP="00A7011B">
            <w:pPr>
              <w:jc w:val="both"/>
              <w:rPr>
                <w:b/>
                <w:color w:val="333333"/>
              </w:rPr>
            </w:pPr>
            <w:r w:rsidRPr="00273110">
              <w:rPr>
                <w:b/>
                <w:color w:val="333333"/>
              </w:rPr>
              <w:t>1</w:t>
            </w:r>
          </w:p>
        </w:tc>
        <w:tc>
          <w:tcPr>
            <w:tcW w:w="1134" w:type="dxa"/>
          </w:tcPr>
          <w:p w:rsidR="004863BB" w:rsidRPr="00273110" w:rsidRDefault="004863BB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4863BB" w:rsidRPr="00273110" w:rsidRDefault="004863BB" w:rsidP="00A7011B">
            <w:pPr>
              <w:suppressAutoHyphens w:val="0"/>
              <w:contextualSpacing/>
              <w:jc w:val="both"/>
            </w:pPr>
          </w:p>
          <w:p w:rsidR="004863BB" w:rsidRPr="00273110" w:rsidRDefault="004863BB" w:rsidP="00A7011B">
            <w:pPr>
              <w:pStyle w:val="aa"/>
              <w:widowControl w:val="0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</w:t>
            </w:r>
          </w:p>
        </w:tc>
        <w:tc>
          <w:tcPr>
            <w:tcW w:w="1690" w:type="dxa"/>
          </w:tcPr>
          <w:p w:rsidR="004863BB" w:rsidRPr="00273110" w:rsidRDefault="004863BB" w:rsidP="00A7011B">
            <w:pPr>
              <w:jc w:val="both"/>
            </w:pPr>
            <w:r w:rsidRPr="00273110">
              <w:t xml:space="preserve">Осознают внутреннюю позицию </w:t>
            </w:r>
            <w:proofErr w:type="spellStart"/>
            <w:proofErr w:type="gramStart"/>
            <w:r w:rsidRPr="00273110">
              <w:t>школьника,овладевают</w:t>
            </w:r>
            <w:proofErr w:type="spellEnd"/>
            <w:proofErr w:type="gramEnd"/>
            <w:r w:rsidRPr="00273110">
              <w:t xml:space="preserve"> приемами самоконтроля и само</w:t>
            </w:r>
            <w:r w:rsidRPr="00273110">
              <w:softHyphen/>
              <w:t>воспитания.</w:t>
            </w:r>
          </w:p>
        </w:tc>
        <w:tc>
          <w:tcPr>
            <w:tcW w:w="4398" w:type="dxa"/>
          </w:tcPr>
          <w:p w:rsidR="004863BB" w:rsidRPr="00273110" w:rsidRDefault="004863BB" w:rsidP="004863BB">
            <w:pPr>
              <w:jc w:val="both"/>
              <w:rPr>
                <w:b/>
              </w:rPr>
            </w:pPr>
            <w:r w:rsidRPr="00273110">
              <w:rPr>
                <w:b/>
                <w:color w:val="000000"/>
              </w:rPr>
              <w:t>Р-</w:t>
            </w:r>
            <w:r w:rsidRPr="00273110">
              <w:rPr>
                <w:color w:val="000000"/>
              </w:rPr>
              <w:t xml:space="preserve"> планируют, прогнозируют свои действия в соответствии с поставленной задачей и условиями ее реализации</w:t>
            </w:r>
          </w:p>
          <w:p w:rsidR="004863BB" w:rsidRPr="00273110" w:rsidRDefault="004863BB" w:rsidP="004863BB">
            <w:pPr>
              <w:jc w:val="both"/>
            </w:pPr>
            <w:proofErr w:type="gramStart"/>
            <w:r w:rsidRPr="00273110">
              <w:rPr>
                <w:b/>
              </w:rPr>
              <w:t>П-</w:t>
            </w:r>
            <w:r w:rsidRPr="00273110">
              <w:t xml:space="preserve"> учатся</w:t>
            </w:r>
            <w:proofErr w:type="gramEnd"/>
            <w:r w:rsidRPr="00273110">
              <w:t xml:space="preserve"> </w:t>
            </w:r>
            <w:r w:rsidRPr="00273110">
              <w:rPr>
                <w:rFonts w:eastAsia="NewtonCSanPin-Italic"/>
              </w:rPr>
              <w:t>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4863BB" w:rsidRPr="00273110" w:rsidRDefault="004863BB" w:rsidP="004863BB">
            <w:pPr>
              <w:jc w:val="both"/>
            </w:pPr>
            <w:r w:rsidRPr="00273110">
              <w:rPr>
                <w:b/>
              </w:rPr>
              <w:t>К-</w:t>
            </w:r>
            <w:r w:rsidRPr="00273110">
              <w:rPr>
                <w:color w:val="000000"/>
              </w:rPr>
              <w:t xml:space="preserve"> учитывают разные мнения и стремиться к координации различных позиций в сотрудничестве с учителем и сверстниками</w:t>
            </w:r>
          </w:p>
          <w:p w:rsidR="004863BB" w:rsidRPr="00273110" w:rsidRDefault="004863BB" w:rsidP="004863BB">
            <w:pPr>
              <w:jc w:val="both"/>
              <w:rPr>
                <w:b/>
                <w:color w:val="000000"/>
              </w:rPr>
            </w:pPr>
          </w:p>
        </w:tc>
      </w:tr>
      <w:tr w:rsidR="004863BB" w:rsidRPr="00273110" w:rsidTr="00A7011B">
        <w:trPr>
          <w:trHeight w:val="642"/>
        </w:trPr>
        <w:tc>
          <w:tcPr>
            <w:tcW w:w="2597" w:type="dxa"/>
          </w:tcPr>
          <w:p w:rsidR="004863BB" w:rsidRPr="00273110" w:rsidRDefault="004863BB" w:rsidP="004863BB">
            <w:pPr>
              <w:spacing w:line="276" w:lineRule="auto"/>
              <w:rPr>
                <w:b/>
              </w:rPr>
            </w:pPr>
            <w:r w:rsidRPr="00273110">
              <w:rPr>
                <w:b/>
              </w:rPr>
              <w:t>Тема 2-3.</w:t>
            </w:r>
            <w:r w:rsidRPr="00273110">
              <w:rPr>
                <w:b/>
                <w:i/>
              </w:rPr>
              <w:t xml:space="preserve">   </w:t>
            </w:r>
            <w:r w:rsidRPr="00273110">
              <w:rPr>
                <w:i/>
              </w:rPr>
              <w:t>Путешествие в страну слов.  (2ч.)</w:t>
            </w:r>
          </w:p>
          <w:p w:rsidR="004863BB" w:rsidRPr="00273110" w:rsidRDefault="004863BB" w:rsidP="004863BB">
            <w:pPr>
              <w:spacing w:line="276" w:lineRule="auto"/>
              <w:ind w:firstLine="540"/>
              <w:rPr>
                <w:b/>
                <w:i/>
              </w:rPr>
            </w:pPr>
          </w:p>
          <w:p w:rsidR="004863BB" w:rsidRPr="00273110" w:rsidRDefault="004863BB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4863BB" w:rsidRPr="00273110" w:rsidRDefault="000C6203" w:rsidP="00A7011B">
            <w:pPr>
              <w:jc w:val="both"/>
              <w:rPr>
                <w:b/>
                <w:color w:val="333333"/>
              </w:rPr>
            </w:pPr>
            <w:r w:rsidRPr="00273110">
              <w:rPr>
                <w:b/>
                <w:color w:val="333333"/>
              </w:rPr>
              <w:t>2</w:t>
            </w:r>
          </w:p>
        </w:tc>
        <w:tc>
          <w:tcPr>
            <w:tcW w:w="1134" w:type="dxa"/>
          </w:tcPr>
          <w:p w:rsidR="004863BB" w:rsidRPr="00273110" w:rsidRDefault="004863BB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4863BB" w:rsidRPr="00273110" w:rsidRDefault="004863BB" w:rsidP="004863BB">
            <w:pPr>
              <w:spacing w:line="276" w:lineRule="auto"/>
              <w:ind w:firstLine="540"/>
            </w:pPr>
            <w:r w:rsidRPr="00273110">
      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</w:t>
            </w:r>
            <w:proofErr w:type="spellStart"/>
            <w:r w:rsidRPr="00273110">
              <w:t>Н.Надеждиной</w:t>
            </w:r>
            <w:proofErr w:type="spellEnd"/>
            <w:r w:rsidRPr="00273110">
              <w:t xml:space="preserve"> </w:t>
            </w:r>
            <w:proofErr w:type="gramStart"/>
            <w:r w:rsidRPr="00273110">
              <w:t>« Снежные</w:t>
            </w:r>
            <w:proofErr w:type="gramEnd"/>
            <w:r w:rsidRPr="00273110">
              <w:t xml:space="preserve"> </w:t>
            </w:r>
            <w:proofErr w:type="spellStart"/>
            <w:r w:rsidRPr="00273110">
              <w:t>слова».Игра</w:t>
            </w:r>
            <w:proofErr w:type="spellEnd"/>
            <w:r w:rsidRPr="00273110">
              <w:t xml:space="preserve"> « Найди лишнее слово»</w:t>
            </w:r>
          </w:p>
          <w:p w:rsidR="004863BB" w:rsidRPr="00273110" w:rsidRDefault="004863BB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4863BB" w:rsidRPr="00273110" w:rsidRDefault="004863BB" w:rsidP="00A7011B">
            <w:pPr>
              <w:jc w:val="both"/>
            </w:pPr>
          </w:p>
        </w:tc>
        <w:tc>
          <w:tcPr>
            <w:tcW w:w="4398" w:type="dxa"/>
          </w:tcPr>
          <w:p w:rsidR="000C6203" w:rsidRPr="00273110" w:rsidRDefault="000C6203" w:rsidP="000C6203">
            <w:pPr>
              <w:jc w:val="both"/>
              <w:rPr>
                <w:color w:val="000000"/>
              </w:rPr>
            </w:pPr>
            <w:r w:rsidRPr="00273110">
              <w:rPr>
                <w:b/>
              </w:rPr>
              <w:t>Р-</w:t>
            </w:r>
            <w:r w:rsidRPr="00273110">
              <w:rPr>
                <w:color w:val="000000"/>
              </w:rPr>
              <w:t>стараются объективно оценивать, контролировать и корректировать свои действия</w:t>
            </w:r>
          </w:p>
          <w:p w:rsidR="000C6203" w:rsidRPr="00273110" w:rsidRDefault="000C6203" w:rsidP="000C6203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узнают о том, что взаимообогащение происходит через изучение культуры, быта, традиций людей, проживающих рядом; овладевают приемами самоконтроля и само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воспитания;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в </w:t>
            </w:r>
            <w:r w:rsidRPr="002731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Портфолио о значении имен, о том, в честь кого дали такое имя</w:t>
            </w:r>
          </w:p>
          <w:p w:rsidR="004863BB" w:rsidRPr="00273110" w:rsidRDefault="000C6203" w:rsidP="000C6203">
            <w:pPr>
              <w:jc w:val="both"/>
              <w:rPr>
                <w:b/>
                <w:color w:val="000000"/>
              </w:rPr>
            </w:pPr>
            <w:r w:rsidRPr="00273110">
              <w:rPr>
                <w:b/>
              </w:rPr>
              <w:t>К-</w:t>
            </w:r>
            <w:r w:rsidRPr="00273110">
              <w:t xml:space="preserve">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</w:tr>
      <w:tr w:rsidR="000C6203" w:rsidRPr="00273110" w:rsidTr="00A7011B">
        <w:trPr>
          <w:trHeight w:val="642"/>
        </w:trPr>
        <w:tc>
          <w:tcPr>
            <w:tcW w:w="2597" w:type="dxa"/>
          </w:tcPr>
          <w:p w:rsidR="000C6203" w:rsidRPr="00273110" w:rsidRDefault="000C6203" w:rsidP="000C6203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lastRenderedPageBreak/>
              <w:t>Тема 4-5</w:t>
            </w:r>
            <w:r w:rsidRPr="00273110">
              <w:rPr>
                <w:b/>
                <w:i/>
              </w:rPr>
              <w:t xml:space="preserve">. </w:t>
            </w:r>
            <w:r w:rsidRPr="00273110">
              <w:rPr>
                <w:i/>
              </w:rPr>
              <w:t xml:space="preserve">Чудесные превращения </w:t>
            </w:r>
            <w:proofErr w:type="gramStart"/>
            <w:r w:rsidRPr="00273110">
              <w:rPr>
                <w:i/>
              </w:rPr>
              <w:t>слов.(</w:t>
            </w:r>
            <w:proofErr w:type="gramEnd"/>
            <w:r w:rsidRPr="00273110">
              <w:rPr>
                <w:i/>
              </w:rPr>
              <w:t>2 ч.)</w:t>
            </w:r>
          </w:p>
          <w:p w:rsidR="000C6203" w:rsidRPr="00273110" w:rsidRDefault="000C6203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  <w:r w:rsidRPr="00273110">
              <w:rPr>
                <w:b/>
                <w:color w:val="333333"/>
              </w:rPr>
              <w:t>2</w:t>
            </w:r>
          </w:p>
        </w:tc>
        <w:tc>
          <w:tcPr>
            <w:tcW w:w="1134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0C6203" w:rsidRPr="00273110" w:rsidRDefault="000C6203" w:rsidP="000C6203">
            <w:pPr>
              <w:spacing w:line="276" w:lineRule="auto"/>
              <w:ind w:firstLine="540"/>
            </w:pPr>
            <w:r w:rsidRPr="00273110">
      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      </w:r>
            <w:proofErr w:type="spellStart"/>
            <w:r w:rsidRPr="00273110">
              <w:t>превращения</w:t>
            </w:r>
            <w:proofErr w:type="gramStart"/>
            <w:r w:rsidRPr="00273110">
              <w:t>».Шарады</w:t>
            </w:r>
            <w:proofErr w:type="spellEnd"/>
            <w:proofErr w:type="gramEnd"/>
            <w:r w:rsidRPr="00273110">
              <w:t>. Рассказ –загадка.</w:t>
            </w:r>
          </w:p>
          <w:p w:rsidR="000C6203" w:rsidRPr="00273110" w:rsidRDefault="000C6203" w:rsidP="000C6203">
            <w:pPr>
              <w:spacing w:line="276" w:lineRule="auto"/>
              <w:ind w:firstLine="540"/>
            </w:pPr>
          </w:p>
          <w:p w:rsidR="000C6203" w:rsidRPr="00273110" w:rsidRDefault="000C6203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C6203" w:rsidRPr="00273110" w:rsidRDefault="000C6203" w:rsidP="00A7011B">
            <w:pPr>
              <w:jc w:val="both"/>
              <w:rPr>
                <w:rFonts w:eastAsia="Calibri"/>
                <w:bCs/>
                <w:lang w:eastAsia="ar-SA"/>
              </w:rPr>
            </w:pPr>
            <w:r w:rsidRPr="00273110">
              <w:t xml:space="preserve">Осознают внутреннюю позицию </w:t>
            </w:r>
            <w:proofErr w:type="spellStart"/>
            <w:proofErr w:type="gramStart"/>
            <w:r w:rsidRPr="00273110">
              <w:t>школьника,овладевают</w:t>
            </w:r>
            <w:proofErr w:type="spellEnd"/>
            <w:proofErr w:type="gramEnd"/>
            <w:r w:rsidRPr="00273110">
              <w:t xml:space="preserve"> приемами самоконтроля и само</w:t>
            </w:r>
            <w:r w:rsidRPr="00273110">
              <w:softHyphen/>
              <w:t>воспитания.</w:t>
            </w:r>
          </w:p>
        </w:tc>
        <w:tc>
          <w:tcPr>
            <w:tcW w:w="4398" w:type="dxa"/>
          </w:tcPr>
          <w:p w:rsidR="000C6203" w:rsidRPr="00273110" w:rsidRDefault="000C6203" w:rsidP="00A7011B">
            <w:pPr>
              <w:jc w:val="both"/>
              <w:rPr>
                <w:color w:val="000000"/>
              </w:rPr>
            </w:pPr>
            <w:r w:rsidRPr="00273110">
              <w:rPr>
                <w:b/>
              </w:rPr>
              <w:t>Р-</w:t>
            </w:r>
            <w:r w:rsidRPr="00273110">
              <w:rPr>
                <w:color w:val="000000"/>
              </w:rPr>
              <w:t>стараются объективно оценивать, контролировать и корректировать свои действия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узнают о том, что взаимообогащение происходит через изучение культуры, быта, традиций людей, проживающих рядом; овладевают приемами самоконтроля и само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воспитания;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в Портфолио о значении имен, о том, в честь кого дали такое имя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</w:tr>
      <w:tr w:rsidR="000C6203" w:rsidRPr="00273110" w:rsidTr="00A7011B">
        <w:trPr>
          <w:trHeight w:val="642"/>
        </w:trPr>
        <w:tc>
          <w:tcPr>
            <w:tcW w:w="2597" w:type="dxa"/>
          </w:tcPr>
          <w:p w:rsidR="000C6203" w:rsidRPr="00273110" w:rsidRDefault="000C6203" w:rsidP="000C6203">
            <w:pPr>
              <w:spacing w:line="276" w:lineRule="auto"/>
              <w:ind w:firstLine="540"/>
            </w:pPr>
          </w:p>
          <w:p w:rsidR="000C6203" w:rsidRPr="00273110" w:rsidRDefault="000C6203" w:rsidP="000C6203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t>Тема 6-7.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>В гостях у слов родственников. (2ч.)</w:t>
            </w:r>
          </w:p>
          <w:p w:rsidR="000C6203" w:rsidRPr="00273110" w:rsidRDefault="000C6203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  <w:r w:rsidRPr="00273110">
              <w:rPr>
                <w:b/>
                <w:color w:val="333333"/>
              </w:rPr>
              <w:t>2</w:t>
            </w:r>
          </w:p>
        </w:tc>
        <w:tc>
          <w:tcPr>
            <w:tcW w:w="1134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0C6203" w:rsidRPr="00273110" w:rsidRDefault="000C6203" w:rsidP="000C6203">
            <w:pPr>
              <w:spacing w:line="276" w:lineRule="auto"/>
            </w:pPr>
            <w:r w:rsidRPr="00273110">
              <w:t xml:space="preserve">Знакомство с разными группами родственных </w:t>
            </w:r>
            <w:proofErr w:type="gramStart"/>
            <w:r w:rsidRPr="00273110">
              <w:t>слов .Подбор</w:t>
            </w:r>
            <w:proofErr w:type="gramEnd"/>
            <w:r w:rsidRPr="00273110">
              <w:t xml:space="preserve">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      </w:r>
          </w:p>
          <w:p w:rsidR="000C6203" w:rsidRPr="00273110" w:rsidRDefault="000C6203" w:rsidP="000C6203">
            <w:pPr>
              <w:spacing w:line="276" w:lineRule="auto"/>
              <w:ind w:firstLine="540"/>
            </w:pPr>
          </w:p>
          <w:p w:rsidR="000C6203" w:rsidRPr="00273110" w:rsidRDefault="000C6203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C6203" w:rsidRPr="00273110" w:rsidRDefault="000C6203" w:rsidP="00A7011B">
            <w:pPr>
              <w:jc w:val="both"/>
            </w:pPr>
            <w:r w:rsidRPr="00273110">
              <w:rPr>
                <w:color w:val="000000"/>
              </w:rPr>
              <w:lastRenderedPageBreak/>
              <w:t>Стараются делать осознанный выбор поступков, поведения, позволяющих сохранять и укреплять здоровье.</w:t>
            </w:r>
          </w:p>
        </w:tc>
        <w:tc>
          <w:tcPr>
            <w:tcW w:w="4398" w:type="dxa"/>
          </w:tcPr>
          <w:p w:rsidR="000C6203" w:rsidRPr="00273110" w:rsidRDefault="000C6203" w:rsidP="000C6203">
            <w:pPr>
              <w:jc w:val="both"/>
              <w:rPr>
                <w:b/>
              </w:rPr>
            </w:pPr>
            <w:r w:rsidRPr="00273110">
              <w:rPr>
                <w:b/>
              </w:rPr>
              <w:t>Р-</w:t>
            </w:r>
            <w:r w:rsidRPr="00273110">
              <w:t>формулируют и удерживают проблемную ситуацию</w:t>
            </w:r>
          </w:p>
          <w:p w:rsidR="000C6203" w:rsidRPr="00273110" w:rsidRDefault="000C6203" w:rsidP="000C6203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анализ объектов с выделением существенных и несущественных признаков</w:t>
            </w:r>
          </w:p>
          <w:p w:rsidR="000C6203" w:rsidRPr="00273110" w:rsidRDefault="000C6203" w:rsidP="000C6203">
            <w:pPr>
              <w:jc w:val="both"/>
              <w:rPr>
                <w:b/>
                <w:color w:val="000000"/>
              </w:rPr>
            </w:pPr>
            <w:r w:rsidRPr="00273110">
              <w:rPr>
                <w:b/>
              </w:rPr>
              <w:t>К</w:t>
            </w:r>
            <w:r w:rsidRPr="00273110">
              <w:t xml:space="preserve">-адекватно используют коммуникативные, прежде всего речевые, средства для решения различных коммуникативных задач, строят монологическое высказывание, </w:t>
            </w:r>
            <w:r w:rsidRPr="00273110">
              <w:lastRenderedPageBreak/>
              <w:t>владеют диалогической формой коммуникации</w:t>
            </w:r>
          </w:p>
        </w:tc>
      </w:tr>
      <w:tr w:rsidR="000C6203" w:rsidRPr="00273110" w:rsidTr="00A7011B">
        <w:trPr>
          <w:trHeight w:val="642"/>
        </w:trPr>
        <w:tc>
          <w:tcPr>
            <w:tcW w:w="2597" w:type="dxa"/>
          </w:tcPr>
          <w:p w:rsidR="000C6203" w:rsidRPr="00273110" w:rsidRDefault="000C6203" w:rsidP="000C6203">
            <w:pPr>
              <w:spacing w:line="276" w:lineRule="auto"/>
            </w:pPr>
          </w:p>
          <w:p w:rsidR="000C6203" w:rsidRPr="00273110" w:rsidRDefault="000C6203" w:rsidP="000C6203">
            <w:pPr>
              <w:spacing w:line="276" w:lineRule="auto"/>
              <w:rPr>
                <w:b/>
                <w:i/>
              </w:rPr>
            </w:pPr>
            <w:r w:rsidRPr="00273110">
              <w:rPr>
                <w:b/>
              </w:rPr>
              <w:t>Тема 8-9</w:t>
            </w:r>
            <w:r w:rsidRPr="00273110">
              <w:rPr>
                <w:b/>
                <w:i/>
              </w:rPr>
              <w:t xml:space="preserve">.   </w:t>
            </w:r>
            <w:r w:rsidRPr="00273110">
              <w:rPr>
                <w:i/>
              </w:rPr>
              <w:t>Добрые слова (2ч.)</w:t>
            </w:r>
          </w:p>
          <w:p w:rsidR="000C6203" w:rsidRPr="00273110" w:rsidRDefault="000C6203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0C6203" w:rsidRPr="00273110" w:rsidRDefault="000C6203" w:rsidP="000C6203">
            <w:pPr>
              <w:spacing w:line="276" w:lineRule="auto"/>
              <w:ind w:firstLine="540"/>
            </w:pPr>
            <w:r w:rsidRPr="00273110">
              <w:t xml:space="preserve">Беседа о богатстве лексики русского языка «добрыми </w:t>
            </w:r>
            <w:proofErr w:type="spellStart"/>
            <w:r w:rsidRPr="00273110">
              <w:t>словами</w:t>
            </w:r>
            <w:proofErr w:type="gramStart"/>
            <w:r w:rsidRPr="00273110">
              <w:t>».Работа</w:t>
            </w:r>
            <w:proofErr w:type="spellEnd"/>
            <w:proofErr w:type="gramEnd"/>
            <w:r w:rsidRPr="00273110">
              <w:t xml:space="preserve"> со стихотворением В. Коркина «Доброе утро». Игра «Умеете ли вы здороваться?». Работа с текстами на данную тему.</w:t>
            </w:r>
          </w:p>
          <w:p w:rsidR="000C6203" w:rsidRPr="00273110" w:rsidRDefault="000C6203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C6203" w:rsidRPr="00273110" w:rsidRDefault="000C6203" w:rsidP="00A7011B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273110">
              <w:rPr>
                <w:rFonts w:eastAsia="Calibri"/>
                <w:bCs/>
                <w:lang w:eastAsia="ar-SA"/>
              </w:rPr>
              <w:t>Определяют</w:t>
            </w:r>
          </w:p>
          <w:p w:rsidR="000C6203" w:rsidRPr="00273110" w:rsidRDefault="000C6203" w:rsidP="00A7011B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273110">
              <w:t>круг обязанностей и правил поведения в школе</w:t>
            </w:r>
          </w:p>
        </w:tc>
        <w:tc>
          <w:tcPr>
            <w:tcW w:w="4398" w:type="dxa"/>
          </w:tcPr>
          <w:p w:rsidR="000C6203" w:rsidRPr="00273110" w:rsidRDefault="000C6203" w:rsidP="00A7011B">
            <w:pPr>
              <w:jc w:val="both"/>
              <w:rPr>
                <w:color w:val="000000"/>
              </w:rPr>
            </w:pPr>
            <w:r w:rsidRPr="00273110">
              <w:rPr>
                <w:b/>
              </w:rPr>
              <w:t>Р-</w:t>
            </w:r>
            <w:r w:rsidRPr="00273110">
              <w:rPr>
                <w:color w:val="000000"/>
              </w:rPr>
              <w:t xml:space="preserve"> адекватно воспринимают предложения и оценку учителей, товарищей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- учатся</w:t>
            </w:r>
            <w:proofErr w:type="gramEnd"/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вести диспут и анализ жизненных ситуаций и выбирать допустимые формы поведения, которые ориентированы на об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щечеловеческие нормы нравственности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- учитывают разные мнения и стремятся к координации различных позиций в сотрудничестве</w:t>
            </w:r>
          </w:p>
        </w:tc>
      </w:tr>
      <w:tr w:rsidR="000C6203" w:rsidRPr="00273110" w:rsidTr="00A7011B">
        <w:trPr>
          <w:trHeight w:val="642"/>
        </w:trPr>
        <w:tc>
          <w:tcPr>
            <w:tcW w:w="2597" w:type="dxa"/>
          </w:tcPr>
          <w:p w:rsidR="000C6203" w:rsidRPr="00273110" w:rsidRDefault="000C6203" w:rsidP="000C6203">
            <w:pPr>
              <w:spacing w:line="276" w:lineRule="auto"/>
            </w:pPr>
          </w:p>
          <w:p w:rsidR="000C6203" w:rsidRPr="00273110" w:rsidRDefault="000C6203" w:rsidP="000C6203">
            <w:pPr>
              <w:spacing w:line="276" w:lineRule="auto"/>
              <w:rPr>
                <w:b/>
                <w:i/>
              </w:rPr>
            </w:pPr>
            <w:r w:rsidRPr="00273110">
              <w:rPr>
                <w:b/>
              </w:rPr>
              <w:t>Тема 10.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>Экскурсия в прошлое (1 ч.)</w:t>
            </w:r>
          </w:p>
          <w:p w:rsidR="000C6203" w:rsidRPr="00273110" w:rsidRDefault="000C6203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0C6203" w:rsidRPr="00273110" w:rsidRDefault="000C6203" w:rsidP="000C6203">
            <w:pPr>
              <w:spacing w:line="276" w:lineRule="auto"/>
            </w:pPr>
            <w:r w:rsidRPr="00273110">
              <w:t>Знакомство со словами- историзмами и архаизмами. Выбор из текста древних слов. Творческая работа. Объяснение устаревших слов.</w:t>
            </w:r>
          </w:p>
          <w:p w:rsidR="000C6203" w:rsidRPr="00273110" w:rsidRDefault="000C6203" w:rsidP="000C6203">
            <w:pPr>
              <w:spacing w:line="276" w:lineRule="auto"/>
              <w:ind w:firstLine="540"/>
            </w:pPr>
          </w:p>
          <w:p w:rsidR="000C6203" w:rsidRPr="00273110" w:rsidRDefault="000C6203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C6203" w:rsidRPr="00273110" w:rsidRDefault="000C6203" w:rsidP="00A7011B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273110">
              <w:rPr>
                <w:rFonts w:eastAsia="Calibri"/>
                <w:bCs/>
                <w:lang w:eastAsia="ar-SA"/>
              </w:rPr>
              <w:t>Определяют</w:t>
            </w:r>
          </w:p>
          <w:p w:rsidR="000C6203" w:rsidRPr="00273110" w:rsidRDefault="000C6203" w:rsidP="00A7011B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273110">
              <w:t>круг обязанностей и правил поведения в школе</w:t>
            </w:r>
          </w:p>
        </w:tc>
        <w:tc>
          <w:tcPr>
            <w:tcW w:w="4398" w:type="dxa"/>
          </w:tcPr>
          <w:p w:rsidR="000C6203" w:rsidRPr="00273110" w:rsidRDefault="000C6203" w:rsidP="00A7011B">
            <w:pPr>
              <w:jc w:val="both"/>
              <w:rPr>
                <w:color w:val="000000"/>
              </w:rPr>
            </w:pPr>
            <w:r w:rsidRPr="00273110">
              <w:rPr>
                <w:b/>
              </w:rPr>
              <w:t>Р-</w:t>
            </w:r>
            <w:r w:rsidRPr="00273110">
              <w:rPr>
                <w:color w:val="000000"/>
              </w:rPr>
              <w:t xml:space="preserve"> адекватно воспринимают предложения и оценку учителей, товарищей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- учатся</w:t>
            </w:r>
            <w:proofErr w:type="gramEnd"/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вести диспут и анализ жизненных ситуаций и выбирать допустимые формы поведения, которые ориентированы на об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щечеловеческие нормы нравственности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- учитывают разные мнения и стремятся к координации различных позиций в сотрудничестве</w:t>
            </w:r>
          </w:p>
        </w:tc>
      </w:tr>
      <w:tr w:rsidR="000C6203" w:rsidRPr="00273110" w:rsidTr="00A7011B">
        <w:trPr>
          <w:trHeight w:val="642"/>
        </w:trPr>
        <w:tc>
          <w:tcPr>
            <w:tcW w:w="2597" w:type="dxa"/>
          </w:tcPr>
          <w:p w:rsidR="000C6203" w:rsidRPr="00273110" w:rsidRDefault="000C6203" w:rsidP="000C6203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t>Тема 11-12.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 xml:space="preserve">Новые слова </w:t>
            </w:r>
            <w:proofErr w:type="gramStart"/>
            <w:r w:rsidRPr="00273110">
              <w:rPr>
                <w:i/>
              </w:rPr>
              <w:t>в  русском</w:t>
            </w:r>
            <w:proofErr w:type="gramEnd"/>
            <w:r w:rsidRPr="00273110">
              <w:rPr>
                <w:i/>
              </w:rPr>
              <w:t xml:space="preserve"> языке.(2ч.)</w:t>
            </w:r>
          </w:p>
          <w:p w:rsidR="000C6203" w:rsidRPr="00273110" w:rsidRDefault="000C6203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0C6203" w:rsidRPr="00273110" w:rsidRDefault="000C6203" w:rsidP="000C6203">
            <w:pPr>
              <w:spacing w:line="276" w:lineRule="auto"/>
              <w:rPr>
                <w:i/>
              </w:rPr>
            </w:pPr>
            <w:r w:rsidRPr="00273110">
              <w:t xml:space="preserve">Рассказ учителя «Откуда приходят новые слова?» Неологизмы в русском языке. Нахождение неологизмов в </w:t>
            </w:r>
            <w:proofErr w:type="gramStart"/>
            <w:r w:rsidRPr="00273110">
              <w:t>текстах .</w:t>
            </w:r>
            <w:proofErr w:type="gramEnd"/>
            <w:r w:rsidRPr="00273110">
              <w:t xml:space="preserve"> Игра «Угадай-ка».</w:t>
            </w:r>
          </w:p>
          <w:p w:rsidR="000C6203" w:rsidRPr="00273110" w:rsidRDefault="000C6203" w:rsidP="000C6203">
            <w:pPr>
              <w:spacing w:line="276" w:lineRule="auto"/>
              <w:ind w:firstLine="540"/>
            </w:pPr>
          </w:p>
          <w:p w:rsidR="000C6203" w:rsidRPr="00273110" w:rsidRDefault="000C6203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C6203" w:rsidRPr="00273110" w:rsidRDefault="000C6203" w:rsidP="00A7011B">
            <w:pPr>
              <w:jc w:val="both"/>
            </w:pPr>
            <w:r w:rsidRPr="00273110">
              <w:rPr>
                <w:color w:val="000000"/>
              </w:rPr>
              <w:t xml:space="preserve">Стараются делать осознанный выбор поступков, поведения, позволяющих </w:t>
            </w:r>
            <w:r w:rsidRPr="00273110">
              <w:rPr>
                <w:color w:val="000000"/>
              </w:rPr>
              <w:lastRenderedPageBreak/>
              <w:t>сохранять и укреплять здоровье.</w:t>
            </w:r>
          </w:p>
        </w:tc>
        <w:tc>
          <w:tcPr>
            <w:tcW w:w="4398" w:type="dxa"/>
          </w:tcPr>
          <w:p w:rsidR="000C6203" w:rsidRPr="00273110" w:rsidRDefault="000C6203" w:rsidP="000C6203">
            <w:pPr>
              <w:jc w:val="both"/>
              <w:rPr>
                <w:b/>
              </w:rPr>
            </w:pPr>
            <w:r w:rsidRPr="00273110">
              <w:rPr>
                <w:b/>
                <w:color w:val="000000"/>
              </w:rPr>
              <w:lastRenderedPageBreak/>
              <w:t>Р-</w:t>
            </w:r>
            <w:r w:rsidRPr="00273110">
              <w:rPr>
                <w:color w:val="000000"/>
              </w:rPr>
              <w:t xml:space="preserve"> планируют, прогнозируют свои действия в соответствии с поставленной задачей и условиями ее реализации</w:t>
            </w:r>
          </w:p>
          <w:p w:rsidR="000C6203" w:rsidRPr="00273110" w:rsidRDefault="000C6203" w:rsidP="000C6203">
            <w:pPr>
              <w:jc w:val="both"/>
            </w:pPr>
            <w:r w:rsidRPr="00273110">
              <w:rPr>
                <w:b/>
              </w:rPr>
              <w:t xml:space="preserve">П- </w:t>
            </w:r>
            <w:r w:rsidRPr="00273110">
              <w:t>собирают и оформляют информацию</w:t>
            </w:r>
            <w:r w:rsidRPr="00273110">
              <w:rPr>
                <w:u w:val="single"/>
              </w:rPr>
              <w:t xml:space="preserve"> </w:t>
            </w:r>
            <w:r w:rsidRPr="00273110">
              <w:t xml:space="preserve">(текст, набор иллюстраций) о культурных и природных богатствах родного края в ходе экскурсий в </w:t>
            </w:r>
            <w:proofErr w:type="gramStart"/>
            <w:r w:rsidRPr="00273110">
              <w:lastRenderedPageBreak/>
              <w:t>краеведческий  музей</w:t>
            </w:r>
            <w:proofErr w:type="gramEnd"/>
            <w:r w:rsidRPr="00273110">
              <w:t xml:space="preserve">, к местам исторических событий и памятникам истории и культуры.  </w:t>
            </w:r>
          </w:p>
          <w:p w:rsidR="000C6203" w:rsidRPr="00273110" w:rsidRDefault="000C6203" w:rsidP="000C6203">
            <w:pPr>
              <w:jc w:val="both"/>
            </w:pPr>
            <w:r w:rsidRPr="00273110">
              <w:t>.</w:t>
            </w:r>
          </w:p>
          <w:p w:rsidR="000C6203" w:rsidRPr="00273110" w:rsidRDefault="000C6203" w:rsidP="000C6203">
            <w:pPr>
              <w:jc w:val="both"/>
              <w:rPr>
                <w:b/>
                <w:color w:val="000000"/>
              </w:rPr>
            </w:pPr>
            <w:r w:rsidRPr="00273110">
              <w:rPr>
                <w:b/>
              </w:rPr>
              <w:t>К-</w:t>
            </w:r>
            <w:r w:rsidRPr="00273110">
              <w:rPr>
                <w:color w:val="000000"/>
              </w:rPr>
              <w:t xml:space="preserve"> учитывают разные мнения и стремится к координации различных позиций в сотрудничестве с учителем и сверстниками.</w:t>
            </w:r>
          </w:p>
        </w:tc>
      </w:tr>
      <w:tr w:rsidR="000C6203" w:rsidRPr="00273110" w:rsidTr="00A7011B">
        <w:trPr>
          <w:trHeight w:val="642"/>
        </w:trPr>
        <w:tc>
          <w:tcPr>
            <w:tcW w:w="2597" w:type="dxa"/>
          </w:tcPr>
          <w:p w:rsidR="000C6203" w:rsidRPr="00273110" w:rsidRDefault="000C6203" w:rsidP="000C6203">
            <w:pPr>
              <w:spacing w:line="276" w:lineRule="auto"/>
              <w:rPr>
                <w:b/>
                <w:i/>
              </w:rPr>
            </w:pPr>
            <w:r w:rsidRPr="00273110">
              <w:rPr>
                <w:b/>
              </w:rPr>
              <w:lastRenderedPageBreak/>
              <w:t>Тема 13</w:t>
            </w:r>
            <w:r w:rsidRPr="00273110">
              <w:rPr>
                <w:b/>
                <w:i/>
              </w:rPr>
              <w:t xml:space="preserve">.  </w:t>
            </w:r>
            <w:r w:rsidRPr="00273110">
              <w:rPr>
                <w:i/>
              </w:rPr>
              <w:t xml:space="preserve">Встреча с зарубежными </w:t>
            </w:r>
            <w:proofErr w:type="gramStart"/>
            <w:r w:rsidRPr="00273110">
              <w:rPr>
                <w:i/>
              </w:rPr>
              <w:t>друзьями.(</w:t>
            </w:r>
            <w:proofErr w:type="gramEnd"/>
            <w:r w:rsidRPr="00273110">
              <w:rPr>
                <w:i/>
              </w:rPr>
              <w:t>1ч.)</w:t>
            </w:r>
          </w:p>
          <w:p w:rsidR="000C6203" w:rsidRPr="00273110" w:rsidRDefault="000C6203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  <w:r w:rsidRPr="00273110">
              <w:rPr>
                <w:b/>
                <w:color w:val="333333"/>
              </w:rPr>
              <w:t>1</w:t>
            </w:r>
          </w:p>
        </w:tc>
        <w:tc>
          <w:tcPr>
            <w:tcW w:w="1134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0C6203" w:rsidRPr="00273110" w:rsidRDefault="000C6203" w:rsidP="000C6203">
            <w:pPr>
              <w:spacing w:line="276" w:lineRule="auto"/>
            </w:pPr>
            <w:r w:rsidRPr="00273110">
              <w:t xml:space="preserve">Знакомство с заимствованными </w:t>
            </w:r>
            <w:proofErr w:type="gramStart"/>
            <w:r w:rsidRPr="00273110">
              <w:t>словами .</w:t>
            </w:r>
            <w:proofErr w:type="gramEnd"/>
            <w:r w:rsidRPr="00273110">
              <w:t xml:space="preserve">  Рассказ «</w:t>
            </w:r>
            <w:proofErr w:type="gramStart"/>
            <w:r w:rsidRPr="00273110">
              <w:t>Откуда  пришли</w:t>
            </w:r>
            <w:proofErr w:type="gramEnd"/>
            <w:r w:rsidRPr="00273110">
              <w:t xml:space="preserve"> слова- пришельцы». Работа над стихотворением С. Я. Маршака. Признаки слов – пришельцев. Игра «Шесть и шесть». </w:t>
            </w:r>
          </w:p>
          <w:p w:rsidR="000C6203" w:rsidRPr="00273110" w:rsidRDefault="000C6203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C6203" w:rsidRPr="00273110" w:rsidRDefault="000C6203" w:rsidP="00A7011B">
            <w:pPr>
              <w:jc w:val="both"/>
            </w:pPr>
            <w:r w:rsidRPr="00273110">
              <w:rPr>
                <w:rFonts w:eastAsia="Calibri"/>
                <w:bCs/>
                <w:lang w:eastAsia="ar-SA"/>
              </w:rPr>
              <w:t>Понимание активной роли человека в природе Элементарный опыт природоохранительной деятельности</w:t>
            </w:r>
          </w:p>
        </w:tc>
        <w:tc>
          <w:tcPr>
            <w:tcW w:w="4398" w:type="dxa"/>
          </w:tcPr>
          <w:p w:rsidR="000C6203" w:rsidRPr="00273110" w:rsidRDefault="000C6203" w:rsidP="000C6203">
            <w:pPr>
              <w:jc w:val="both"/>
              <w:rPr>
                <w:b/>
              </w:rPr>
            </w:pPr>
            <w:r w:rsidRPr="00273110">
              <w:rPr>
                <w:b/>
              </w:rPr>
              <w:t xml:space="preserve">Р- </w:t>
            </w:r>
            <w:r w:rsidRPr="00273110">
              <w:t>Выделять из темы занятия известные знания и умения, определять круг неизвестного по изучаемой теме в мини-группе или паре</w:t>
            </w:r>
            <w:r w:rsidRPr="00273110">
              <w:rPr>
                <w:b/>
              </w:rPr>
              <w:t xml:space="preserve"> </w:t>
            </w:r>
          </w:p>
          <w:p w:rsidR="000C6203" w:rsidRPr="00273110" w:rsidRDefault="000C6203" w:rsidP="000C6203">
            <w:pPr>
              <w:jc w:val="both"/>
              <w:rPr>
                <w:b/>
                <w:color w:val="000000"/>
              </w:rPr>
            </w:pPr>
            <w:r w:rsidRPr="00273110">
              <w:rPr>
                <w:b/>
              </w:rPr>
              <w:t>К-</w:t>
            </w:r>
            <w:r w:rsidRPr="00273110">
              <w:t xml:space="preserve"> принимают разумные решения по поводу личного здоровья, а также сохранения и улучшения безопасной и здоровой среды обитания</w:t>
            </w:r>
          </w:p>
        </w:tc>
      </w:tr>
      <w:tr w:rsidR="000C6203" w:rsidRPr="00273110" w:rsidTr="00A7011B">
        <w:trPr>
          <w:trHeight w:val="642"/>
        </w:trPr>
        <w:tc>
          <w:tcPr>
            <w:tcW w:w="2597" w:type="dxa"/>
          </w:tcPr>
          <w:p w:rsidR="000C6203" w:rsidRPr="00273110" w:rsidRDefault="000C6203" w:rsidP="000C6203">
            <w:pPr>
              <w:spacing w:line="276" w:lineRule="auto"/>
              <w:ind w:firstLine="540"/>
            </w:pPr>
          </w:p>
          <w:p w:rsidR="000C6203" w:rsidRPr="00273110" w:rsidRDefault="000C6203" w:rsidP="000C6203">
            <w:pPr>
              <w:spacing w:line="276" w:lineRule="auto"/>
              <w:rPr>
                <w:b/>
                <w:i/>
              </w:rPr>
            </w:pPr>
            <w:r w:rsidRPr="00273110">
              <w:rPr>
                <w:b/>
              </w:rPr>
              <w:t>Тема 14-15.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>Синонимы в русском языке (2ч.)</w:t>
            </w:r>
          </w:p>
          <w:p w:rsidR="000C6203" w:rsidRPr="00273110" w:rsidRDefault="000C6203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0C6203" w:rsidRPr="00273110" w:rsidRDefault="000C6203" w:rsidP="000C6203">
            <w:pPr>
              <w:spacing w:line="276" w:lineRule="auto"/>
            </w:pPr>
            <w:r w:rsidRPr="00273110">
              <w:t xml:space="preserve">Знакомство со словами- синонимами. Работа над стихотворением А. </w:t>
            </w:r>
            <w:proofErr w:type="spellStart"/>
            <w:r w:rsidRPr="00273110">
              <w:t>Барто</w:t>
            </w:r>
            <w:proofErr w:type="spellEnd"/>
            <w:r w:rsidRPr="00273110">
              <w:t xml:space="preserve"> «Игра в </w:t>
            </w:r>
            <w:proofErr w:type="spellStart"/>
            <w:r w:rsidRPr="00273110">
              <w:t>слова</w:t>
            </w:r>
            <w:proofErr w:type="gramStart"/>
            <w:r w:rsidRPr="00273110">
              <w:t>».Беседа</w:t>
            </w:r>
            <w:proofErr w:type="spellEnd"/>
            <w:proofErr w:type="gramEnd"/>
            <w:r w:rsidRPr="00273110">
              <w:t xml:space="preserve"> «Что обозначают слова- </w:t>
            </w:r>
            <w:proofErr w:type="spellStart"/>
            <w:r w:rsidRPr="00273110">
              <w:t>синонимы».Нахождение</w:t>
            </w:r>
            <w:proofErr w:type="spellEnd"/>
            <w:r w:rsidRPr="00273110">
              <w:t xml:space="preserve">  слов-синонимов в тексте.</w:t>
            </w:r>
          </w:p>
          <w:p w:rsidR="000C6203" w:rsidRPr="00273110" w:rsidRDefault="000C6203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C6203" w:rsidRPr="00273110" w:rsidRDefault="000C6203" w:rsidP="00A7011B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273110">
              <w:rPr>
                <w:rFonts w:eastAsia="Calibri"/>
                <w:bCs/>
                <w:lang w:eastAsia="ar-SA"/>
              </w:rPr>
              <w:t>Определяют</w:t>
            </w:r>
          </w:p>
          <w:p w:rsidR="000C6203" w:rsidRPr="00273110" w:rsidRDefault="000C6203" w:rsidP="00A7011B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273110">
              <w:t>круг обязанностей и правил поведения в школе</w:t>
            </w:r>
          </w:p>
        </w:tc>
        <w:tc>
          <w:tcPr>
            <w:tcW w:w="4398" w:type="dxa"/>
          </w:tcPr>
          <w:p w:rsidR="000C6203" w:rsidRPr="00273110" w:rsidRDefault="000C6203" w:rsidP="00A7011B">
            <w:pPr>
              <w:jc w:val="both"/>
              <w:rPr>
                <w:color w:val="000000"/>
              </w:rPr>
            </w:pPr>
            <w:r w:rsidRPr="00273110">
              <w:rPr>
                <w:b/>
              </w:rPr>
              <w:t>Р-</w:t>
            </w:r>
            <w:r w:rsidRPr="00273110">
              <w:rPr>
                <w:color w:val="000000"/>
              </w:rPr>
              <w:t xml:space="preserve"> адекватно воспринимают предложения и оценку учителей, товарищей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- учатся</w:t>
            </w:r>
            <w:proofErr w:type="gramEnd"/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вести диспут и анализ жизненных ситуаций и выбирать допустимые формы поведения, которые ориентированы на об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щечеловеческие нормы нравственности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- учитывают разные мнения и стремятся к координации различных позиций в сотрудничестве</w:t>
            </w:r>
          </w:p>
        </w:tc>
      </w:tr>
      <w:tr w:rsidR="000C6203" w:rsidRPr="00273110" w:rsidTr="00A7011B">
        <w:trPr>
          <w:trHeight w:val="642"/>
        </w:trPr>
        <w:tc>
          <w:tcPr>
            <w:tcW w:w="2597" w:type="dxa"/>
          </w:tcPr>
          <w:p w:rsidR="000C6203" w:rsidRPr="00273110" w:rsidRDefault="000C6203" w:rsidP="000C6203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t>Тема 16.</w:t>
            </w:r>
            <w:r w:rsidRPr="00273110">
              <w:rPr>
                <w:b/>
                <w:i/>
              </w:rPr>
              <w:t xml:space="preserve"> </w:t>
            </w:r>
            <w:r w:rsidRPr="00273110">
              <w:rPr>
                <w:i/>
              </w:rPr>
              <w:t xml:space="preserve">Слова-  </w:t>
            </w:r>
            <w:proofErr w:type="gramStart"/>
            <w:r w:rsidRPr="00273110">
              <w:rPr>
                <w:i/>
              </w:rPr>
              <w:t>антонимы  (</w:t>
            </w:r>
            <w:proofErr w:type="gramEnd"/>
            <w:r w:rsidRPr="00273110">
              <w:rPr>
                <w:i/>
              </w:rPr>
              <w:t>1ч.)</w:t>
            </w:r>
          </w:p>
          <w:p w:rsidR="000C6203" w:rsidRPr="00273110" w:rsidRDefault="000C6203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  <w:r w:rsidRPr="00273110">
              <w:rPr>
                <w:b/>
                <w:color w:val="333333"/>
              </w:rPr>
              <w:t>1</w:t>
            </w:r>
          </w:p>
        </w:tc>
        <w:tc>
          <w:tcPr>
            <w:tcW w:w="1134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0C6203" w:rsidRPr="00273110" w:rsidRDefault="000C6203" w:rsidP="000C6203">
            <w:pPr>
              <w:spacing w:line="276" w:lineRule="auto"/>
            </w:pPr>
            <w:r w:rsidRPr="00273110">
              <w:t xml:space="preserve">Знакомство со словами – антонимами. Случаи употребления антонимов в русском языке. Выделение антонимов из рассказа Л. Н. Толстого «Лебеди». Работа </w:t>
            </w:r>
            <w:r w:rsidRPr="00273110">
              <w:lastRenderedPageBreak/>
              <w:t xml:space="preserve">над стихотворением В. Орлова «Спор». Игра «Подбери нужные слова». Работа над подбором слов- антонимов. Рассказ учителя </w:t>
            </w:r>
            <w:proofErr w:type="gramStart"/>
            <w:r w:rsidRPr="00273110">
              <w:t>о  роли</w:t>
            </w:r>
            <w:proofErr w:type="gramEnd"/>
            <w:r w:rsidRPr="00273110">
              <w:t xml:space="preserve"> антонимов в русском языке.</w:t>
            </w:r>
          </w:p>
          <w:p w:rsidR="000C6203" w:rsidRPr="00273110" w:rsidRDefault="000C6203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C6203" w:rsidRPr="00273110" w:rsidRDefault="000C6203" w:rsidP="00A7011B">
            <w:pPr>
              <w:jc w:val="both"/>
              <w:rPr>
                <w:b/>
              </w:rPr>
            </w:pPr>
            <w:r w:rsidRPr="00273110">
              <w:rPr>
                <w:color w:val="000000"/>
              </w:rPr>
              <w:lastRenderedPageBreak/>
              <w:t xml:space="preserve">Стараются делать осознанный выбор </w:t>
            </w:r>
            <w:r w:rsidRPr="00273110">
              <w:rPr>
                <w:color w:val="000000"/>
              </w:rPr>
              <w:lastRenderedPageBreak/>
              <w:t>поступков, поведения, позволяющих сохранять и укреплять здоровье.</w:t>
            </w:r>
          </w:p>
        </w:tc>
        <w:tc>
          <w:tcPr>
            <w:tcW w:w="4398" w:type="dxa"/>
          </w:tcPr>
          <w:p w:rsidR="000C6203" w:rsidRPr="00273110" w:rsidRDefault="000C6203" w:rsidP="000C6203">
            <w:pPr>
              <w:jc w:val="both"/>
              <w:rPr>
                <w:color w:val="000000"/>
              </w:rPr>
            </w:pPr>
            <w:r w:rsidRPr="00273110">
              <w:rPr>
                <w:b/>
                <w:color w:val="000000"/>
              </w:rPr>
              <w:lastRenderedPageBreak/>
              <w:t>Р</w:t>
            </w:r>
            <w:r w:rsidRPr="00273110">
              <w:rPr>
                <w:color w:val="000000"/>
              </w:rPr>
              <w:t>- оценивают, контролируют и корректируют свои действия.</w:t>
            </w:r>
          </w:p>
          <w:p w:rsidR="000C6203" w:rsidRPr="00273110" w:rsidRDefault="000C6203" w:rsidP="000C6203">
            <w:pPr>
              <w:jc w:val="both"/>
            </w:pPr>
            <w:r w:rsidRPr="00273110">
              <w:rPr>
                <w:b/>
              </w:rPr>
              <w:t>П-</w:t>
            </w:r>
            <w:r w:rsidRPr="00273110">
              <w:t xml:space="preserve"> формирование у младших школьников элементарных </w:t>
            </w:r>
            <w:proofErr w:type="gramStart"/>
            <w:r w:rsidRPr="00273110">
              <w:t>знаний  о</w:t>
            </w:r>
            <w:proofErr w:type="gramEnd"/>
            <w:r w:rsidRPr="00273110">
              <w:t xml:space="preserve"> </w:t>
            </w:r>
            <w:r w:rsidRPr="00273110">
              <w:lastRenderedPageBreak/>
              <w:t>символах государства – Флаге, Гербе России, о флаге и гербе субъекта Российской Федерации, в котором</w:t>
            </w:r>
          </w:p>
          <w:p w:rsidR="000C6203" w:rsidRPr="00273110" w:rsidRDefault="000C6203" w:rsidP="000C6203">
            <w:pPr>
              <w:jc w:val="both"/>
            </w:pPr>
            <w:r w:rsidRPr="00273110">
              <w:t>находится образовательное учреждение.</w:t>
            </w:r>
          </w:p>
          <w:p w:rsidR="000C6203" w:rsidRPr="00273110" w:rsidRDefault="000C6203" w:rsidP="000C6203">
            <w:pPr>
              <w:jc w:val="both"/>
              <w:rPr>
                <w:b/>
                <w:color w:val="000000"/>
              </w:rPr>
            </w:pPr>
            <w:r w:rsidRPr="00273110">
              <w:rPr>
                <w:b/>
              </w:rPr>
              <w:t>К-</w:t>
            </w:r>
            <w:r w:rsidRPr="00273110"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</w:tr>
      <w:tr w:rsidR="000C6203" w:rsidRPr="00273110" w:rsidTr="00A7011B">
        <w:trPr>
          <w:trHeight w:val="642"/>
        </w:trPr>
        <w:tc>
          <w:tcPr>
            <w:tcW w:w="2597" w:type="dxa"/>
          </w:tcPr>
          <w:p w:rsidR="000C6203" w:rsidRPr="00273110" w:rsidRDefault="000C6203" w:rsidP="000C6203">
            <w:pPr>
              <w:spacing w:line="276" w:lineRule="auto"/>
              <w:ind w:firstLine="540"/>
            </w:pPr>
          </w:p>
          <w:p w:rsidR="000C6203" w:rsidRPr="00273110" w:rsidRDefault="000C6203" w:rsidP="000C6203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t>Тема17.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>Слова- омонимы (1ч.)</w:t>
            </w:r>
          </w:p>
          <w:p w:rsidR="000C6203" w:rsidRPr="00273110" w:rsidRDefault="000C6203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0C6203" w:rsidRPr="00273110" w:rsidRDefault="000C6203" w:rsidP="000C6203">
            <w:pPr>
              <w:spacing w:line="276" w:lineRule="auto"/>
            </w:pPr>
            <w:r w:rsidRPr="00273110">
              <w:t xml:space="preserve">Омонимы в русском языке и их роль. Работа над рассказом И. </w:t>
            </w:r>
            <w:proofErr w:type="spellStart"/>
            <w:r w:rsidRPr="00273110">
              <w:t>Туричина</w:t>
            </w:r>
            <w:proofErr w:type="spellEnd"/>
            <w:r w:rsidRPr="00273110">
              <w:t xml:space="preserve"> «Есть». Игра «Докажите…». Чтение рассказа Н. Сладкова «Овсянка».</w:t>
            </w:r>
          </w:p>
          <w:p w:rsidR="000C6203" w:rsidRPr="00273110" w:rsidRDefault="000C6203" w:rsidP="000C6203">
            <w:pPr>
              <w:spacing w:line="276" w:lineRule="auto"/>
              <w:ind w:firstLine="540"/>
            </w:pPr>
          </w:p>
          <w:p w:rsidR="000C6203" w:rsidRPr="00273110" w:rsidRDefault="000C6203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C6203" w:rsidRPr="00273110" w:rsidRDefault="000C6203" w:rsidP="00A7011B">
            <w:pPr>
              <w:jc w:val="both"/>
              <w:rPr>
                <w:rFonts w:eastAsia="Calibri"/>
                <w:bCs/>
                <w:lang w:eastAsia="ar-SA"/>
              </w:rPr>
            </w:pPr>
            <w:r w:rsidRPr="00273110">
              <w:t xml:space="preserve">Осознают внутреннюю позицию </w:t>
            </w:r>
            <w:proofErr w:type="spellStart"/>
            <w:proofErr w:type="gramStart"/>
            <w:r w:rsidRPr="00273110">
              <w:t>школьника,овладевают</w:t>
            </w:r>
            <w:proofErr w:type="spellEnd"/>
            <w:proofErr w:type="gramEnd"/>
            <w:r w:rsidRPr="00273110">
              <w:t xml:space="preserve"> приемами самоконтроля и само</w:t>
            </w:r>
            <w:r w:rsidRPr="00273110">
              <w:softHyphen/>
              <w:t>воспитания.</w:t>
            </w:r>
          </w:p>
        </w:tc>
        <w:tc>
          <w:tcPr>
            <w:tcW w:w="4398" w:type="dxa"/>
          </w:tcPr>
          <w:p w:rsidR="000C6203" w:rsidRPr="00273110" w:rsidRDefault="000C6203" w:rsidP="00A7011B">
            <w:pPr>
              <w:jc w:val="both"/>
              <w:rPr>
                <w:color w:val="000000"/>
              </w:rPr>
            </w:pPr>
            <w:r w:rsidRPr="00273110">
              <w:rPr>
                <w:b/>
              </w:rPr>
              <w:t>Р-</w:t>
            </w:r>
            <w:r w:rsidRPr="00273110">
              <w:rPr>
                <w:color w:val="000000"/>
              </w:rPr>
              <w:t>стараются объективно оценивать, контролировать и корректировать свои действия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узнают о том, что взаимообогащение происходит через изучение культуры, быта, традиций людей, проживающих рядом; овладевают приемами самоконтроля и само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воспитания;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в Портфолио о значении имен, о том, в честь кого дали такое имя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</w:tr>
      <w:tr w:rsidR="000C6203" w:rsidRPr="00273110" w:rsidTr="00A7011B">
        <w:trPr>
          <w:trHeight w:val="642"/>
        </w:trPr>
        <w:tc>
          <w:tcPr>
            <w:tcW w:w="2597" w:type="dxa"/>
          </w:tcPr>
          <w:p w:rsidR="000C6203" w:rsidRPr="00273110" w:rsidRDefault="000C6203" w:rsidP="000C6203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t>Тема 18.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 xml:space="preserve">Крылатые </w:t>
            </w:r>
            <w:proofErr w:type="gramStart"/>
            <w:r w:rsidRPr="00273110">
              <w:rPr>
                <w:i/>
              </w:rPr>
              <w:t>слова  (</w:t>
            </w:r>
            <w:proofErr w:type="gramEnd"/>
            <w:r w:rsidRPr="00273110">
              <w:rPr>
                <w:i/>
              </w:rPr>
              <w:t>1ч.)</w:t>
            </w:r>
          </w:p>
          <w:p w:rsidR="000C6203" w:rsidRPr="00273110" w:rsidRDefault="000C6203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0C6203" w:rsidRPr="00273110" w:rsidRDefault="000C6203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0C6203" w:rsidRPr="00273110" w:rsidRDefault="000C6203" w:rsidP="000C6203">
            <w:pPr>
              <w:spacing w:line="276" w:lineRule="auto"/>
            </w:pPr>
            <w:r w:rsidRPr="00273110">
              <w:t xml:space="preserve">Беседа о </w:t>
            </w:r>
            <w:proofErr w:type="gramStart"/>
            <w:r w:rsidRPr="00273110">
              <w:t>значении  «</w:t>
            </w:r>
            <w:proofErr w:type="gramEnd"/>
            <w:r w:rsidRPr="00273110">
              <w:t xml:space="preserve">крылатых выражений» в русском языке . Подбор «крылатых выражений» в </w:t>
            </w:r>
            <w:proofErr w:type="gramStart"/>
            <w:r w:rsidRPr="00273110">
              <w:t>названиях  текста</w:t>
            </w:r>
            <w:proofErr w:type="gramEnd"/>
            <w:r w:rsidRPr="00273110">
              <w:t xml:space="preserve">.  Работа с </w:t>
            </w:r>
            <w:proofErr w:type="gramStart"/>
            <w:r w:rsidRPr="00273110">
              <w:t>выражениями ,употребляемыми</w:t>
            </w:r>
            <w:proofErr w:type="gramEnd"/>
            <w:r w:rsidRPr="00273110">
              <w:t xml:space="preserve"> в переносном значении и их смысла. </w:t>
            </w:r>
            <w:r w:rsidRPr="00273110">
              <w:lastRenderedPageBreak/>
              <w:t xml:space="preserve">Работа со стихотворениями Н. </w:t>
            </w:r>
            <w:proofErr w:type="spellStart"/>
            <w:r w:rsidRPr="00273110">
              <w:t>Силкова</w:t>
            </w:r>
            <w:proofErr w:type="spellEnd"/>
            <w:r w:rsidRPr="00273110">
              <w:t xml:space="preserve"> «Прикусил язык» и В. Орлова «Ни </w:t>
            </w:r>
            <w:proofErr w:type="gramStart"/>
            <w:r w:rsidRPr="00273110">
              <w:t>пуха</w:t>
            </w:r>
            <w:proofErr w:type="gramEnd"/>
            <w:r w:rsidRPr="00273110">
              <w:t xml:space="preserve"> ни пера».</w:t>
            </w:r>
          </w:p>
          <w:p w:rsidR="000C6203" w:rsidRPr="00273110" w:rsidRDefault="000C6203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0C6203" w:rsidRPr="00273110" w:rsidRDefault="000C6203" w:rsidP="00A7011B">
            <w:pPr>
              <w:jc w:val="both"/>
              <w:rPr>
                <w:rFonts w:eastAsia="Calibri"/>
                <w:bCs/>
                <w:lang w:eastAsia="ar-SA"/>
              </w:rPr>
            </w:pPr>
            <w:r w:rsidRPr="00273110">
              <w:lastRenderedPageBreak/>
              <w:t xml:space="preserve">Осознают внутреннюю позицию </w:t>
            </w:r>
            <w:proofErr w:type="spellStart"/>
            <w:proofErr w:type="gramStart"/>
            <w:r w:rsidRPr="00273110">
              <w:t>школьника,овладевают</w:t>
            </w:r>
            <w:proofErr w:type="spellEnd"/>
            <w:proofErr w:type="gramEnd"/>
            <w:r w:rsidRPr="00273110">
              <w:t xml:space="preserve"> приемами самоконтроля </w:t>
            </w:r>
            <w:r w:rsidRPr="00273110">
              <w:lastRenderedPageBreak/>
              <w:t>и само</w:t>
            </w:r>
            <w:r w:rsidRPr="00273110">
              <w:softHyphen/>
              <w:t>воспитания.</w:t>
            </w:r>
          </w:p>
        </w:tc>
        <w:tc>
          <w:tcPr>
            <w:tcW w:w="4398" w:type="dxa"/>
          </w:tcPr>
          <w:p w:rsidR="000C6203" w:rsidRPr="00273110" w:rsidRDefault="000C6203" w:rsidP="00A7011B">
            <w:pPr>
              <w:jc w:val="both"/>
              <w:rPr>
                <w:color w:val="000000"/>
              </w:rPr>
            </w:pPr>
            <w:r w:rsidRPr="00273110">
              <w:rPr>
                <w:b/>
              </w:rPr>
              <w:lastRenderedPageBreak/>
              <w:t>Р-</w:t>
            </w:r>
            <w:r w:rsidRPr="00273110">
              <w:rPr>
                <w:color w:val="000000"/>
              </w:rPr>
              <w:t>стараются объективно оценивать, контролировать и корректировать свои действия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узнают о том, что взаимообогащение происходит через изучение культуры, быта, традиций людей, проживающих рядом; овладевают приемами самоконтроля и само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воспитания;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создают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в Портфолио о значении имен, о том, в честь кого дали такое имя</w:t>
            </w:r>
          </w:p>
          <w:p w:rsidR="000C6203" w:rsidRPr="00273110" w:rsidRDefault="000C6203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</w:tr>
      <w:tr w:rsidR="00F9256D" w:rsidRPr="00273110" w:rsidTr="00A7011B">
        <w:trPr>
          <w:trHeight w:val="642"/>
        </w:trPr>
        <w:tc>
          <w:tcPr>
            <w:tcW w:w="2597" w:type="dxa"/>
          </w:tcPr>
          <w:p w:rsidR="00F9256D" w:rsidRPr="00273110" w:rsidRDefault="00F9256D" w:rsidP="00F9256D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lastRenderedPageBreak/>
              <w:t>Тема 19-20.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>В королевстве ошибок. (2ч.)</w:t>
            </w:r>
          </w:p>
          <w:p w:rsidR="00F9256D" w:rsidRPr="00273110" w:rsidRDefault="00F9256D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F9256D" w:rsidRPr="00273110" w:rsidRDefault="00F9256D" w:rsidP="00F9256D">
            <w:pPr>
              <w:spacing w:line="276" w:lineRule="auto"/>
            </w:pPr>
            <w:r w:rsidRPr="00273110">
              <w:t xml:space="preserve">Игра «Исправь ошибки». Работа </w:t>
            </w:r>
            <w:proofErr w:type="gramStart"/>
            <w:r w:rsidRPr="00273110">
              <w:t>с  произведениями</w:t>
            </w:r>
            <w:proofErr w:type="gramEnd"/>
            <w:r w:rsidRPr="00273110">
              <w:t xml:space="preserve">,  где  допущены орфографические ошибки. Игра </w:t>
            </w:r>
            <w:proofErr w:type="gramStart"/>
            <w:r w:rsidRPr="00273110">
              <w:t>« Произноси</w:t>
            </w:r>
            <w:proofErr w:type="gramEnd"/>
            <w:r w:rsidRPr="00273110">
              <w:t xml:space="preserve"> правильно». Инсценировка П. Реброва «Кто прав?».</w:t>
            </w:r>
          </w:p>
          <w:p w:rsidR="00F9256D" w:rsidRPr="00273110" w:rsidRDefault="00F9256D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F9256D" w:rsidRPr="00273110" w:rsidRDefault="00F9256D" w:rsidP="00A7011B">
            <w:pPr>
              <w:jc w:val="both"/>
              <w:rPr>
                <w:b/>
              </w:rPr>
            </w:pPr>
            <w:r w:rsidRPr="00273110">
              <w:rPr>
                <w:color w:val="000000"/>
              </w:rPr>
              <w:t>Стараются делать осознанный выбор поступков, поведения, позволяющих сохранять и укреплять здоровье.</w:t>
            </w:r>
          </w:p>
        </w:tc>
        <w:tc>
          <w:tcPr>
            <w:tcW w:w="4398" w:type="dxa"/>
          </w:tcPr>
          <w:p w:rsidR="00F9256D" w:rsidRPr="00273110" w:rsidRDefault="00F9256D" w:rsidP="00A7011B">
            <w:pPr>
              <w:jc w:val="both"/>
              <w:rPr>
                <w:color w:val="000000"/>
              </w:rPr>
            </w:pPr>
            <w:r w:rsidRPr="00273110">
              <w:rPr>
                <w:b/>
                <w:color w:val="000000"/>
              </w:rPr>
              <w:t>Р</w:t>
            </w:r>
            <w:r w:rsidRPr="00273110">
              <w:rPr>
                <w:color w:val="000000"/>
              </w:rPr>
              <w:t>- оценивают, контролируют и корректируют свои действия.</w:t>
            </w:r>
          </w:p>
          <w:p w:rsidR="00F9256D" w:rsidRPr="00273110" w:rsidRDefault="00F9256D" w:rsidP="00A7011B">
            <w:pPr>
              <w:jc w:val="both"/>
            </w:pPr>
            <w:r w:rsidRPr="00273110">
              <w:rPr>
                <w:b/>
              </w:rPr>
              <w:t>П-</w:t>
            </w:r>
            <w:r w:rsidRPr="00273110">
              <w:t xml:space="preserve"> формирование у младших школьников элементарных </w:t>
            </w:r>
            <w:proofErr w:type="gramStart"/>
            <w:r w:rsidRPr="00273110">
              <w:t>знаний  о</w:t>
            </w:r>
            <w:proofErr w:type="gramEnd"/>
            <w:r w:rsidRPr="00273110">
              <w:t xml:space="preserve"> символах государства – Флаге, Гербе России, о флаге и гербе субъекта Российской Федерации, в котором</w:t>
            </w:r>
          </w:p>
          <w:p w:rsidR="00F9256D" w:rsidRPr="00273110" w:rsidRDefault="00F9256D" w:rsidP="00A7011B">
            <w:pPr>
              <w:jc w:val="both"/>
            </w:pPr>
            <w:r w:rsidRPr="00273110">
              <w:t>находится образовательное учреждение.</w:t>
            </w:r>
          </w:p>
          <w:p w:rsidR="00F9256D" w:rsidRPr="00273110" w:rsidRDefault="00F9256D" w:rsidP="00A70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</w:tr>
      <w:tr w:rsidR="00F9256D" w:rsidRPr="00273110" w:rsidTr="00A7011B">
        <w:trPr>
          <w:trHeight w:val="642"/>
        </w:trPr>
        <w:tc>
          <w:tcPr>
            <w:tcW w:w="2597" w:type="dxa"/>
          </w:tcPr>
          <w:p w:rsidR="00F9256D" w:rsidRPr="00273110" w:rsidRDefault="00F9256D" w:rsidP="00A7011B">
            <w:pPr>
              <w:jc w:val="both"/>
              <w:rPr>
                <w:b/>
                <w:i/>
              </w:rPr>
            </w:pPr>
            <w:r w:rsidRPr="00273110">
              <w:rPr>
                <w:b/>
              </w:rPr>
              <w:t>Тема 21-22.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 xml:space="preserve">В стране </w:t>
            </w:r>
            <w:proofErr w:type="gramStart"/>
            <w:r w:rsidRPr="00273110">
              <w:rPr>
                <w:i/>
              </w:rPr>
              <w:t>Сочинителей.(</w:t>
            </w:r>
            <w:proofErr w:type="gramEnd"/>
            <w:r w:rsidRPr="00273110">
              <w:rPr>
                <w:i/>
              </w:rPr>
              <w:t>2ч.)</w:t>
            </w:r>
          </w:p>
        </w:tc>
        <w:tc>
          <w:tcPr>
            <w:tcW w:w="1172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F9256D" w:rsidRPr="00273110" w:rsidRDefault="00F9256D" w:rsidP="00F9256D">
            <w:pPr>
              <w:spacing w:line="276" w:lineRule="auto"/>
            </w:pPr>
            <w:r w:rsidRPr="00273110">
              <w:t xml:space="preserve">Беседа о </w:t>
            </w:r>
            <w:proofErr w:type="gramStart"/>
            <w:r w:rsidRPr="00273110">
              <w:t>рифмах .Работа</w:t>
            </w:r>
            <w:proofErr w:type="gramEnd"/>
            <w:r w:rsidRPr="00273110">
              <w:t xml:space="preserve"> с загадками. Сочинение собственных загадок по заданным рифмам. Конкурс загадок в рисунках. Сочинение сказок о дружбе, о добре и </w:t>
            </w:r>
            <w:proofErr w:type="gramStart"/>
            <w:r w:rsidRPr="00273110">
              <w:t>зле .</w:t>
            </w:r>
            <w:proofErr w:type="gramEnd"/>
          </w:p>
          <w:p w:rsidR="00F9256D" w:rsidRPr="00273110" w:rsidRDefault="00F9256D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F9256D" w:rsidRPr="00273110" w:rsidRDefault="00F9256D" w:rsidP="00A7011B">
            <w:pPr>
              <w:jc w:val="both"/>
            </w:pPr>
            <w:r w:rsidRPr="00273110">
              <w:rPr>
                <w:rFonts w:eastAsia="Calibri"/>
                <w:bCs/>
                <w:lang w:eastAsia="ar-SA"/>
              </w:rPr>
              <w:t>Понимание активной роли человека в природе Элементарный опыт природоохранительной деятельности</w:t>
            </w:r>
          </w:p>
        </w:tc>
        <w:tc>
          <w:tcPr>
            <w:tcW w:w="4398" w:type="dxa"/>
          </w:tcPr>
          <w:p w:rsidR="00F9256D" w:rsidRPr="00273110" w:rsidRDefault="00F9256D" w:rsidP="00F9256D">
            <w:pPr>
              <w:jc w:val="both"/>
              <w:rPr>
                <w:b/>
              </w:rPr>
            </w:pPr>
            <w:r w:rsidRPr="00273110">
              <w:rPr>
                <w:b/>
              </w:rPr>
              <w:t xml:space="preserve">Р- </w:t>
            </w:r>
            <w:r w:rsidRPr="00273110">
              <w:t>Выделять из темы занятия известные знания и умения, определять круг неизвестного по изучаемой теме в мини-группе или паре</w:t>
            </w:r>
            <w:r w:rsidRPr="00273110">
              <w:rPr>
                <w:b/>
              </w:rPr>
              <w:t xml:space="preserve"> </w:t>
            </w:r>
          </w:p>
          <w:p w:rsidR="00F9256D" w:rsidRPr="00273110" w:rsidRDefault="00F9256D" w:rsidP="00F9256D">
            <w:pPr>
              <w:jc w:val="both"/>
              <w:rPr>
                <w:b/>
                <w:color w:val="000000"/>
              </w:rPr>
            </w:pPr>
            <w:r w:rsidRPr="00273110">
              <w:rPr>
                <w:b/>
              </w:rPr>
              <w:t>К-</w:t>
            </w:r>
            <w:r w:rsidRPr="00273110">
              <w:t xml:space="preserve"> принимают разумные решения по поводу личного здоровья, а также сохранения и улучшения безопасной и здоровой среды обитания.</w:t>
            </w:r>
          </w:p>
        </w:tc>
      </w:tr>
      <w:tr w:rsidR="00F9256D" w:rsidRPr="00273110" w:rsidTr="00A7011B">
        <w:trPr>
          <w:trHeight w:val="642"/>
        </w:trPr>
        <w:tc>
          <w:tcPr>
            <w:tcW w:w="2597" w:type="dxa"/>
          </w:tcPr>
          <w:p w:rsidR="00F9256D" w:rsidRPr="00273110" w:rsidRDefault="00F9256D" w:rsidP="00F9256D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lastRenderedPageBreak/>
              <w:t>Тема 23-24.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 xml:space="preserve">Искусство красноречия. ( 2ч.) </w:t>
            </w:r>
          </w:p>
          <w:p w:rsidR="00F9256D" w:rsidRPr="00273110" w:rsidRDefault="00F9256D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F9256D" w:rsidRPr="00273110" w:rsidRDefault="00F9256D" w:rsidP="00F9256D">
            <w:pPr>
              <w:spacing w:line="276" w:lineRule="auto"/>
              <w:rPr>
                <w:i/>
              </w:rPr>
            </w:pPr>
            <w:r w:rsidRPr="00273110">
              <w:rPr>
                <w:i/>
              </w:rPr>
              <w:t xml:space="preserve">  </w:t>
            </w:r>
            <w:r w:rsidRPr="00273110">
      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      </w:r>
          </w:p>
          <w:p w:rsidR="00F9256D" w:rsidRPr="00273110" w:rsidRDefault="00F9256D" w:rsidP="00F9256D">
            <w:pPr>
              <w:spacing w:line="276" w:lineRule="auto"/>
              <w:ind w:firstLine="540"/>
            </w:pPr>
          </w:p>
          <w:p w:rsidR="00F9256D" w:rsidRPr="00273110" w:rsidRDefault="00F9256D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F9256D" w:rsidRPr="00273110" w:rsidRDefault="00F9256D" w:rsidP="00A7011B">
            <w:pPr>
              <w:jc w:val="both"/>
              <w:rPr>
                <w:b/>
              </w:rPr>
            </w:pPr>
            <w:r w:rsidRPr="00273110">
              <w:rPr>
                <w:color w:val="000000"/>
              </w:rPr>
              <w:t>Стараются делать осознанный выбор поступков, поведения, позволяющих сохранять и укреплять здоровье.</w:t>
            </w:r>
          </w:p>
        </w:tc>
        <w:tc>
          <w:tcPr>
            <w:tcW w:w="4398" w:type="dxa"/>
          </w:tcPr>
          <w:p w:rsidR="00F9256D" w:rsidRPr="00273110" w:rsidRDefault="00F9256D" w:rsidP="00F9256D">
            <w:pPr>
              <w:jc w:val="both"/>
              <w:rPr>
                <w:color w:val="000000"/>
              </w:rPr>
            </w:pPr>
            <w:r w:rsidRPr="00273110">
              <w:rPr>
                <w:b/>
              </w:rPr>
              <w:t>Р-</w:t>
            </w:r>
            <w:r w:rsidRPr="00273110">
              <w:rPr>
                <w:color w:val="000000"/>
              </w:rPr>
              <w:t xml:space="preserve"> адекватно воспринимают предложения и оценку учителей, товарищей</w:t>
            </w:r>
          </w:p>
          <w:p w:rsidR="00F9256D" w:rsidRPr="00273110" w:rsidRDefault="00F9256D" w:rsidP="00F9256D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- учатся</w:t>
            </w:r>
            <w:proofErr w:type="gramEnd"/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вести диспут и анализ жизненных ситуаций и выбирать допустимые формы поведения, которые ориентированы на об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щечеловеческие нормы нравственности</w:t>
            </w:r>
          </w:p>
          <w:p w:rsidR="00F9256D" w:rsidRPr="00273110" w:rsidRDefault="00F9256D" w:rsidP="00F9256D">
            <w:pPr>
              <w:jc w:val="both"/>
              <w:rPr>
                <w:b/>
                <w:color w:val="000000"/>
              </w:rPr>
            </w:pPr>
            <w:r w:rsidRPr="00273110">
              <w:rPr>
                <w:b/>
              </w:rPr>
              <w:t>К-</w:t>
            </w:r>
            <w:r w:rsidRPr="00273110">
              <w:t>- учитывают разные мнения и стремятся к координации различных позиций в сотрудничестве</w:t>
            </w:r>
          </w:p>
        </w:tc>
      </w:tr>
      <w:tr w:rsidR="00F9256D" w:rsidRPr="00273110" w:rsidTr="00A7011B">
        <w:trPr>
          <w:trHeight w:val="642"/>
        </w:trPr>
        <w:tc>
          <w:tcPr>
            <w:tcW w:w="2597" w:type="dxa"/>
          </w:tcPr>
          <w:p w:rsidR="00F9256D" w:rsidRPr="00273110" w:rsidRDefault="00F9256D" w:rsidP="00F9256D">
            <w:pPr>
              <w:spacing w:line="276" w:lineRule="auto"/>
              <w:ind w:firstLine="540"/>
            </w:pPr>
          </w:p>
          <w:p w:rsidR="00F9256D" w:rsidRPr="00273110" w:rsidRDefault="00F9256D" w:rsidP="00F9256D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t>Тема 25</w:t>
            </w:r>
            <w:r w:rsidRPr="00273110">
              <w:rPr>
                <w:b/>
                <w:i/>
              </w:rPr>
              <w:t xml:space="preserve">.  </w:t>
            </w:r>
            <w:r w:rsidRPr="00273110">
              <w:rPr>
                <w:i/>
              </w:rPr>
              <w:t>Праздник творчества и игры. (1ч.)</w:t>
            </w:r>
          </w:p>
          <w:p w:rsidR="00F9256D" w:rsidRPr="00273110" w:rsidRDefault="00F9256D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F9256D" w:rsidRPr="00273110" w:rsidRDefault="00F9256D" w:rsidP="00F9256D">
            <w:pPr>
              <w:spacing w:line="276" w:lineRule="auto"/>
            </w:pPr>
            <w:r w:rsidRPr="00273110">
              <w:t xml:space="preserve">Творческие задания для </w:t>
            </w:r>
            <w:proofErr w:type="gramStart"/>
            <w:r w:rsidRPr="00273110">
              <w:t>формирования  орфографической</w:t>
            </w:r>
            <w:proofErr w:type="gramEnd"/>
            <w:r w:rsidRPr="00273110">
              <w:t xml:space="preserve"> зоркости. Дидактические игры, направленные на развитие познавательного </w:t>
            </w:r>
            <w:proofErr w:type="gramStart"/>
            <w:r w:rsidRPr="00273110">
              <w:t>интереса  к</w:t>
            </w:r>
            <w:proofErr w:type="gramEnd"/>
            <w:r w:rsidRPr="00273110">
              <w:t xml:space="preserve"> русскому языку. Интеллектуальная игра «Умники и умницы».</w:t>
            </w:r>
          </w:p>
          <w:p w:rsidR="00F9256D" w:rsidRPr="00273110" w:rsidRDefault="00F9256D" w:rsidP="00F9256D">
            <w:pPr>
              <w:spacing w:line="276" w:lineRule="auto"/>
            </w:pPr>
          </w:p>
          <w:p w:rsidR="00F9256D" w:rsidRPr="00273110" w:rsidRDefault="00F9256D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F9256D" w:rsidRPr="00273110" w:rsidRDefault="00F9256D" w:rsidP="00A7011B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273110">
              <w:rPr>
                <w:rFonts w:eastAsia="Calibri"/>
                <w:bCs/>
                <w:lang w:eastAsia="ar-SA"/>
              </w:rPr>
              <w:t>ценностное отношение к природе и всем формам жизни;</w:t>
            </w:r>
          </w:p>
          <w:p w:rsidR="00F9256D" w:rsidRPr="00273110" w:rsidRDefault="00F9256D" w:rsidP="00A7011B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  <w:p w:rsidR="00F9256D" w:rsidRPr="00273110" w:rsidRDefault="00F9256D" w:rsidP="00A7011B">
            <w:pPr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4398" w:type="dxa"/>
          </w:tcPr>
          <w:p w:rsidR="00F9256D" w:rsidRPr="00273110" w:rsidRDefault="00F9256D" w:rsidP="00F9256D">
            <w:pPr>
              <w:jc w:val="both"/>
              <w:rPr>
                <w:b/>
              </w:rPr>
            </w:pPr>
            <w:r w:rsidRPr="00273110">
              <w:rPr>
                <w:b/>
              </w:rPr>
              <w:t>Р-</w:t>
            </w:r>
            <w:r w:rsidRPr="00273110">
              <w:t>формулируют и удерживают проблемную ситуацию</w:t>
            </w:r>
          </w:p>
          <w:p w:rsidR="00F9256D" w:rsidRPr="00273110" w:rsidRDefault="00F9256D" w:rsidP="00F9256D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анализ объектов с выделением существенных и несущественных признаков</w:t>
            </w:r>
          </w:p>
          <w:p w:rsidR="00F9256D" w:rsidRPr="00273110" w:rsidRDefault="00F9256D" w:rsidP="00F9256D">
            <w:pPr>
              <w:jc w:val="both"/>
              <w:rPr>
                <w:b/>
                <w:color w:val="000000"/>
              </w:rPr>
            </w:pPr>
            <w:r w:rsidRPr="00273110">
              <w:rPr>
                <w:b/>
              </w:rPr>
              <w:t>К</w:t>
            </w:r>
            <w:r w:rsidRPr="00273110">
              <w:t>-адекватно используют коммуникативные, прежде всего речевые, средства для решения различных коммуникативных задач, строят монологическое высказывание, владеют диалогической формой коммуникаций.</w:t>
            </w:r>
          </w:p>
        </w:tc>
      </w:tr>
      <w:tr w:rsidR="00F9256D" w:rsidRPr="00273110" w:rsidTr="00A7011B">
        <w:trPr>
          <w:trHeight w:val="642"/>
        </w:trPr>
        <w:tc>
          <w:tcPr>
            <w:tcW w:w="2597" w:type="dxa"/>
          </w:tcPr>
          <w:p w:rsidR="00F9256D" w:rsidRPr="00273110" w:rsidRDefault="00F9256D" w:rsidP="00F9256D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t>Тема 26-27.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>Трудные слова. (2ч.)</w:t>
            </w:r>
          </w:p>
          <w:p w:rsidR="00F9256D" w:rsidRPr="00273110" w:rsidRDefault="00F9256D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F9256D" w:rsidRPr="00273110" w:rsidRDefault="00F9256D" w:rsidP="00F9256D">
            <w:pPr>
              <w:spacing w:line="276" w:lineRule="auto"/>
              <w:jc w:val="both"/>
            </w:pPr>
            <w:r w:rsidRPr="00273110">
      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      </w:r>
          </w:p>
          <w:p w:rsidR="00F9256D" w:rsidRPr="00273110" w:rsidRDefault="00F9256D" w:rsidP="00F9256D">
            <w:pPr>
              <w:spacing w:line="276" w:lineRule="auto"/>
              <w:jc w:val="both"/>
            </w:pPr>
            <w:r w:rsidRPr="00273110">
              <w:lastRenderedPageBreak/>
      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      </w:r>
          </w:p>
          <w:p w:rsidR="00F9256D" w:rsidRPr="00273110" w:rsidRDefault="00F9256D" w:rsidP="00F9256D">
            <w:pPr>
              <w:spacing w:line="276" w:lineRule="auto"/>
              <w:jc w:val="both"/>
            </w:pPr>
          </w:p>
          <w:p w:rsidR="00F9256D" w:rsidRPr="00273110" w:rsidRDefault="00F9256D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F9256D" w:rsidRPr="00273110" w:rsidRDefault="00F9256D" w:rsidP="00A7011B">
            <w:pPr>
              <w:jc w:val="both"/>
              <w:rPr>
                <w:b/>
              </w:rPr>
            </w:pPr>
            <w:r w:rsidRPr="00273110">
              <w:rPr>
                <w:color w:val="000000"/>
              </w:rPr>
              <w:lastRenderedPageBreak/>
              <w:t xml:space="preserve">Стараются делать осознанный выбор поступков, поведения, позволяющих сохранять и </w:t>
            </w:r>
            <w:r w:rsidRPr="00273110">
              <w:rPr>
                <w:color w:val="000000"/>
              </w:rPr>
              <w:lastRenderedPageBreak/>
              <w:t>укреплять здоровье.</w:t>
            </w:r>
          </w:p>
        </w:tc>
        <w:tc>
          <w:tcPr>
            <w:tcW w:w="4398" w:type="dxa"/>
          </w:tcPr>
          <w:p w:rsidR="00F9256D" w:rsidRPr="00273110" w:rsidRDefault="00F9256D" w:rsidP="00A7011B">
            <w:pPr>
              <w:jc w:val="both"/>
              <w:rPr>
                <w:color w:val="000000"/>
              </w:rPr>
            </w:pPr>
            <w:r w:rsidRPr="00273110">
              <w:rPr>
                <w:b/>
                <w:color w:val="000000"/>
              </w:rPr>
              <w:lastRenderedPageBreak/>
              <w:t>Р</w:t>
            </w:r>
            <w:r w:rsidRPr="00273110">
              <w:rPr>
                <w:color w:val="000000"/>
              </w:rPr>
              <w:t>- оценивают, контролируют и корректируют свои действия.</w:t>
            </w:r>
          </w:p>
          <w:p w:rsidR="00F9256D" w:rsidRPr="00273110" w:rsidRDefault="00F9256D" w:rsidP="00A7011B">
            <w:pPr>
              <w:jc w:val="both"/>
            </w:pPr>
            <w:r w:rsidRPr="00273110">
              <w:rPr>
                <w:b/>
              </w:rPr>
              <w:t>П-</w:t>
            </w:r>
            <w:r w:rsidRPr="00273110">
              <w:t xml:space="preserve"> формирование у младших школьников элементарных </w:t>
            </w:r>
            <w:proofErr w:type="gramStart"/>
            <w:r w:rsidRPr="00273110">
              <w:t>знаний  о</w:t>
            </w:r>
            <w:proofErr w:type="gramEnd"/>
            <w:r w:rsidRPr="00273110">
              <w:t xml:space="preserve"> символах государства – Флаге, Гербе России, о флаге и гербе субъекта Российской Федерации, в котором</w:t>
            </w:r>
          </w:p>
          <w:p w:rsidR="00F9256D" w:rsidRPr="00273110" w:rsidRDefault="00F9256D" w:rsidP="00A7011B">
            <w:pPr>
              <w:jc w:val="both"/>
            </w:pPr>
            <w:r w:rsidRPr="00273110">
              <w:t>находится образовательное учреждение.</w:t>
            </w:r>
          </w:p>
          <w:p w:rsidR="00F9256D" w:rsidRPr="00273110" w:rsidRDefault="00F9256D" w:rsidP="00A70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</w:tr>
      <w:tr w:rsidR="00F9256D" w:rsidRPr="00273110" w:rsidTr="00A7011B">
        <w:trPr>
          <w:trHeight w:val="642"/>
        </w:trPr>
        <w:tc>
          <w:tcPr>
            <w:tcW w:w="2597" w:type="dxa"/>
          </w:tcPr>
          <w:p w:rsidR="00F9256D" w:rsidRPr="00273110" w:rsidRDefault="00F9256D" w:rsidP="00F9256D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lastRenderedPageBreak/>
              <w:t>Тема 28-29</w:t>
            </w:r>
            <w:r w:rsidRPr="00273110">
              <w:rPr>
                <w:b/>
                <w:i/>
              </w:rPr>
              <w:t xml:space="preserve">.  </w:t>
            </w:r>
            <w:r w:rsidRPr="00273110">
              <w:rPr>
                <w:i/>
              </w:rPr>
              <w:t xml:space="preserve">Анаграммы и </w:t>
            </w:r>
            <w:proofErr w:type="spellStart"/>
            <w:r w:rsidRPr="00273110">
              <w:rPr>
                <w:i/>
              </w:rPr>
              <w:t>метаграммы</w:t>
            </w:r>
            <w:proofErr w:type="spellEnd"/>
            <w:r w:rsidRPr="00273110">
              <w:rPr>
                <w:i/>
              </w:rPr>
              <w:t>.  (2ч.)</w:t>
            </w:r>
          </w:p>
          <w:p w:rsidR="00F9256D" w:rsidRPr="00273110" w:rsidRDefault="00F9256D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F9256D" w:rsidRPr="00273110" w:rsidRDefault="00F9256D" w:rsidP="00F9256D">
            <w:pPr>
              <w:spacing w:line="276" w:lineRule="auto"/>
              <w:jc w:val="both"/>
            </w:pPr>
            <w:r w:rsidRPr="00273110">
              <w:t xml:space="preserve">Знакомство с историей изобретения анаграмм и </w:t>
            </w:r>
            <w:proofErr w:type="spellStart"/>
            <w:proofErr w:type="gramStart"/>
            <w:r w:rsidRPr="00273110">
              <w:t>метаграмм</w:t>
            </w:r>
            <w:proofErr w:type="spellEnd"/>
            <w:r w:rsidRPr="00273110">
              <w:t xml:space="preserve"> ,</w:t>
            </w:r>
            <w:proofErr w:type="gramEnd"/>
            <w:r w:rsidRPr="00273110">
              <w:t xml:space="preserve"> с авторами, использовавшими в своем творчестве анаграммы и </w:t>
            </w:r>
            <w:proofErr w:type="spellStart"/>
            <w:r w:rsidRPr="00273110">
              <w:t>метаграммы</w:t>
            </w:r>
            <w:proofErr w:type="spellEnd"/>
            <w:r w:rsidRPr="00273110">
              <w:t xml:space="preserve"> . Ввод понятий «анаграмма» и «</w:t>
            </w:r>
            <w:proofErr w:type="spellStart"/>
            <w:r w:rsidRPr="00273110">
              <w:t>метаграмма</w:t>
            </w:r>
            <w:proofErr w:type="spellEnd"/>
            <w:r w:rsidRPr="00273110">
              <w:t xml:space="preserve">». Работа с примерами (Милан- налим, актер- </w:t>
            </w:r>
            <w:proofErr w:type="gramStart"/>
            <w:r w:rsidRPr="00273110">
              <w:t>терка )</w:t>
            </w:r>
            <w:proofErr w:type="gramEnd"/>
            <w:r w:rsidRPr="00273110">
              <w:t>.</w:t>
            </w:r>
          </w:p>
          <w:p w:rsidR="00F9256D" w:rsidRPr="00273110" w:rsidRDefault="00F9256D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F9256D" w:rsidRPr="00273110" w:rsidRDefault="00F9256D" w:rsidP="00A7011B">
            <w:pPr>
              <w:jc w:val="both"/>
              <w:rPr>
                <w:b/>
              </w:rPr>
            </w:pPr>
            <w:r w:rsidRPr="00273110">
              <w:rPr>
                <w:color w:val="000000"/>
              </w:rPr>
              <w:t>Стараются делать осознанный выбор поступков, поведения, позволяющих сохранять и укреплять здоровье.</w:t>
            </w:r>
          </w:p>
        </w:tc>
        <w:tc>
          <w:tcPr>
            <w:tcW w:w="4398" w:type="dxa"/>
          </w:tcPr>
          <w:p w:rsidR="00F9256D" w:rsidRPr="00273110" w:rsidRDefault="00F9256D" w:rsidP="00A7011B">
            <w:pPr>
              <w:jc w:val="both"/>
              <w:rPr>
                <w:color w:val="000000"/>
              </w:rPr>
            </w:pPr>
            <w:r w:rsidRPr="00273110">
              <w:rPr>
                <w:b/>
                <w:color w:val="000000"/>
              </w:rPr>
              <w:t>Р</w:t>
            </w:r>
            <w:r w:rsidRPr="00273110">
              <w:rPr>
                <w:color w:val="000000"/>
              </w:rPr>
              <w:t>- оценивают, контролируют и корректируют свои действия.</w:t>
            </w:r>
          </w:p>
          <w:p w:rsidR="00F9256D" w:rsidRPr="00273110" w:rsidRDefault="00F9256D" w:rsidP="00A7011B">
            <w:pPr>
              <w:jc w:val="both"/>
            </w:pPr>
            <w:r w:rsidRPr="00273110">
              <w:rPr>
                <w:b/>
              </w:rPr>
              <w:t>П-</w:t>
            </w:r>
            <w:r w:rsidRPr="00273110">
              <w:t xml:space="preserve"> формирование у младших школьников элементарных </w:t>
            </w:r>
            <w:proofErr w:type="gramStart"/>
            <w:r w:rsidRPr="00273110">
              <w:t>знаний  о</w:t>
            </w:r>
            <w:proofErr w:type="gramEnd"/>
            <w:r w:rsidRPr="00273110">
              <w:t xml:space="preserve"> символах государства – Флаге, Гербе России, о флаге и гербе субъекта Российской Федерации, в котором</w:t>
            </w:r>
          </w:p>
          <w:p w:rsidR="00F9256D" w:rsidRPr="00273110" w:rsidRDefault="00F9256D" w:rsidP="00A7011B">
            <w:pPr>
              <w:jc w:val="both"/>
            </w:pPr>
            <w:r w:rsidRPr="00273110">
              <w:t>находится образовательное учреждение.</w:t>
            </w:r>
          </w:p>
          <w:p w:rsidR="00F9256D" w:rsidRPr="00273110" w:rsidRDefault="00F9256D" w:rsidP="00A70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</w:tr>
      <w:tr w:rsidR="00F9256D" w:rsidRPr="00273110" w:rsidTr="00A7011B">
        <w:trPr>
          <w:trHeight w:val="642"/>
        </w:trPr>
        <w:tc>
          <w:tcPr>
            <w:tcW w:w="2597" w:type="dxa"/>
          </w:tcPr>
          <w:p w:rsidR="00F9256D" w:rsidRPr="00273110" w:rsidRDefault="00F9256D" w:rsidP="00F9256D">
            <w:pPr>
              <w:spacing w:line="276" w:lineRule="auto"/>
              <w:jc w:val="both"/>
            </w:pPr>
          </w:p>
          <w:p w:rsidR="00F9256D" w:rsidRPr="00273110" w:rsidRDefault="00F9256D" w:rsidP="00F9256D">
            <w:pPr>
              <w:spacing w:line="276" w:lineRule="auto"/>
              <w:rPr>
                <w:b/>
                <w:i/>
              </w:rPr>
            </w:pPr>
            <w:r w:rsidRPr="00273110">
              <w:rPr>
                <w:b/>
              </w:rPr>
              <w:t>Тема 30-31.</w:t>
            </w:r>
            <w:r w:rsidRPr="00273110">
              <w:rPr>
                <w:b/>
                <w:i/>
              </w:rPr>
              <w:t xml:space="preserve"> </w:t>
            </w:r>
            <w:r w:rsidRPr="00273110">
              <w:rPr>
                <w:i/>
              </w:rPr>
              <w:t>Шарады и логогрифы (2ч.)</w:t>
            </w:r>
          </w:p>
          <w:p w:rsidR="00F9256D" w:rsidRPr="00273110" w:rsidRDefault="00F9256D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F9256D" w:rsidRPr="00273110" w:rsidRDefault="00F9256D" w:rsidP="00F9256D">
            <w:pPr>
              <w:spacing w:line="276" w:lineRule="auto"/>
              <w:jc w:val="both"/>
            </w:pPr>
            <w:r w:rsidRPr="00273110">
              <w:t xml:space="preserve">Знакомство с </w:t>
            </w:r>
            <w:proofErr w:type="gramStart"/>
            <w:r w:rsidRPr="00273110">
              <w:t>происхождением  шарад</w:t>
            </w:r>
            <w:proofErr w:type="gramEnd"/>
            <w:r w:rsidRPr="00273110">
              <w:t xml:space="preserve"> и логогрифов. Составление и разгадывание шарад и логогрифов. </w:t>
            </w:r>
            <w:proofErr w:type="gramStart"/>
            <w:r w:rsidRPr="00273110">
              <w:t>Иллюстрирование  слов</w:t>
            </w:r>
            <w:proofErr w:type="gramEnd"/>
            <w:r w:rsidRPr="00273110">
              <w:t>- ответов.</w:t>
            </w:r>
          </w:p>
          <w:p w:rsidR="00F9256D" w:rsidRPr="00273110" w:rsidRDefault="00F9256D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F9256D" w:rsidRPr="00273110" w:rsidRDefault="00F9256D" w:rsidP="00A7011B">
            <w:pPr>
              <w:jc w:val="both"/>
              <w:rPr>
                <w:rFonts w:eastAsia="Calibri"/>
                <w:bCs/>
                <w:lang w:eastAsia="ar-SA"/>
              </w:rPr>
            </w:pPr>
            <w:r w:rsidRPr="00273110">
              <w:t xml:space="preserve">Осознают внутреннюю позицию </w:t>
            </w:r>
            <w:proofErr w:type="spellStart"/>
            <w:proofErr w:type="gramStart"/>
            <w:r w:rsidRPr="00273110">
              <w:t>школьника,овладевают</w:t>
            </w:r>
            <w:proofErr w:type="spellEnd"/>
            <w:proofErr w:type="gramEnd"/>
            <w:r w:rsidRPr="00273110">
              <w:t xml:space="preserve"> приемами самоконтроля и само</w:t>
            </w:r>
            <w:r w:rsidRPr="00273110">
              <w:softHyphen/>
              <w:t>воспитания.</w:t>
            </w:r>
          </w:p>
        </w:tc>
        <w:tc>
          <w:tcPr>
            <w:tcW w:w="4398" w:type="dxa"/>
          </w:tcPr>
          <w:p w:rsidR="00F9256D" w:rsidRPr="00273110" w:rsidRDefault="00F9256D" w:rsidP="00A7011B">
            <w:pPr>
              <w:jc w:val="both"/>
              <w:rPr>
                <w:color w:val="000000"/>
              </w:rPr>
            </w:pPr>
            <w:r w:rsidRPr="00273110">
              <w:rPr>
                <w:b/>
              </w:rPr>
              <w:t>Р-</w:t>
            </w:r>
            <w:r w:rsidRPr="00273110">
              <w:rPr>
                <w:color w:val="000000"/>
              </w:rPr>
              <w:t>стараются объективно оценивать, контролировать и корректировать свои действия</w:t>
            </w:r>
          </w:p>
          <w:p w:rsidR="00F9256D" w:rsidRPr="00273110" w:rsidRDefault="00F9256D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узнают о том, что взаимообогащение происходит через изучение культуры, быта, традиций людей, проживающих рядом; овладевают приемами самоконтроля и само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воспитания;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27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1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в Портфолио о значении имен, о том, в честь кого дали такое имя</w:t>
            </w:r>
          </w:p>
          <w:p w:rsidR="00F9256D" w:rsidRPr="00273110" w:rsidRDefault="00F9256D" w:rsidP="00A7011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</w:t>
            </w:r>
          </w:p>
        </w:tc>
      </w:tr>
      <w:tr w:rsidR="00F9256D" w:rsidRPr="00273110" w:rsidTr="00A7011B">
        <w:trPr>
          <w:trHeight w:val="642"/>
        </w:trPr>
        <w:tc>
          <w:tcPr>
            <w:tcW w:w="2597" w:type="dxa"/>
          </w:tcPr>
          <w:p w:rsidR="00F9256D" w:rsidRPr="00273110" w:rsidRDefault="00F9256D" w:rsidP="00F9256D">
            <w:pPr>
              <w:spacing w:line="276" w:lineRule="auto"/>
              <w:ind w:firstLine="540"/>
              <w:jc w:val="both"/>
            </w:pPr>
          </w:p>
          <w:p w:rsidR="00F9256D" w:rsidRPr="00273110" w:rsidRDefault="00F9256D" w:rsidP="00F9256D">
            <w:pPr>
              <w:spacing w:line="276" w:lineRule="auto"/>
              <w:rPr>
                <w:b/>
                <w:i/>
              </w:rPr>
            </w:pPr>
            <w:r w:rsidRPr="00273110">
              <w:rPr>
                <w:b/>
              </w:rPr>
              <w:t>Тема32.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 xml:space="preserve">Откуда пришли наши </w:t>
            </w:r>
            <w:proofErr w:type="gramStart"/>
            <w:r w:rsidRPr="00273110">
              <w:rPr>
                <w:i/>
              </w:rPr>
              <w:t>имена.(</w:t>
            </w:r>
            <w:proofErr w:type="gramEnd"/>
            <w:r w:rsidRPr="00273110">
              <w:rPr>
                <w:i/>
              </w:rPr>
              <w:t>1ч.)</w:t>
            </w:r>
          </w:p>
          <w:p w:rsidR="00F9256D" w:rsidRPr="00273110" w:rsidRDefault="00F9256D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F9256D" w:rsidRPr="00273110" w:rsidRDefault="00F9256D" w:rsidP="00F9256D">
            <w:pPr>
              <w:spacing w:line="276" w:lineRule="auto"/>
              <w:jc w:val="both"/>
            </w:pPr>
            <w:r w:rsidRPr="00273110">
              <w:t>Знакомство с происхождением имен. Творческая работа «Нарисуй свое имя». Дидактическая игра «Составь имя».</w:t>
            </w:r>
          </w:p>
          <w:p w:rsidR="00F9256D" w:rsidRPr="00273110" w:rsidRDefault="00F9256D" w:rsidP="00F9256D">
            <w:pPr>
              <w:spacing w:line="276" w:lineRule="auto"/>
              <w:ind w:firstLine="540"/>
              <w:jc w:val="both"/>
            </w:pPr>
          </w:p>
          <w:p w:rsidR="00F9256D" w:rsidRPr="00273110" w:rsidRDefault="00F9256D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F9256D" w:rsidRPr="00273110" w:rsidRDefault="00F9256D" w:rsidP="00A7011B">
            <w:pPr>
              <w:jc w:val="both"/>
              <w:rPr>
                <w:b/>
              </w:rPr>
            </w:pPr>
            <w:r w:rsidRPr="00273110">
              <w:rPr>
                <w:color w:val="000000"/>
              </w:rPr>
              <w:t>Стараются делать осознанный выбор поступков, поведения, позволяющих сохранять и укреплять здоровье.</w:t>
            </w:r>
          </w:p>
        </w:tc>
        <w:tc>
          <w:tcPr>
            <w:tcW w:w="4398" w:type="dxa"/>
          </w:tcPr>
          <w:p w:rsidR="00F9256D" w:rsidRPr="00273110" w:rsidRDefault="00F9256D" w:rsidP="00F9256D">
            <w:pPr>
              <w:jc w:val="both"/>
              <w:rPr>
                <w:b/>
              </w:rPr>
            </w:pPr>
            <w:r w:rsidRPr="00273110">
              <w:rPr>
                <w:b/>
              </w:rPr>
              <w:t>Р-</w:t>
            </w:r>
            <w:r w:rsidRPr="00273110">
              <w:t>формулируют и удерживают проблемную ситуацию</w:t>
            </w:r>
          </w:p>
          <w:p w:rsidR="00F9256D" w:rsidRPr="00273110" w:rsidRDefault="00F9256D" w:rsidP="00F9256D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анализ объектов с выделением существенных и несущественных признаков</w:t>
            </w:r>
          </w:p>
          <w:p w:rsidR="00F9256D" w:rsidRPr="00273110" w:rsidRDefault="00F9256D" w:rsidP="00F9256D">
            <w:pPr>
              <w:jc w:val="both"/>
              <w:rPr>
                <w:b/>
                <w:color w:val="000000"/>
              </w:rPr>
            </w:pPr>
            <w:r w:rsidRPr="00273110">
              <w:rPr>
                <w:b/>
              </w:rPr>
              <w:t>К</w:t>
            </w:r>
            <w:r w:rsidRPr="00273110">
              <w:t>-адекватно используют коммуникативные, прежде всего речевые, средства для решения различных коммуникативных задач, строят монологическое высказывание, владеют диалогической формой коммуникации</w:t>
            </w:r>
          </w:p>
        </w:tc>
      </w:tr>
      <w:tr w:rsidR="00F9256D" w:rsidRPr="00273110" w:rsidTr="00A7011B">
        <w:trPr>
          <w:trHeight w:val="642"/>
        </w:trPr>
        <w:tc>
          <w:tcPr>
            <w:tcW w:w="2597" w:type="dxa"/>
          </w:tcPr>
          <w:p w:rsidR="00F9256D" w:rsidRPr="00273110" w:rsidRDefault="00F9256D" w:rsidP="00F9256D">
            <w:pPr>
              <w:spacing w:line="276" w:lineRule="auto"/>
              <w:ind w:firstLine="540"/>
              <w:jc w:val="both"/>
            </w:pPr>
          </w:p>
          <w:p w:rsidR="00F9256D" w:rsidRPr="00273110" w:rsidRDefault="00F9256D" w:rsidP="00F9256D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t>Тема 33</w:t>
            </w:r>
            <w:r w:rsidRPr="00273110">
              <w:rPr>
                <w:b/>
                <w:i/>
              </w:rPr>
              <w:t xml:space="preserve">. </w:t>
            </w:r>
            <w:r w:rsidRPr="00273110">
              <w:rPr>
                <w:i/>
              </w:rPr>
              <w:t>Занимательное словообразование (1ч.)</w:t>
            </w:r>
          </w:p>
          <w:p w:rsidR="00F9256D" w:rsidRPr="00273110" w:rsidRDefault="00F9256D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F9256D" w:rsidRPr="00273110" w:rsidRDefault="00F9256D" w:rsidP="00F9256D">
            <w:pPr>
              <w:spacing w:line="276" w:lineRule="auto"/>
              <w:jc w:val="both"/>
            </w:pPr>
            <w:r w:rsidRPr="00273110">
              <w:t>Игры на превращения слов: «Буква заблудилась», «Замена буквы», «Какое слово задумано?». Шарады.</w:t>
            </w:r>
          </w:p>
          <w:p w:rsidR="00F9256D" w:rsidRPr="00273110" w:rsidRDefault="00F9256D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F9256D" w:rsidRPr="00273110" w:rsidRDefault="00F9256D" w:rsidP="00A7011B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  <w:r w:rsidRPr="00273110">
              <w:rPr>
                <w:rFonts w:eastAsia="Calibri"/>
                <w:bCs/>
                <w:lang w:eastAsia="ar-SA"/>
              </w:rPr>
              <w:t>ценностное отношение к природе и всем формам жизни;</w:t>
            </w:r>
          </w:p>
          <w:p w:rsidR="00F9256D" w:rsidRPr="00273110" w:rsidRDefault="00F9256D" w:rsidP="00A7011B">
            <w:pPr>
              <w:suppressAutoHyphens w:val="0"/>
              <w:jc w:val="both"/>
              <w:rPr>
                <w:rFonts w:eastAsia="Calibri"/>
                <w:bCs/>
                <w:lang w:eastAsia="ar-SA"/>
              </w:rPr>
            </w:pPr>
          </w:p>
          <w:p w:rsidR="00F9256D" w:rsidRPr="00273110" w:rsidRDefault="00F9256D" w:rsidP="00A7011B">
            <w:pPr>
              <w:jc w:val="both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4398" w:type="dxa"/>
          </w:tcPr>
          <w:p w:rsidR="00F9256D" w:rsidRPr="00273110" w:rsidRDefault="00F9256D" w:rsidP="00F9256D">
            <w:pPr>
              <w:jc w:val="both"/>
              <w:rPr>
                <w:b/>
              </w:rPr>
            </w:pPr>
            <w:r w:rsidRPr="00273110">
              <w:rPr>
                <w:b/>
              </w:rPr>
              <w:t>Р-</w:t>
            </w:r>
            <w:r w:rsidRPr="00273110">
              <w:t>формулируют и удерживают проблемную ситуацию</w:t>
            </w:r>
          </w:p>
          <w:p w:rsidR="00F9256D" w:rsidRPr="00273110" w:rsidRDefault="00F9256D" w:rsidP="00F9256D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r w:rsidRPr="002731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анализ объектов с выделением существенных и несущественных признаков</w:t>
            </w:r>
          </w:p>
          <w:p w:rsidR="00F9256D" w:rsidRPr="00273110" w:rsidRDefault="00F9256D" w:rsidP="00F9256D">
            <w:pPr>
              <w:jc w:val="both"/>
              <w:rPr>
                <w:b/>
                <w:color w:val="000000"/>
              </w:rPr>
            </w:pPr>
            <w:r w:rsidRPr="00273110">
              <w:rPr>
                <w:b/>
              </w:rPr>
              <w:t>К</w:t>
            </w:r>
            <w:r w:rsidRPr="00273110">
              <w:t>-адекватно используют коммуникативные, прежде всего речевые, средства для решения различных коммуникативных задач, строят монологическое высказывание, владеют диалогической формой коммуникации</w:t>
            </w:r>
          </w:p>
        </w:tc>
      </w:tr>
      <w:tr w:rsidR="00F9256D" w:rsidRPr="00273110" w:rsidTr="00A7011B">
        <w:trPr>
          <w:trHeight w:val="642"/>
        </w:trPr>
        <w:tc>
          <w:tcPr>
            <w:tcW w:w="2597" w:type="dxa"/>
          </w:tcPr>
          <w:p w:rsidR="00F9256D" w:rsidRPr="00273110" w:rsidRDefault="00F9256D" w:rsidP="00F9256D">
            <w:pPr>
              <w:spacing w:line="276" w:lineRule="auto"/>
              <w:rPr>
                <w:i/>
              </w:rPr>
            </w:pPr>
            <w:r w:rsidRPr="00273110">
              <w:rPr>
                <w:b/>
              </w:rPr>
              <w:t>Тема 34.</w:t>
            </w:r>
            <w:r w:rsidRPr="00273110">
              <w:rPr>
                <w:b/>
                <w:i/>
              </w:rPr>
              <w:t xml:space="preserve">  </w:t>
            </w:r>
            <w:r w:rsidRPr="00273110">
              <w:rPr>
                <w:i/>
              </w:rPr>
              <w:t>КВН по русскому языку. (1ч.)</w:t>
            </w:r>
          </w:p>
          <w:p w:rsidR="00F9256D" w:rsidRPr="00273110" w:rsidRDefault="00F9256D" w:rsidP="00A7011B">
            <w:pPr>
              <w:jc w:val="both"/>
              <w:rPr>
                <w:b/>
                <w:i/>
              </w:rPr>
            </w:pPr>
          </w:p>
        </w:tc>
        <w:tc>
          <w:tcPr>
            <w:tcW w:w="1172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F9256D" w:rsidRPr="00273110" w:rsidRDefault="00F9256D" w:rsidP="00A7011B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536" w:type="dxa"/>
            <w:gridSpan w:val="2"/>
          </w:tcPr>
          <w:p w:rsidR="00F9256D" w:rsidRPr="00273110" w:rsidRDefault="00F9256D" w:rsidP="00F9256D">
            <w:pPr>
              <w:spacing w:line="276" w:lineRule="auto"/>
              <w:jc w:val="both"/>
            </w:pPr>
            <w:r w:rsidRPr="00273110">
              <w:t>Командное соревнование на проверку знаний по русскому языку.</w:t>
            </w:r>
          </w:p>
          <w:p w:rsidR="00F9256D" w:rsidRPr="00273110" w:rsidRDefault="00F9256D" w:rsidP="00F9256D">
            <w:pPr>
              <w:pStyle w:val="a9"/>
              <w:spacing w:line="276" w:lineRule="auto"/>
              <w:jc w:val="center"/>
              <w:rPr>
                <w:b/>
                <w:bCs/>
              </w:rPr>
            </w:pPr>
          </w:p>
          <w:p w:rsidR="00F9256D" w:rsidRPr="00273110" w:rsidRDefault="00F9256D" w:rsidP="00A7011B">
            <w:pPr>
              <w:suppressAutoHyphens w:val="0"/>
              <w:contextualSpacing/>
              <w:jc w:val="both"/>
            </w:pPr>
          </w:p>
        </w:tc>
        <w:tc>
          <w:tcPr>
            <w:tcW w:w="1690" w:type="dxa"/>
          </w:tcPr>
          <w:p w:rsidR="00F9256D" w:rsidRPr="00273110" w:rsidRDefault="00F9256D" w:rsidP="00A7011B">
            <w:pPr>
              <w:jc w:val="both"/>
            </w:pPr>
            <w:r w:rsidRPr="00273110">
              <w:rPr>
                <w:rFonts w:eastAsia="Calibri"/>
                <w:bCs/>
                <w:lang w:eastAsia="ar-SA"/>
              </w:rPr>
              <w:lastRenderedPageBreak/>
              <w:t xml:space="preserve">Понимание активной </w:t>
            </w:r>
            <w:r w:rsidRPr="00273110">
              <w:rPr>
                <w:rFonts w:eastAsia="Calibri"/>
                <w:bCs/>
                <w:lang w:eastAsia="ar-SA"/>
              </w:rPr>
              <w:lastRenderedPageBreak/>
              <w:t>роли человека в природе</w:t>
            </w:r>
          </w:p>
        </w:tc>
        <w:tc>
          <w:tcPr>
            <w:tcW w:w="4398" w:type="dxa"/>
          </w:tcPr>
          <w:p w:rsidR="00F9256D" w:rsidRPr="00273110" w:rsidRDefault="00F9256D" w:rsidP="00F9256D">
            <w:pPr>
              <w:jc w:val="both"/>
              <w:rPr>
                <w:b/>
              </w:rPr>
            </w:pPr>
            <w:r w:rsidRPr="00273110">
              <w:rPr>
                <w:b/>
                <w:color w:val="000000"/>
              </w:rPr>
              <w:lastRenderedPageBreak/>
              <w:t>-</w:t>
            </w:r>
            <w:r w:rsidRPr="00273110">
              <w:rPr>
                <w:color w:val="000000"/>
              </w:rPr>
              <w:t xml:space="preserve"> планируют, прогнозируют свои действия в соответствии с поставленной задачей и условиями ее реализации</w:t>
            </w:r>
          </w:p>
          <w:p w:rsidR="00F9256D" w:rsidRPr="00273110" w:rsidRDefault="00F9256D" w:rsidP="00F9256D">
            <w:pPr>
              <w:jc w:val="both"/>
            </w:pPr>
            <w:r w:rsidRPr="00273110">
              <w:rPr>
                <w:b/>
              </w:rPr>
              <w:lastRenderedPageBreak/>
              <w:t xml:space="preserve">П- </w:t>
            </w:r>
            <w:r w:rsidRPr="00273110">
              <w:t>собирают и оформляют информацию</w:t>
            </w:r>
            <w:r w:rsidRPr="00273110">
              <w:rPr>
                <w:u w:val="single"/>
              </w:rPr>
              <w:t xml:space="preserve"> </w:t>
            </w:r>
            <w:r w:rsidRPr="00273110">
              <w:t xml:space="preserve">(текст, набор иллюстраций) о культурных и природных богатствах родного края в ходе экскурсий в </w:t>
            </w:r>
            <w:proofErr w:type="gramStart"/>
            <w:r w:rsidRPr="00273110">
              <w:t>краеведческий  музей</w:t>
            </w:r>
            <w:proofErr w:type="gramEnd"/>
            <w:r w:rsidRPr="00273110">
              <w:t xml:space="preserve">, к местам исторических событий и памятникам истории и культуры.  </w:t>
            </w:r>
          </w:p>
          <w:p w:rsidR="00F9256D" w:rsidRPr="00273110" w:rsidRDefault="00F9256D" w:rsidP="00F9256D">
            <w:pPr>
              <w:jc w:val="both"/>
            </w:pPr>
            <w:r w:rsidRPr="00273110">
              <w:t>.</w:t>
            </w:r>
          </w:p>
          <w:p w:rsidR="00F9256D" w:rsidRPr="00273110" w:rsidRDefault="00F9256D" w:rsidP="00F9256D">
            <w:pPr>
              <w:jc w:val="both"/>
              <w:rPr>
                <w:b/>
                <w:color w:val="000000"/>
              </w:rPr>
            </w:pPr>
            <w:r w:rsidRPr="00273110">
              <w:rPr>
                <w:b/>
              </w:rPr>
              <w:t>К-</w:t>
            </w:r>
            <w:r w:rsidRPr="00273110">
              <w:rPr>
                <w:color w:val="000000"/>
              </w:rPr>
              <w:t xml:space="preserve"> учитывают разные мнения и стремится к координации различных позиций в сотрудничестве с учителем и сверстниками.</w:t>
            </w:r>
          </w:p>
        </w:tc>
      </w:tr>
    </w:tbl>
    <w:p w:rsidR="00DE70B6" w:rsidRPr="00273110" w:rsidRDefault="00DE70B6" w:rsidP="00DE7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0B6" w:rsidRPr="00273110" w:rsidRDefault="00DE70B6" w:rsidP="00DE7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0B6" w:rsidRPr="00273110" w:rsidRDefault="00DE70B6" w:rsidP="00DE7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E" w:rsidRDefault="00B9111E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0B6" w:rsidRPr="00273110" w:rsidRDefault="00DE70B6" w:rsidP="004A5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1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Календарно-поурочное планирование</w:t>
      </w:r>
      <w:r w:rsidR="004A5A27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DE70B6" w:rsidRPr="00273110" w:rsidRDefault="00DE70B6" w:rsidP="00DE7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651"/>
        <w:gridCol w:w="992"/>
        <w:gridCol w:w="1134"/>
        <w:gridCol w:w="6"/>
        <w:gridCol w:w="5790"/>
        <w:gridCol w:w="13"/>
        <w:gridCol w:w="1706"/>
      </w:tblGrid>
      <w:tr w:rsidR="00DE70B6" w:rsidRPr="00273110" w:rsidTr="00A7011B">
        <w:trPr>
          <w:cantSplit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pStyle w:val="a4"/>
              <w:jc w:val="both"/>
            </w:pPr>
          </w:p>
          <w:p w:rsidR="00DE70B6" w:rsidRPr="00273110" w:rsidRDefault="00DE70B6" w:rsidP="00A7011B">
            <w:pPr>
              <w:pStyle w:val="a4"/>
              <w:jc w:val="both"/>
            </w:pPr>
            <w:r w:rsidRPr="00273110">
              <w:t>№ 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pStyle w:val="a4"/>
              <w:jc w:val="both"/>
            </w:pPr>
          </w:p>
          <w:p w:rsidR="00DE70B6" w:rsidRPr="00273110" w:rsidRDefault="00DE70B6" w:rsidP="00A7011B">
            <w:pPr>
              <w:pStyle w:val="a4"/>
              <w:jc w:val="both"/>
            </w:pPr>
            <w:r w:rsidRPr="00273110">
              <w:t xml:space="preserve">Наименование разделов </w:t>
            </w:r>
          </w:p>
          <w:p w:rsidR="00DE70B6" w:rsidRPr="00273110" w:rsidRDefault="00DE70B6" w:rsidP="00A7011B">
            <w:pPr>
              <w:pStyle w:val="a4"/>
              <w:jc w:val="both"/>
            </w:pPr>
            <w:r w:rsidRPr="00273110">
              <w:t>и тем занятий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pStyle w:val="a4"/>
              <w:jc w:val="both"/>
            </w:pPr>
            <w:r w:rsidRPr="00273110">
              <w:t xml:space="preserve">      Дата</w:t>
            </w:r>
          </w:p>
        </w:tc>
        <w:tc>
          <w:tcPr>
            <w:tcW w:w="5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pStyle w:val="a4"/>
              <w:jc w:val="both"/>
            </w:pPr>
          </w:p>
          <w:p w:rsidR="00DE70B6" w:rsidRPr="00273110" w:rsidRDefault="00DE70B6" w:rsidP="00A7011B">
            <w:pPr>
              <w:pStyle w:val="a4"/>
              <w:jc w:val="both"/>
            </w:pPr>
            <w:r w:rsidRPr="00273110">
              <w:t>Содержание занятий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pStyle w:val="a4"/>
              <w:jc w:val="both"/>
            </w:pPr>
          </w:p>
          <w:p w:rsidR="00DE70B6" w:rsidRPr="00273110" w:rsidRDefault="00DE70B6" w:rsidP="00A7011B">
            <w:pPr>
              <w:pStyle w:val="a4"/>
              <w:jc w:val="both"/>
            </w:pPr>
            <w:r w:rsidRPr="00273110">
              <w:t>Уровень результатов</w:t>
            </w:r>
          </w:p>
        </w:tc>
      </w:tr>
      <w:tr w:rsidR="00DE70B6" w:rsidRPr="00273110" w:rsidTr="00A7011B">
        <w:trPr>
          <w:cantSplit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B6" w:rsidRPr="00273110" w:rsidRDefault="00DE70B6" w:rsidP="00A7011B">
            <w:pPr>
              <w:pStyle w:val="a4"/>
              <w:jc w:val="both"/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B6" w:rsidRPr="00273110" w:rsidRDefault="00DE70B6" w:rsidP="00A7011B">
            <w:pPr>
              <w:pStyle w:val="a4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pStyle w:val="a4"/>
              <w:jc w:val="both"/>
            </w:pPr>
          </w:p>
          <w:p w:rsidR="00DE70B6" w:rsidRPr="00273110" w:rsidRDefault="00DE70B6" w:rsidP="00A7011B">
            <w:pPr>
              <w:pStyle w:val="a4"/>
              <w:jc w:val="both"/>
            </w:pPr>
            <w:r w:rsidRPr="00273110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pStyle w:val="a4"/>
              <w:jc w:val="both"/>
            </w:pPr>
          </w:p>
          <w:p w:rsidR="00DE70B6" w:rsidRPr="00273110" w:rsidRDefault="00DE70B6" w:rsidP="00A7011B">
            <w:pPr>
              <w:pStyle w:val="a4"/>
              <w:jc w:val="both"/>
            </w:pPr>
            <w:r w:rsidRPr="00273110">
              <w:t>факт</w:t>
            </w:r>
          </w:p>
        </w:tc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B6" w:rsidRPr="00273110" w:rsidRDefault="00DE70B6" w:rsidP="00A7011B">
            <w:pPr>
              <w:pStyle w:val="a4"/>
              <w:jc w:val="both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pStyle w:val="a4"/>
              <w:jc w:val="both"/>
            </w:pPr>
          </w:p>
        </w:tc>
      </w:tr>
      <w:tr w:rsidR="00DE70B6" w:rsidRPr="00273110" w:rsidTr="00A7011B">
        <w:trPr>
          <w:trHeight w:val="422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  <w:r w:rsidRPr="00273110">
              <w:rPr>
                <w:b/>
                <w:bCs/>
              </w:rPr>
              <w:t>Введение(1час)</w:t>
            </w:r>
            <w:r w:rsidRPr="00273110">
              <w:br/>
            </w: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pStyle w:val="a4"/>
              <w:jc w:val="both"/>
              <w:rPr>
                <w:b/>
                <w:bCs/>
              </w:rPr>
            </w:pPr>
          </w:p>
          <w:p w:rsidR="00DE70B6" w:rsidRPr="00273110" w:rsidRDefault="00DE70B6" w:rsidP="00A7011B">
            <w:pPr>
              <w:pStyle w:val="a4"/>
              <w:jc w:val="both"/>
              <w:rPr>
                <w:b/>
                <w:bCs/>
              </w:rPr>
            </w:pPr>
            <w:r w:rsidRPr="00273110">
              <w:rPr>
                <w:b/>
                <w:bCs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pStyle w:val="a4"/>
              <w:ind w:left="27"/>
              <w:jc w:val="both"/>
              <w:rPr>
                <w:b/>
                <w:bCs/>
              </w:rPr>
            </w:pPr>
            <w:r w:rsidRPr="00273110">
              <w:t>Сказочное царство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  <w:p w:rsidR="00DE70B6" w:rsidRPr="00273110" w:rsidRDefault="00DE70B6" w:rsidP="00A7011B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  <w:p w:rsidR="00DE70B6" w:rsidRPr="00273110" w:rsidRDefault="00DE70B6" w:rsidP="00A7011B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jc w:val="both"/>
              <w:rPr>
                <w:b/>
                <w:bCs/>
              </w:rPr>
            </w:pPr>
            <w:r w:rsidRPr="00273110">
              <w:br/>
      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</w:t>
            </w:r>
            <w:r w:rsidRPr="00273110">
              <w:br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  <w:p w:rsidR="00DE70B6" w:rsidRPr="00273110" w:rsidRDefault="00DE70B6" w:rsidP="00A7011B">
            <w:pPr>
              <w:pStyle w:val="a4"/>
              <w:jc w:val="both"/>
              <w:rPr>
                <w:b/>
                <w:bCs/>
              </w:rPr>
            </w:pPr>
            <w:r w:rsidRPr="00273110">
              <w:rPr>
                <w:b/>
                <w:bCs/>
              </w:rPr>
              <w:t>2</w:t>
            </w: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 xml:space="preserve">2-3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Путешествие в страну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</w:pPr>
            <w:r w:rsidRPr="00273110">
      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</w:t>
            </w:r>
            <w:proofErr w:type="spellStart"/>
            <w:r w:rsidRPr="00273110">
              <w:t>Н.Надеждиной</w:t>
            </w:r>
            <w:proofErr w:type="spellEnd"/>
            <w:r w:rsidRPr="00273110">
              <w:t xml:space="preserve"> </w:t>
            </w:r>
            <w:proofErr w:type="gramStart"/>
            <w:r w:rsidRPr="00273110">
              <w:t>« Снежные</w:t>
            </w:r>
            <w:proofErr w:type="gramEnd"/>
            <w:r w:rsidRPr="00273110">
              <w:t xml:space="preserve"> </w:t>
            </w:r>
            <w:proofErr w:type="spellStart"/>
            <w:r w:rsidRPr="00273110">
              <w:t>слова».Игра</w:t>
            </w:r>
            <w:proofErr w:type="spellEnd"/>
            <w:r w:rsidRPr="00273110">
              <w:t xml:space="preserve"> « Найди лишнее слово»</w:t>
            </w:r>
          </w:p>
          <w:p w:rsidR="00DE70B6" w:rsidRPr="00273110" w:rsidRDefault="00DE70B6" w:rsidP="00DE70B6">
            <w:pPr>
              <w:spacing w:line="276" w:lineRule="auto"/>
              <w:ind w:firstLine="540"/>
              <w:rPr>
                <w:b/>
                <w:i/>
              </w:rPr>
            </w:pP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4 - 5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Чудесные превращения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</w:pPr>
            <w:r w:rsidRPr="00273110">
      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      </w:r>
            <w:proofErr w:type="spellStart"/>
            <w:r w:rsidRPr="00273110">
              <w:t>превращения</w:t>
            </w:r>
            <w:proofErr w:type="gramStart"/>
            <w:r w:rsidRPr="00273110">
              <w:t>».Шарады</w:t>
            </w:r>
            <w:proofErr w:type="spellEnd"/>
            <w:proofErr w:type="gramEnd"/>
            <w:r w:rsidRPr="00273110">
              <w:t>. Рассказ –загадка.</w:t>
            </w: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6 -7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В гостях у слов- 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jc w:val="both"/>
            </w:pPr>
            <w:r w:rsidRPr="00273110">
              <w:t xml:space="preserve">Знакомство с разными группами родственных </w:t>
            </w:r>
            <w:proofErr w:type="gramStart"/>
            <w:r w:rsidRPr="00273110">
              <w:t>слов .Подбор</w:t>
            </w:r>
            <w:proofErr w:type="gramEnd"/>
            <w:r w:rsidRPr="00273110">
              <w:t xml:space="preserve">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</w:t>
            </w:r>
            <w:r w:rsidRPr="00273110">
              <w:lastRenderedPageBreak/>
              <w:t>Измайлов. Выбор из стихотворений слов- родственников.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lastRenderedPageBreak/>
              <w:t>8- 9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Добрые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</w:pPr>
            <w:r w:rsidRPr="00273110">
              <w:t xml:space="preserve">Беседа о богатстве лексики русского языка «добрыми </w:t>
            </w:r>
            <w:proofErr w:type="spellStart"/>
            <w:r w:rsidRPr="00273110">
              <w:t>словами</w:t>
            </w:r>
            <w:proofErr w:type="gramStart"/>
            <w:r w:rsidRPr="00273110">
              <w:t>».Работа</w:t>
            </w:r>
            <w:proofErr w:type="spellEnd"/>
            <w:proofErr w:type="gramEnd"/>
            <w:r w:rsidRPr="00273110">
              <w:t xml:space="preserve"> со стихотворением В. Коркина «Доброе утро». Игра «Умеете ли вы здороваться?». Работа с текстами на данную тему.</w:t>
            </w:r>
          </w:p>
          <w:p w:rsidR="00DE70B6" w:rsidRPr="00273110" w:rsidRDefault="00DE70B6" w:rsidP="00DE70B6">
            <w:pPr>
              <w:spacing w:line="276" w:lineRule="auto"/>
            </w:pP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Экскурсия в прошлое. Устаревшие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</w:pPr>
            <w:r w:rsidRPr="00273110">
              <w:t>Знакомство со словами- историзмами и архаизмами. Выбор из текста древних слов. Творческая работа. Объяснение устаревших слов.</w:t>
            </w: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11- 12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Новые слова в русском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  <w:rPr>
                <w:i/>
              </w:rPr>
            </w:pPr>
            <w:r w:rsidRPr="00273110">
              <w:t xml:space="preserve">Рассказ учителя «Откуда приходят новые слова?» Неологизмы в русском языке. Нахождение неологизмов в </w:t>
            </w:r>
            <w:proofErr w:type="gramStart"/>
            <w:r w:rsidRPr="00273110">
              <w:t>текстах .</w:t>
            </w:r>
            <w:proofErr w:type="gramEnd"/>
            <w:r w:rsidRPr="00273110">
              <w:t xml:space="preserve"> Игра «Угадай-ка».</w:t>
            </w: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Встреча с зарубежными друзьями.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</w:pPr>
            <w:r w:rsidRPr="00273110">
              <w:t xml:space="preserve">Знакомство с заимствованными </w:t>
            </w:r>
            <w:proofErr w:type="gramStart"/>
            <w:r w:rsidRPr="00273110">
              <w:t>словами .</w:t>
            </w:r>
            <w:proofErr w:type="gramEnd"/>
            <w:r w:rsidRPr="00273110">
              <w:t xml:space="preserve">  Рассказ «</w:t>
            </w:r>
            <w:proofErr w:type="gramStart"/>
            <w:r w:rsidRPr="00273110">
              <w:t>Откуда  пришли</w:t>
            </w:r>
            <w:proofErr w:type="gramEnd"/>
            <w:r w:rsidRPr="00273110">
              <w:t xml:space="preserve"> слова- пришельцы». Работа над стихотворением С. Я. Маршака. Признаки слов – пришельцев. Игра «Шесть и шесть». </w:t>
            </w:r>
          </w:p>
          <w:p w:rsidR="00DE70B6" w:rsidRPr="00273110" w:rsidRDefault="00DE70B6" w:rsidP="00DE70B6">
            <w:pPr>
              <w:spacing w:line="276" w:lineRule="auto"/>
              <w:ind w:firstLine="540"/>
            </w:pP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14- 15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Синонимы в русском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</w:pPr>
            <w:r w:rsidRPr="00273110">
              <w:t xml:space="preserve">Знакомство со словами- синонимами. Работа над стихотворением А. </w:t>
            </w:r>
            <w:proofErr w:type="spellStart"/>
            <w:r w:rsidRPr="00273110">
              <w:t>Барто</w:t>
            </w:r>
            <w:proofErr w:type="spellEnd"/>
            <w:r w:rsidRPr="00273110">
              <w:t xml:space="preserve"> «Игра в </w:t>
            </w:r>
            <w:proofErr w:type="spellStart"/>
            <w:r w:rsidRPr="00273110">
              <w:t>слова</w:t>
            </w:r>
            <w:proofErr w:type="gramStart"/>
            <w:r w:rsidRPr="00273110">
              <w:t>».Беседа</w:t>
            </w:r>
            <w:proofErr w:type="spellEnd"/>
            <w:proofErr w:type="gramEnd"/>
            <w:r w:rsidRPr="00273110">
              <w:t xml:space="preserve"> «Что обозначают слова- </w:t>
            </w:r>
            <w:proofErr w:type="spellStart"/>
            <w:r w:rsidRPr="00273110">
              <w:t>синонимы».Нахождение</w:t>
            </w:r>
            <w:proofErr w:type="spellEnd"/>
            <w:r w:rsidRPr="00273110">
              <w:t xml:space="preserve">  слов-синонимов в тексте.</w:t>
            </w: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16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Слова- антонимы.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jc w:val="both"/>
            </w:pPr>
            <w:r w:rsidRPr="00273110">
              <w:t xml:space="preserve">Знакомство со словами – антонимами. Случаи употребления антонимов в русском языке. Выделение антонимов из рассказа Л. Н. Толстого «Лебеди». </w:t>
            </w:r>
            <w:r w:rsidRPr="00273110">
              <w:lastRenderedPageBreak/>
              <w:t xml:space="preserve">Работа над стихотворением В. Орлова «Спор». Игра «Подбери нужные слова». Работа над подбором слов- антонимов. Рассказ учителя </w:t>
            </w:r>
            <w:proofErr w:type="gramStart"/>
            <w:r w:rsidRPr="00273110">
              <w:t>о  роли</w:t>
            </w:r>
            <w:proofErr w:type="gramEnd"/>
            <w:r w:rsidRPr="00273110">
              <w:t xml:space="preserve"> антонимов в русском языке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lastRenderedPageBreak/>
              <w:t>17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Слова- омонимы.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</w:pPr>
            <w:r w:rsidRPr="00273110">
              <w:t xml:space="preserve">Омонимы в русском языке и их роль. Работа над рассказом И. </w:t>
            </w:r>
            <w:proofErr w:type="spellStart"/>
            <w:r w:rsidRPr="00273110">
              <w:t>Туричина</w:t>
            </w:r>
            <w:proofErr w:type="spellEnd"/>
            <w:r w:rsidRPr="00273110">
              <w:t xml:space="preserve"> «Есть». Игра «Докажите…». Чтение рассказа Н. Сладкова «Овсянка».</w:t>
            </w:r>
          </w:p>
          <w:p w:rsidR="00DE70B6" w:rsidRPr="00273110" w:rsidRDefault="00DE70B6" w:rsidP="00DE70B6">
            <w:pPr>
              <w:spacing w:line="276" w:lineRule="auto"/>
              <w:ind w:firstLine="540"/>
            </w:pP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18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Крылатые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</w:pPr>
            <w:r w:rsidRPr="00273110">
              <w:t xml:space="preserve">Беседа о </w:t>
            </w:r>
            <w:proofErr w:type="gramStart"/>
            <w:r w:rsidRPr="00273110">
              <w:t>значении  «</w:t>
            </w:r>
            <w:proofErr w:type="gramEnd"/>
            <w:r w:rsidRPr="00273110">
              <w:t xml:space="preserve">крылатых выражений» в русском языке . Подбор «крылатых выражений» в </w:t>
            </w:r>
            <w:proofErr w:type="gramStart"/>
            <w:r w:rsidRPr="00273110">
              <w:t>названиях  текста</w:t>
            </w:r>
            <w:proofErr w:type="gramEnd"/>
            <w:r w:rsidRPr="00273110">
              <w:t xml:space="preserve">.  Работа с </w:t>
            </w:r>
            <w:proofErr w:type="gramStart"/>
            <w:r w:rsidRPr="00273110">
              <w:t>выражениями ,употребляемыми</w:t>
            </w:r>
            <w:proofErr w:type="gramEnd"/>
            <w:r w:rsidRPr="00273110">
              <w:t xml:space="preserve"> в переносном значении и их смысла. Работа со стихотворениями Н. </w:t>
            </w:r>
            <w:proofErr w:type="spellStart"/>
            <w:r w:rsidRPr="00273110">
              <w:t>Силкова</w:t>
            </w:r>
            <w:proofErr w:type="spellEnd"/>
            <w:r w:rsidRPr="00273110">
              <w:t xml:space="preserve"> «Прикусил язык» и В. Орлова «Ни </w:t>
            </w:r>
            <w:proofErr w:type="gramStart"/>
            <w:r w:rsidRPr="00273110">
              <w:t>пуха</w:t>
            </w:r>
            <w:proofErr w:type="gramEnd"/>
            <w:r w:rsidRPr="00273110">
              <w:t xml:space="preserve"> ни пера».</w:t>
            </w: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19- 20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В королевстве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</w:pPr>
            <w:r w:rsidRPr="00273110">
              <w:t xml:space="preserve">Игра «Исправь ошибки». Работа </w:t>
            </w:r>
            <w:proofErr w:type="gramStart"/>
            <w:r w:rsidRPr="00273110">
              <w:t>с  произведениями</w:t>
            </w:r>
            <w:proofErr w:type="gramEnd"/>
            <w:r w:rsidRPr="00273110">
              <w:t xml:space="preserve">,  где  допущены орфографические ошибки. Игра </w:t>
            </w:r>
            <w:proofErr w:type="gramStart"/>
            <w:r w:rsidRPr="00273110">
              <w:t>« Произноси</w:t>
            </w:r>
            <w:proofErr w:type="gramEnd"/>
            <w:r w:rsidRPr="00273110">
              <w:t xml:space="preserve"> правильно». Инсценировка П. Реброва «Кто прав?».</w:t>
            </w: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21-22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В стране Сочинителей.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</w:pPr>
            <w:r w:rsidRPr="00273110">
              <w:t xml:space="preserve">Беседа о </w:t>
            </w:r>
            <w:proofErr w:type="gramStart"/>
            <w:r w:rsidRPr="00273110">
              <w:t>рифмах .Работа</w:t>
            </w:r>
            <w:proofErr w:type="gramEnd"/>
            <w:r w:rsidRPr="00273110">
              <w:t xml:space="preserve"> с загадками. Сочинение собственных загадок по заданным рифмам. Конкурс загадок в рисунках. Сочинение сказок о дружбе, о добре и </w:t>
            </w:r>
            <w:proofErr w:type="gramStart"/>
            <w:r w:rsidRPr="00273110">
              <w:t>зле .</w:t>
            </w:r>
            <w:proofErr w:type="gramEnd"/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23-24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Искусство красноречия.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  <w:rPr>
                <w:i/>
              </w:rPr>
            </w:pPr>
            <w:r w:rsidRPr="00273110">
              <w:rPr>
                <w:i/>
              </w:rPr>
              <w:t xml:space="preserve">  </w:t>
            </w:r>
            <w:r w:rsidRPr="00273110">
      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      </w: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lastRenderedPageBreak/>
              <w:t>25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Праздник творчества и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</w:pPr>
            <w:r w:rsidRPr="00273110">
              <w:t xml:space="preserve">Творческие задания для </w:t>
            </w:r>
            <w:proofErr w:type="gramStart"/>
            <w:r w:rsidRPr="00273110">
              <w:t>формирования  орфографической</w:t>
            </w:r>
            <w:proofErr w:type="gramEnd"/>
            <w:r w:rsidRPr="00273110">
              <w:t xml:space="preserve"> зоркости. Дидактические игры, направленные на развитие познавательного </w:t>
            </w:r>
            <w:proofErr w:type="gramStart"/>
            <w:r w:rsidRPr="00273110">
              <w:t>интереса  к</w:t>
            </w:r>
            <w:proofErr w:type="gramEnd"/>
            <w:r w:rsidRPr="00273110">
              <w:t xml:space="preserve"> русскому языку. Интеллектуальная игра «Умники и умницы».</w:t>
            </w: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26- 27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Трудные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  <w:jc w:val="both"/>
            </w:pPr>
            <w:r w:rsidRPr="00273110">
      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      </w:r>
          </w:p>
          <w:p w:rsidR="00DE70B6" w:rsidRPr="00273110" w:rsidRDefault="00DE70B6" w:rsidP="00DE70B6">
            <w:pPr>
              <w:jc w:val="both"/>
            </w:pPr>
            <w:r w:rsidRPr="00273110">
      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28- 29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 xml:space="preserve">Анаграммы </w:t>
            </w:r>
            <w:proofErr w:type="gramStart"/>
            <w:r w:rsidRPr="00273110">
              <w:t xml:space="preserve">и  </w:t>
            </w:r>
            <w:proofErr w:type="spellStart"/>
            <w:r w:rsidRPr="00273110">
              <w:t>метаграммы</w:t>
            </w:r>
            <w:proofErr w:type="spellEnd"/>
            <w:proofErr w:type="gramEnd"/>
            <w:r w:rsidRPr="0027311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DE70B6">
            <w:pPr>
              <w:spacing w:line="276" w:lineRule="auto"/>
              <w:jc w:val="both"/>
            </w:pPr>
            <w:r w:rsidRPr="00273110">
              <w:t xml:space="preserve">Знакомство с историей изобретения анаграмм и </w:t>
            </w:r>
            <w:proofErr w:type="spellStart"/>
            <w:proofErr w:type="gramStart"/>
            <w:r w:rsidRPr="00273110">
              <w:t>метаграмм</w:t>
            </w:r>
            <w:proofErr w:type="spellEnd"/>
            <w:r w:rsidRPr="00273110">
              <w:t xml:space="preserve"> ,</w:t>
            </w:r>
            <w:proofErr w:type="gramEnd"/>
            <w:r w:rsidRPr="00273110">
              <w:t xml:space="preserve"> с авторами, использовавшими в своем творчестве анаграммы и </w:t>
            </w:r>
            <w:proofErr w:type="spellStart"/>
            <w:r w:rsidRPr="00273110">
              <w:t>метаграммы</w:t>
            </w:r>
            <w:proofErr w:type="spellEnd"/>
            <w:r w:rsidRPr="00273110">
              <w:t xml:space="preserve"> . Ввод понятий «анаграмма» и «</w:t>
            </w:r>
            <w:proofErr w:type="spellStart"/>
            <w:r w:rsidRPr="00273110">
              <w:t>метаграмма</w:t>
            </w:r>
            <w:proofErr w:type="spellEnd"/>
            <w:r w:rsidRPr="00273110">
              <w:t xml:space="preserve">». Работа с примерами (Милан- налим, актер- </w:t>
            </w:r>
            <w:proofErr w:type="gramStart"/>
            <w:r w:rsidRPr="00273110">
              <w:t>терка )</w:t>
            </w:r>
            <w:proofErr w:type="gramEnd"/>
            <w:r w:rsidRPr="00273110">
              <w:t>.</w:t>
            </w: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30- 31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Шарады и логогрифы.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273110" w:rsidP="00A7011B">
            <w:pPr>
              <w:jc w:val="both"/>
            </w:pPr>
            <w:r w:rsidRPr="00273110">
              <w:t xml:space="preserve">Знакомство с </w:t>
            </w:r>
            <w:proofErr w:type="gramStart"/>
            <w:r w:rsidRPr="00273110">
              <w:t>происхождением  шарад</w:t>
            </w:r>
            <w:proofErr w:type="gramEnd"/>
            <w:r w:rsidRPr="00273110">
              <w:t xml:space="preserve"> и логогрифов. Составление и разгадывание шарад и логогрифов. </w:t>
            </w:r>
            <w:proofErr w:type="gramStart"/>
            <w:r w:rsidRPr="00273110">
              <w:t>Иллюстрирование  слов</w:t>
            </w:r>
            <w:proofErr w:type="gramEnd"/>
            <w:r w:rsidRPr="00273110">
              <w:t>- ответов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32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Откуда пришли наши имена.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0" w:rsidRPr="00273110" w:rsidRDefault="00273110" w:rsidP="00273110">
            <w:pPr>
              <w:spacing w:line="276" w:lineRule="auto"/>
              <w:jc w:val="both"/>
            </w:pPr>
            <w:r w:rsidRPr="00273110">
              <w:t>Знакомство с происхождением имен. Творческая работа «Нарисуй свое имя». Дидактическая игра «Составь имя».</w:t>
            </w:r>
          </w:p>
          <w:p w:rsidR="00273110" w:rsidRPr="00273110" w:rsidRDefault="00273110" w:rsidP="00273110">
            <w:pPr>
              <w:spacing w:line="276" w:lineRule="auto"/>
              <w:ind w:firstLine="540"/>
              <w:jc w:val="both"/>
            </w:pP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lastRenderedPageBreak/>
              <w:t>33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 xml:space="preserve">Занимательное </w:t>
            </w:r>
            <w:proofErr w:type="spellStart"/>
            <w:r w:rsidRPr="00273110">
              <w:t>слообразование</w:t>
            </w:r>
            <w:proofErr w:type="spellEnd"/>
            <w:r w:rsidRPr="0027311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0" w:rsidRPr="00273110" w:rsidRDefault="00273110" w:rsidP="00273110">
            <w:pPr>
              <w:spacing w:line="276" w:lineRule="auto"/>
              <w:jc w:val="both"/>
            </w:pPr>
            <w:r w:rsidRPr="00273110">
              <w:t>Игры на превращения слов: «Буква заблудилась», «Замена буквы», «Какое слово задумано?». Шарады.</w:t>
            </w: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DE70B6" w:rsidRPr="00273110" w:rsidTr="00A7011B">
        <w:trPr>
          <w:trHeight w:val="4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</w:pPr>
            <w:r w:rsidRPr="00273110">
              <w:t>34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pacing w:line="276" w:lineRule="auto"/>
              <w:ind w:firstLine="540"/>
            </w:pPr>
            <w:r w:rsidRPr="00273110">
              <w:t>КВН по русскому языку.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0" w:rsidRPr="00273110" w:rsidRDefault="00273110" w:rsidP="00273110">
            <w:pPr>
              <w:spacing w:line="276" w:lineRule="auto"/>
              <w:ind w:firstLine="540"/>
              <w:jc w:val="both"/>
            </w:pPr>
            <w:r w:rsidRPr="00273110">
              <w:t>Урок – КВН. Командное соревнование на проверку знаний по русскому языку.</w:t>
            </w:r>
          </w:p>
          <w:p w:rsidR="00DE70B6" w:rsidRPr="00273110" w:rsidRDefault="00DE70B6" w:rsidP="00A7011B">
            <w:pPr>
              <w:jc w:val="both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6" w:rsidRPr="00273110" w:rsidRDefault="00DE70B6" w:rsidP="00A7011B">
            <w:pPr>
              <w:suppressAutoHyphens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</w:tbl>
    <w:p w:rsidR="004A5A27" w:rsidRDefault="004A5A27" w:rsidP="00273110">
      <w:pPr>
        <w:pStyle w:val="a9"/>
        <w:spacing w:line="276" w:lineRule="auto"/>
        <w:jc w:val="center"/>
        <w:rPr>
          <w:b/>
          <w:bCs/>
        </w:rPr>
      </w:pPr>
    </w:p>
    <w:p w:rsidR="004A5A27" w:rsidRDefault="004A5A27" w:rsidP="00273110">
      <w:pPr>
        <w:pStyle w:val="a9"/>
        <w:spacing w:line="276" w:lineRule="auto"/>
        <w:jc w:val="center"/>
        <w:rPr>
          <w:b/>
          <w:bCs/>
        </w:rPr>
      </w:pPr>
    </w:p>
    <w:p w:rsidR="004A5A27" w:rsidRDefault="004A5A27" w:rsidP="00273110">
      <w:pPr>
        <w:pStyle w:val="a9"/>
        <w:spacing w:line="276" w:lineRule="auto"/>
        <w:jc w:val="center"/>
        <w:rPr>
          <w:b/>
          <w:bCs/>
        </w:rPr>
      </w:pPr>
    </w:p>
    <w:p w:rsidR="004A5A27" w:rsidRDefault="004A5A27" w:rsidP="00273110">
      <w:pPr>
        <w:pStyle w:val="a9"/>
        <w:spacing w:line="276" w:lineRule="auto"/>
        <w:jc w:val="center"/>
        <w:rPr>
          <w:b/>
          <w:bCs/>
        </w:rPr>
      </w:pPr>
    </w:p>
    <w:p w:rsidR="004A5A27" w:rsidRDefault="004A5A27" w:rsidP="00273110">
      <w:pPr>
        <w:pStyle w:val="a9"/>
        <w:spacing w:line="276" w:lineRule="auto"/>
        <w:jc w:val="center"/>
        <w:rPr>
          <w:b/>
          <w:bCs/>
        </w:rPr>
      </w:pPr>
    </w:p>
    <w:p w:rsidR="00B9111E" w:rsidRDefault="00B9111E" w:rsidP="00273110">
      <w:pPr>
        <w:pStyle w:val="a9"/>
        <w:spacing w:line="276" w:lineRule="auto"/>
        <w:jc w:val="center"/>
        <w:rPr>
          <w:b/>
          <w:bCs/>
        </w:rPr>
      </w:pPr>
    </w:p>
    <w:p w:rsidR="00B9111E" w:rsidRDefault="00B9111E" w:rsidP="00273110">
      <w:pPr>
        <w:pStyle w:val="a9"/>
        <w:spacing w:line="276" w:lineRule="auto"/>
        <w:jc w:val="center"/>
        <w:rPr>
          <w:b/>
          <w:bCs/>
        </w:rPr>
      </w:pPr>
    </w:p>
    <w:p w:rsidR="00B9111E" w:rsidRDefault="00B9111E" w:rsidP="00273110">
      <w:pPr>
        <w:pStyle w:val="a9"/>
        <w:spacing w:line="276" w:lineRule="auto"/>
        <w:jc w:val="center"/>
        <w:rPr>
          <w:b/>
          <w:bCs/>
        </w:rPr>
      </w:pPr>
    </w:p>
    <w:p w:rsidR="00B9111E" w:rsidRDefault="00B9111E" w:rsidP="00273110">
      <w:pPr>
        <w:pStyle w:val="a9"/>
        <w:spacing w:line="276" w:lineRule="auto"/>
        <w:jc w:val="center"/>
        <w:rPr>
          <w:b/>
          <w:bCs/>
        </w:rPr>
      </w:pPr>
    </w:p>
    <w:p w:rsidR="00B9111E" w:rsidRDefault="00B9111E" w:rsidP="00273110">
      <w:pPr>
        <w:pStyle w:val="a9"/>
        <w:spacing w:line="276" w:lineRule="auto"/>
        <w:jc w:val="center"/>
        <w:rPr>
          <w:b/>
          <w:bCs/>
        </w:rPr>
      </w:pPr>
    </w:p>
    <w:p w:rsidR="00B9111E" w:rsidRDefault="00B9111E" w:rsidP="00273110">
      <w:pPr>
        <w:pStyle w:val="a9"/>
        <w:spacing w:line="276" w:lineRule="auto"/>
        <w:jc w:val="center"/>
        <w:rPr>
          <w:b/>
          <w:bCs/>
        </w:rPr>
      </w:pPr>
    </w:p>
    <w:p w:rsidR="00B9111E" w:rsidRDefault="00B9111E" w:rsidP="00273110">
      <w:pPr>
        <w:pStyle w:val="a9"/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4A5A27" w:rsidRDefault="004A5A27" w:rsidP="00273110">
      <w:pPr>
        <w:pStyle w:val="a9"/>
        <w:spacing w:line="276" w:lineRule="auto"/>
        <w:jc w:val="center"/>
        <w:rPr>
          <w:b/>
          <w:bCs/>
        </w:rPr>
      </w:pPr>
    </w:p>
    <w:p w:rsidR="00273110" w:rsidRPr="00273110" w:rsidRDefault="00273110" w:rsidP="00273110">
      <w:pPr>
        <w:pStyle w:val="a9"/>
        <w:spacing w:line="276" w:lineRule="auto"/>
        <w:jc w:val="center"/>
        <w:rPr>
          <w:b/>
          <w:bCs/>
        </w:rPr>
      </w:pPr>
      <w:r w:rsidRPr="00273110">
        <w:rPr>
          <w:b/>
          <w:bCs/>
        </w:rPr>
        <w:t>Основные требования к знаниям и умениям</w:t>
      </w:r>
    </w:p>
    <w:p w:rsidR="00273110" w:rsidRPr="00273110" w:rsidRDefault="00273110" w:rsidP="00273110">
      <w:pPr>
        <w:pStyle w:val="a9"/>
        <w:spacing w:line="276" w:lineRule="auto"/>
        <w:jc w:val="center"/>
        <w:rPr>
          <w:b/>
          <w:bCs/>
        </w:rPr>
      </w:pPr>
      <w:r w:rsidRPr="00273110">
        <w:rPr>
          <w:b/>
          <w:bCs/>
        </w:rPr>
        <w:t xml:space="preserve"> учащихся к </w:t>
      </w:r>
      <w:proofErr w:type="gramStart"/>
      <w:r w:rsidRPr="00273110">
        <w:rPr>
          <w:b/>
          <w:bCs/>
        </w:rPr>
        <w:t>концу  3</w:t>
      </w:r>
      <w:proofErr w:type="gramEnd"/>
      <w:r w:rsidRPr="00273110">
        <w:rPr>
          <w:b/>
          <w:bCs/>
        </w:rPr>
        <w:t>-го класса</w:t>
      </w:r>
    </w:p>
    <w:p w:rsidR="00273110" w:rsidRPr="00273110" w:rsidRDefault="00273110" w:rsidP="00273110">
      <w:pPr>
        <w:pStyle w:val="a4"/>
        <w:spacing w:line="276" w:lineRule="auto"/>
        <w:rPr>
          <w:b/>
          <w:i/>
        </w:rPr>
      </w:pPr>
      <w:r w:rsidRPr="00273110">
        <w:rPr>
          <w:b/>
          <w:i/>
        </w:rPr>
        <w:t>Обучающиеся должны знать:</w:t>
      </w:r>
    </w:p>
    <w:p w:rsidR="00273110" w:rsidRPr="00273110" w:rsidRDefault="00273110" w:rsidP="00273110">
      <w:pPr>
        <w:pStyle w:val="a4"/>
        <w:spacing w:line="276" w:lineRule="auto"/>
      </w:pPr>
      <w:r w:rsidRPr="00273110">
        <w:t>Правила правописания слов с изученными орфограммами.</w:t>
      </w:r>
      <w:r w:rsidRPr="00273110">
        <w:br/>
        <w:t>Признаки частей речи (имени существительного, имени прилагательного, местоимения, глагола</w:t>
      </w:r>
      <w:proofErr w:type="gramStart"/>
      <w:r w:rsidRPr="00273110">
        <w:t>).</w:t>
      </w:r>
      <w:r w:rsidRPr="00273110">
        <w:br/>
        <w:t>Главные</w:t>
      </w:r>
      <w:proofErr w:type="gramEnd"/>
      <w:r w:rsidRPr="00273110">
        <w:t xml:space="preserve"> члены предложения.</w:t>
      </w:r>
      <w:r w:rsidRPr="00273110">
        <w:br/>
        <w:t>Состав слова.</w:t>
      </w:r>
    </w:p>
    <w:p w:rsidR="00273110" w:rsidRPr="00273110" w:rsidRDefault="00273110" w:rsidP="00273110">
      <w:pPr>
        <w:pStyle w:val="a4"/>
        <w:spacing w:line="276" w:lineRule="auto"/>
        <w:rPr>
          <w:b/>
          <w:i/>
        </w:rPr>
      </w:pPr>
      <w:r w:rsidRPr="00273110">
        <w:rPr>
          <w:b/>
          <w:i/>
        </w:rPr>
        <w:t>Обучающиеся должны уметь:</w:t>
      </w:r>
    </w:p>
    <w:p w:rsidR="00273110" w:rsidRPr="00273110" w:rsidRDefault="00273110" w:rsidP="00273110">
      <w:pPr>
        <w:pStyle w:val="a4"/>
        <w:spacing w:line="276" w:lineRule="auto"/>
      </w:pPr>
      <w:r w:rsidRPr="00273110">
        <w:t>Различать приставки и предлоги. Писать предлоги раздельно со словами, приставки – слитно.</w:t>
      </w:r>
      <w:r w:rsidRPr="00273110">
        <w:br/>
        <w:t>Разбирать предложения по членам предложения.</w:t>
      </w:r>
      <w:r w:rsidRPr="00273110">
        <w:br/>
        <w:t>Обозначать на письме интонацию перечисления.</w:t>
      </w:r>
      <w:r w:rsidRPr="00273110">
        <w:br/>
        <w:t>Разбирать слова по составу.</w:t>
      </w:r>
      <w:r w:rsidRPr="00273110"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273110">
        <w:br/>
        <w:t>Писать правильно слова с удвоенными согласными.</w:t>
      </w:r>
      <w:r w:rsidRPr="00273110">
        <w:br/>
        <w:t>Определять род, число имен существительных и имен прилагательных.</w:t>
      </w:r>
      <w:r w:rsidRPr="00273110">
        <w:br/>
        <w:t>Определять число, время глаголов.</w:t>
      </w:r>
      <w:r w:rsidRPr="00273110">
        <w:br/>
        <w:t>Писать НЕ с глаголами.</w:t>
      </w:r>
      <w:r w:rsidRPr="00273110">
        <w:br/>
        <w:t>Работать со словарем. Группировать и подбирать слова на определенные правила.</w:t>
      </w:r>
      <w:r w:rsidRPr="00273110">
        <w:br/>
        <w:t>Различать разделительные твердый (ъ) и мягкий (ь) знаки, писать с ними слова.</w:t>
      </w:r>
      <w:r w:rsidRPr="00273110">
        <w:br/>
        <w:t>Составлять рассказы по картинке.</w:t>
      </w:r>
    </w:p>
    <w:p w:rsidR="00273110" w:rsidRPr="00273110" w:rsidRDefault="00273110" w:rsidP="00273110">
      <w:pPr>
        <w:spacing w:line="276" w:lineRule="auto"/>
        <w:ind w:firstLine="540"/>
        <w:jc w:val="center"/>
        <w:rPr>
          <w:b/>
          <w:u w:val="single"/>
        </w:rPr>
      </w:pPr>
    </w:p>
    <w:p w:rsidR="00273110" w:rsidRPr="00273110" w:rsidRDefault="00273110" w:rsidP="00273110">
      <w:pPr>
        <w:spacing w:line="276" w:lineRule="auto"/>
        <w:ind w:firstLine="540"/>
        <w:jc w:val="center"/>
        <w:rPr>
          <w:b/>
          <w:u w:val="single"/>
        </w:rPr>
      </w:pPr>
    </w:p>
    <w:p w:rsidR="00273110" w:rsidRPr="00273110" w:rsidRDefault="00273110" w:rsidP="00273110">
      <w:pPr>
        <w:spacing w:line="276" w:lineRule="auto"/>
        <w:ind w:firstLine="540"/>
        <w:jc w:val="center"/>
        <w:rPr>
          <w:b/>
          <w:u w:val="single"/>
        </w:rPr>
      </w:pPr>
    </w:p>
    <w:p w:rsidR="008D19E4" w:rsidRPr="00273110" w:rsidRDefault="008D19E4" w:rsidP="004863BB">
      <w:pPr>
        <w:tabs>
          <w:tab w:val="left" w:pos="6105"/>
        </w:tabs>
      </w:pPr>
    </w:p>
    <w:sectPr w:rsidR="008D19E4" w:rsidRPr="00273110" w:rsidSect="00B9111E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E5" w:rsidRDefault="00FE5AE5" w:rsidP="004863BB">
      <w:r>
        <w:separator/>
      </w:r>
    </w:p>
  </w:endnote>
  <w:endnote w:type="continuationSeparator" w:id="0">
    <w:p w:rsidR="00FE5AE5" w:rsidRDefault="00FE5AE5" w:rsidP="0048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925653"/>
      <w:docPartObj>
        <w:docPartGallery w:val="Page Numbers (Bottom of Page)"/>
        <w:docPartUnique/>
      </w:docPartObj>
    </w:sdtPr>
    <w:sdtContent>
      <w:p w:rsidR="00B9111E" w:rsidRDefault="00B911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B9111E" w:rsidRDefault="00B911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E5" w:rsidRDefault="00FE5AE5" w:rsidP="004863BB">
      <w:r>
        <w:separator/>
      </w:r>
    </w:p>
  </w:footnote>
  <w:footnote w:type="continuationSeparator" w:id="0">
    <w:p w:rsidR="00FE5AE5" w:rsidRDefault="00FE5AE5" w:rsidP="0048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BB"/>
    <w:rsid w:val="0000210E"/>
    <w:rsid w:val="0001680B"/>
    <w:rsid w:val="000261B9"/>
    <w:rsid w:val="000319D0"/>
    <w:rsid w:val="00041A7E"/>
    <w:rsid w:val="00061A13"/>
    <w:rsid w:val="000631A9"/>
    <w:rsid w:val="000646F7"/>
    <w:rsid w:val="00067ACC"/>
    <w:rsid w:val="0007078B"/>
    <w:rsid w:val="00076241"/>
    <w:rsid w:val="000879D3"/>
    <w:rsid w:val="000A1D67"/>
    <w:rsid w:val="000A5901"/>
    <w:rsid w:val="000A5D67"/>
    <w:rsid w:val="000A6C33"/>
    <w:rsid w:val="000C6203"/>
    <w:rsid w:val="000D44A6"/>
    <w:rsid w:val="000E4060"/>
    <w:rsid w:val="000E561A"/>
    <w:rsid w:val="000F082F"/>
    <w:rsid w:val="0010017B"/>
    <w:rsid w:val="001053B9"/>
    <w:rsid w:val="00112CA8"/>
    <w:rsid w:val="0011440B"/>
    <w:rsid w:val="00114867"/>
    <w:rsid w:val="00122DF4"/>
    <w:rsid w:val="00130302"/>
    <w:rsid w:val="0013671A"/>
    <w:rsid w:val="00137826"/>
    <w:rsid w:val="00150D2D"/>
    <w:rsid w:val="00161D8A"/>
    <w:rsid w:val="00166297"/>
    <w:rsid w:val="00171910"/>
    <w:rsid w:val="00173E11"/>
    <w:rsid w:val="00180DB1"/>
    <w:rsid w:val="001833AA"/>
    <w:rsid w:val="0018389D"/>
    <w:rsid w:val="00194FFA"/>
    <w:rsid w:val="001B1632"/>
    <w:rsid w:val="001C431C"/>
    <w:rsid w:val="001C5E33"/>
    <w:rsid w:val="001D010E"/>
    <w:rsid w:val="001D2074"/>
    <w:rsid w:val="001E070F"/>
    <w:rsid w:val="001E1936"/>
    <w:rsid w:val="001E3ECE"/>
    <w:rsid w:val="001F439B"/>
    <w:rsid w:val="0020390A"/>
    <w:rsid w:val="0020538E"/>
    <w:rsid w:val="0020623C"/>
    <w:rsid w:val="0021675F"/>
    <w:rsid w:val="0022468A"/>
    <w:rsid w:val="0022540D"/>
    <w:rsid w:val="00226535"/>
    <w:rsid w:val="002371F0"/>
    <w:rsid w:val="0023798C"/>
    <w:rsid w:val="0026368D"/>
    <w:rsid w:val="0027142D"/>
    <w:rsid w:val="00273110"/>
    <w:rsid w:val="002804CB"/>
    <w:rsid w:val="00285204"/>
    <w:rsid w:val="002867A7"/>
    <w:rsid w:val="002912F5"/>
    <w:rsid w:val="002A1063"/>
    <w:rsid w:val="002B528B"/>
    <w:rsid w:val="002C1E8A"/>
    <w:rsid w:val="002D2053"/>
    <w:rsid w:val="002D38BE"/>
    <w:rsid w:val="002E6F58"/>
    <w:rsid w:val="002E7BD0"/>
    <w:rsid w:val="002F0757"/>
    <w:rsid w:val="002F20CE"/>
    <w:rsid w:val="002F2BA4"/>
    <w:rsid w:val="00300217"/>
    <w:rsid w:val="0030183F"/>
    <w:rsid w:val="00305460"/>
    <w:rsid w:val="00317F1C"/>
    <w:rsid w:val="003254DE"/>
    <w:rsid w:val="00325A14"/>
    <w:rsid w:val="003260E0"/>
    <w:rsid w:val="00336464"/>
    <w:rsid w:val="0034619D"/>
    <w:rsid w:val="00346AA5"/>
    <w:rsid w:val="00350548"/>
    <w:rsid w:val="00362108"/>
    <w:rsid w:val="003669C5"/>
    <w:rsid w:val="0037542D"/>
    <w:rsid w:val="0037671C"/>
    <w:rsid w:val="00380755"/>
    <w:rsid w:val="003812E1"/>
    <w:rsid w:val="00390822"/>
    <w:rsid w:val="0039214D"/>
    <w:rsid w:val="00392335"/>
    <w:rsid w:val="003A6600"/>
    <w:rsid w:val="003B293C"/>
    <w:rsid w:val="003B597C"/>
    <w:rsid w:val="003C37F3"/>
    <w:rsid w:val="003C4839"/>
    <w:rsid w:val="003D23CB"/>
    <w:rsid w:val="003F0CD1"/>
    <w:rsid w:val="00402E2B"/>
    <w:rsid w:val="004034DB"/>
    <w:rsid w:val="00412088"/>
    <w:rsid w:val="004306F1"/>
    <w:rsid w:val="00435A6F"/>
    <w:rsid w:val="004520A5"/>
    <w:rsid w:val="00455738"/>
    <w:rsid w:val="00462B20"/>
    <w:rsid w:val="00477652"/>
    <w:rsid w:val="0048461A"/>
    <w:rsid w:val="004863BB"/>
    <w:rsid w:val="0048727C"/>
    <w:rsid w:val="00487AEB"/>
    <w:rsid w:val="00487D87"/>
    <w:rsid w:val="004A4AA1"/>
    <w:rsid w:val="004A5A27"/>
    <w:rsid w:val="004B15AA"/>
    <w:rsid w:val="004B350C"/>
    <w:rsid w:val="004B593D"/>
    <w:rsid w:val="004C15B9"/>
    <w:rsid w:val="004C2149"/>
    <w:rsid w:val="004D2421"/>
    <w:rsid w:val="004D341C"/>
    <w:rsid w:val="004D44C1"/>
    <w:rsid w:val="004E0115"/>
    <w:rsid w:val="004E02EF"/>
    <w:rsid w:val="004E3BA1"/>
    <w:rsid w:val="0050646C"/>
    <w:rsid w:val="0050736D"/>
    <w:rsid w:val="00512BD6"/>
    <w:rsid w:val="00513A4D"/>
    <w:rsid w:val="00523511"/>
    <w:rsid w:val="005254C9"/>
    <w:rsid w:val="005255FD"/>
    <w:rsid w:val="0052664C"/>
    <w:rsid w:val="00560989"/>
    <w:rsid w:val="00562CFA"/>
    <w:rsid w:val="00566A70"/>
    <w:rsid w:val="0058159D"/>
    <w:rsid w:val="00583073"/>
    <w:rsid w:val="00592CA7"/>
    <w:rsid w:val="005A2942"/>
    <w:rsid w:val="005A7631"/>
    <w:rsid w:val="005B05EA"/>
    <w:rsid w:val="005B59CC"/>
    <w:rsid w:val="005C184F"/>
    <w:rsid w:val="005C39FB"/>
    <w:rsid w:val="005D3081"/>
    <w:rsid w:val="005D4686"/>
    <w:rsid w:val="005D4E9C"/>
    <w:rsid w:val="005D7868"/>
    <w:rsid w:val="005E057C"/>
    <w:rsid w:val="005E33C3"/>
    <w:rsid w:val="005F2CE8"/>
    <w:rsid w:val="005F4B62"/>
    <w:rsid w:val="005F586A"/>
    <w:rsid w:val="005F5D24"/>
    <w:rsid w:val="00602DAC"/>
    <w:rsid w:val="006101BC"/>
    <w:rsid w:val="00613D0E"/>
    <w:rsid w:val="00614D47"/>
    <w:rsid w:val="006214CD"/>
    <w:rsid w:val="00622D78"/>
    <w:rsid w:val="0062459A"/>
    <w:rsid w:val="00630FC3"/>
    <w:rsid w:val="00634C42"/>
    <w:rsid w:val="00634CDF"/>
    <w:rsid w:val="00640694"/>
    <w:rsid w:val="00643186"/>
    <w:rsid w:val="00643E75"/>
    <w:rsid w:val="0064447F"/>
    <w:rsid w:val="00645E08"/>
    <w:rsid w:val="00662877"/>
    <w:rsid w:val="00663220"/>
    <w:rsid w:val="006672F1"/>
    <w:rsid w:val="00686F9E"/>
    <w:rsid w:val="006A56C2"/>
    <w:rsid w:val="006A7E6A"/>
    <w:rsid w:val="006B17C7"/>
    <w:rsid w:val="006B2641"/>
    <w:rsid w:val="006C046F"/>
    <w:rsid w:val="006C2C3A"/>
    <w:rsid w:val="006D7558"/>
    <w:rsid w:val="006D7BDD"/>
    <w:rsid w:val="006F5171"/>
    <w:rsid w:val="007011F9"/>
    <w:rsid w:val="00701A30"/>
    <w:rsid w:val="007025C8"/>
    <w:rsid w:val="00710BC0"/>
    <w:rsid w:val="00717257"/>
    <w:rsid w:val="00721D7B"/>
    <w:rsid w:val="00723BC3"/>
    <w:rsid w:val="00732B71"/>
    <w:rsid w:val="0073704A"/>
    <w:rsid w:val="00742723"/>
    <w:rsid w:val="00743894"/>
    <w:rsid w:val="00743BB2"/>
    <w:rsid w:val="00744D8C"/>
    <w:rsid w:val="00746E38"/>
    <w:rsid w:val="00747C04"/>
    <w:rsid w:val="00750618"/>
    <w:rsid w:val="007522A0"/>
    <w:rsid w:val="00753DF0"/>
    <w:rsid w:val="00757985"/>
    <w:rsid w:val="0076537E"/>
    <w:rsid w:val="0077052C"/>
    <w:rsid w:val="00772AAE"/>
    <w:rsid w:val="00773253"/>
    <w:rsid w:val="007868F0"/>
    <w:rsid w:val="00796379"/>
    <w:rsid w:val="007A052C"/>
    <w:rsid w:val="007A2193"/>
    <w:rsid w:val="007A2706"/>
    <w:rsid w:val="007A416A"/>
    <w:rsid w:val="007A576A"/>
    <w:rsid w:val="007B6A57"/>
    <w:rsid w:val="007B7DD4"/>
    <w:rsid w:val="007C09B6"/>
    <w:rsid w:val="007D2B3A"/>
    <w:rsid w:val="007E0ABE"/>
    <w:rsid w:val="007E76AB"/>
    <w:rsid w:val="007F0A69"/>
    <w:rsid w:val="007F2642"/>
    <w:rsid w:val="008074DD"/>
    <w:rsid w:val="008122B3"/>
    <w:rsid w:val="00813605"/>
    <w:rsid w:val="00814736"/>
    <w:rsid w:val="00830EFB"/>
    <w:rsid w:val="008311D4"/>
    <w:rsid w:val="00832CE6"/>
    <w:rsid w:val="00833E08"/>
    <w:rsid w:val="00834741"/>
    <w:rsid w:val="00834FDE"/>
    <w:rsid w:val="00837210"/>
    <w:rsid w:val="00840C31"/>
    <w:rsid w:val="0084447E"/>
    <w:rsid w:val="0085580D"/>
    <w:rsid w:val="00857EFC"/>
    <w:rsid w:val="0086102E"/>
    <w:rsid w:val="0086360D"/>
    <w:rsid w:val="00866789"/>
    <w:rsid w:val="00867D4B"/>
    <w:rsid w:val="00871538"/>
    <w:rsid w:val="00871F7C"/>
    <w:rsid w:val="0088285D"/>
    <w:rsid w:val="00887355"/>
    <w:rsid w:val="00890057"/>
    <w:rsid w:val="00890D4F"/>
    <w:rsid w:val="00894A31"/>
    <w:rsid w:val="00897BB1"/>
    <w:rsid w:val="008A3595"/>
    <w:rsid w:val="008A6B3B"/>
    <w:rsid w:val="008A7878"/>
    <w:rsid w:val="008A7D1D"/>
    <w:rsid w:val="008B737F"/>
    <w:rsid w:val="008C0A3D"/>
    <w:rsid w:val="008C3F52"/>
    <w:rsid w:val="008C69F1"/>
    <w:rsid w:val="008D19E4"/>
    <w:rsid w:val="008E2C84"/>
    <w:rsid w:val="0090295B"/>
    <w:rsid w:val="00912BDD"/>
    <w:rsid w:val="00915E88"/>
    <w:rsid w:val="00935EBC"/>
    <w:rsid w:val="00940104"/>
    <w:rsid w:val="009477DA"/>
    <w:rsid w:val="00954CB3"/>
    <w:rsid w:val="00960612"/>
    <w:rsid w:val="00962100"/>
    <w:rsid w:val="00970A44"/>
    <w:rsid w:val="00971941"/>
    <w:rsid w:val="00973CCE"/>
    <w:rsid w:val="00974D52"/>
    <w:rsid w:val="00976562"/>
    <w:rsid w:val="00982353"/>
    <w:rsid w:val="00996734"/>
    <w:rsid w:val="00996A13"/>
    <w:rsid w:val="009A0CF7"/>
    <w:rsid w:val="009A5469"/>
    <w:rsid w:val="009B278C"/>
    <w:rsid w:val="009B6490"/>
    <w:rsid w:val="009C2130"/>
    <w:rsid w:val="009C5183"/>
    <w:rsid w:val="009D06D2"/>
    <w:rsid w:val="009D64C0"/>
    <w:rsid w:val="009E280C"/>
    <w:rsid w:val="009E57C4"/>
    <w:rsid w:val="009F0D34"/>
    <w:rsid w:val="009F7524"/>
    <w:rsid w:val="009F7C9B"/>
    <w:rsid w:val="00A02CF3"/>
    <w:rsid w:val="00A04ECA"/>
    <w:rsid w:val="00A11052"/>
    <w:rsid w:val="00A11A5B"/>
    <w:rsid w:val="00A151D5"/>
    <w:rsid w:val="00A16BEC"/>
    <w:rsid w:val="00A252E8"/>
    <w:rsid w:val="00A2588A"/>
    <w:rsid w:val="00A4072C"/>
    <w:rsid w:val="00A42816"/>
    <w:rsid w:val="00A43CC8"/>
    <w:rsid w:val="00A66E13"/>
    <w:rsid w:val="00A71D77"/>
    <w:rsid w:val="00A80934"/>
    <w:rsid w:val="00A82582"/>
    <w:rsid w:val="00A855A6"/>
    <w:rsid w:val="00A86F9C"/>
    <w:rsid w:val="00A91942"/>
    <w:rsid w:val="00A93B67"/>
    <w:rsid w:val="00A9455A"/>
    <w:rsid w:val="00AA70ED"/>
    <w:rsid w:val="00AA7F8F"/>
    <w:rsid w:val="00AB188C"/>
    <w:rsid w:val="00AC1EC8"/>
    <w:rsid w:val="00AC75C8"/>
    <w:rsid w:val="00AD2293"/>
    <w:rsid w:val="00AE33B4"/>
    <w:rsid w:val="00B00FF8"/>
    <w:rsid w:val="00B01059"/>
    <w:rsid w:val="00B052DF"/>
    <w:rsid w:val="00B12A2F"/>
    <w:rsid w:val="00B176CC"/>
    <w:rsid w:val="00B244FD"/>
    <w:rsid w:val="00B25878"/>
    <w:rsid w:val="00B403CF"/>
    <w:rsid w:val="00B4176F"/>
    <w:rsid w:val="00B45F9A"/>
    <w:rsid w:val="00B47CDE"/>
    <w:rsid w:val="00B51844"/>
    <w:rsid w:val="00B5485B"/>
    <w:rsid w:val="00B56134"/>
    <w:rsid w:val="00B61057"/>
    <w:rsid w:val="00B623E3"/>
    <w:rsid w:val="00B64116"/>
    <w:rsid w:val="00B64D1D"/>
    <w:rsid w:val="00B72094"/>
    <w:rsid w:val="00B72B49"/>
    <w:rsid w:val="00B736DD"/>
    <w:rsid w:val="00B8263B"/>
    <w:rsid w:val="00B85618"/>
    <w:rsid w:val="00B862DC"/>
    <w:rsid w:val="00B9111E"/>
    <w:rsid w:val="00BA1D6C"/>
    <w:rsid w:val="00BA338C"/>
    <w:rsid w:val="00BA5589"/>
    <w:rsid w:val="00BB10B3"/>
    <w:rsid w:val="00BB5E28"/>
    <w:rsid w:val="00BD1212"/>
    <w:rsid w:val="00BD1332"/>
    <w:rsid w:val="00BD3B0B"/>
    <w:rsid w:val="00BE6696"/>
    <w:rsid w:val="00BF17BC"/>
    <w:rsid w:val="00BF34B7"/>
    <w:rsid w:val="00C05318"/>
    <w:rsid w:val="00C10B25"/>
    <w:rsid w:val="00C1141A"/>
    <w:rsid w:val="00C14CAC"/>
    <w:rsid w:val="00C1721F"/>
    <w:rsid w:val="00C2179C"/>
    <w:rsid w:val="00C35F53"/>
    <w:rsid w:val="00C373E1"/>
    <w:rsid w:val="00C40C69"/>
    <w:rsid w:val="00C41191"/>
    <w:rsid w:val="00C51675"/>
    <w:rsid w:val="00C53582"/>
    <w:rsid w:val="00C57609"/>
    <w:rsid w:val="00C70684"/>
    <w:rsid w:val="00C72AA0"/>
    <w:rsid w:val="00C750FD"/>
    <w:rsid w:val="00C83793"/>
    <w:rsid w:val="00C84417"/>
    <w:rsid w:val="00C90A6A"/>
    <w:rsid w:val="00C94CCE"/>
    <w:rsid w:val="00C9606E"/>
    <w:rsid w:val="00C97F43"/>
    <w:rsid w:val="00CA1406"/>
    <w:rsid w:val="00CA7AD5"/>
    <w:rsid w:val="00CB20CF"/>
    <w:rsid w:val="00CC63BD"/>
    <w:rsid w:val="00CD439F"/>
    <w:rsid w:val="00CD6C80"/>
    <w:rsid w:val="00CF1BA9"/>
    <w:rsid w:val="00CF50B9"/>
    <w:rsid w:val="00D029AC"/>
    <w:rsid w:val="00D1143F"/>
    <w:rsid w:val="00D12F24"/>
    <w:rsid w:val="00D156C5"/>
    <w:rsid w:val="00D40A0F"/>
    <w:rsid w:val="00D43198"/>
    <w:rsid w:val="00D435D9"/>
    <w:rsid w:val="00D57130"/>
    <w:rsid w:val="00D63383"/>
    <w:rsid w:val="00D704F9"/>
    <w:rsid w:val="00D71DB6"/>
    <w:rsid w:val="00D75773"/>
    <w:rsid w:val="00D76593"/>
    <w:rsid w:val="00D84544"/>
    <w:rsid w:val="00D8574D"/>
    <w:rsid w:val="00D859FE"/>
    <w:rsid w:val="00D86E5B"/>
    <w:rsid w:val="00D93473"/>
    <w:rsid w:val="00D9639E"/>
    <w:rsid w:val="00DA293B"/>
    <w:rsid w:val="00DA2D98"/>
    <w:rsid w:val="00DA409B"/>
    <w:rsid w:val="00DA4BBF"/>
    <w:rsid w:val="00DA726B"/>
    <w:rsid w:val="00DB07A4"/>
    <w:rsid w:val="00DB1E08"/>
    <w:rsid w:val="00DB26BE"/>
    <w:rsid w:val="00DC379B"/>
    <w:rsid w:val="00DE5C1F"/>
    <w:rsid w:val="00DE70B6"/>
    <w:rsid w:val="00E013E8"/>
    <w:rsid w:val="00E03CF2"/>
    <w:rsid w:val="00E047AD"/>
    <w:rsid w:val="00E1147A"/>
    <w:rsid w:val="00E21643"/>
    <w:rsid w:val="00E21940"/>
    <w:rsid w:val="00E26323"/>
    <w:rsid w:val="00E42BDB"/>
    <w:rsid w:val="00E51912"/>
    <w:rsid w:val="00E64839"/>
    <w:rsid w:val="00E80B61"/>
    <w:rsid w:val="00E905C4"/>
    <w:rsid w:val="00E94FA4"/>
    <w:rsid w:val="00EB54B4"/>
    <w:rsid w:val="00EB5C00"/>
    <w:rsid w:val="00ED056E"/>
    <w:rsid w:val="00ED2CA6"/>
    <w:rsid w:val="00ED5089"/>
    <w:rsid w:val="00ED5259"/>
    <w:rsid w:val="00EE02F8"/>
    <w:rsid w:val="00EE4695"/>
    <w:rsid w:val="00EE551E"/>
    <w:rsid w:val="00F2400B"/>
    <w:rsid w:val="00F240C7"/>
    <w:rsid w:val="00F30241"/>
    <w:rsid w:val="00F31129"/>
    <w:rsid w:val="00F34CEB"/>
    <w:rsid w:val="00F4008A"/>
    <w:rsid w:val="00F4085F"/>
    <w:rsid w:val="00F422ED"/>
    <w:rsid w:val="00F55A1C"/>
    <w:rsid w:val="00F70AED"/>
    <w:rsid w:val="00F83744"/>
    <w:rsid w:val="00F83CFD"/>
    <w:rsid w:val="00F9154E"/>
    <w:rsid w:val="00F92162"/>
    <w:rsid w:val="00F92218"/>
    <w:rsid w:val="00F9256D"/>
    <w:rsid w:val="00F92DDD"/>
    <w:rsid w:val="00F94394"/>
    <w:rsid w:val="00FA0523"/>
    <w:rsid w:val="00FB0F45"/>
    <w:rsid w:val="00FB2A15"/>
    <w:rsid w:val="00FB639E"/>
    <w:rsid w:val="00FD199B"/>
    <w:rsid w:val="00FD6919"/>
    <w:rsid w:val="00FE233D"/>
    <w:rsid w:val="00FE3A71"/>
    <w:rsid w:val="00FE54C2"/>
    <w:rsid w:val="00FE5AE5"/>
    <w:rsid w:val="00FE7977"/>
    <w:rsid w:val="00FF495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780D0-B67A-4A7C-81EC-AE66C91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B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  <w:rsid w:val="0048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3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86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3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4863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"/>
    <w:link w:val="ab"/>
    <w:rsid w:val="004863B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4863BB"/>
    <w:rPr>
      <w:rFonts w:ascii="Calibri" w:eastAsia="Times New Roman" w:hAnsi="Calibri" w:cs="Calibri"/>
      <w:lang w:eastAsia="zh-CN"/>
    </w:rPr>
  </w:style>
  <w:style w:type="paragraph" w:styleId="ac">
    <w:name w:val="Subtitle"/>
    <w:basedOn w:val="a"/>
    <w:next w:val="a"/>
    <w:link w:val="ad"/>
    <w:qFormat/>
    <w:rsid w:val="004A5A27"/>
    <w:pPr>
      <w:suppressAutoHyphens w:val="0"/>
      <w:spacing w:after="60" w:line="276" w:lineRule="auto"/>
      <w:jc w:val="center"/>
      <w:outlineLvl w:val="1"/>
    </w:pPr>
    <w:rPr>
      <w:lang w:eastAsia="ru-RU"/>
    </w:rPr>
  </w:style>
  <w:style w:type="character" w:customStyle="1" w:styleId="ad">
    <w:name w:val="Подзаголовок Знак"/>
    <w:basedOn w:val="a0"/>
    <w:link w:val="ac"/>
    <w:rsid w:val="004A5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911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911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2100.ru/uroki/elementary/ru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B575</cp:lastModifiedBy>
  <cp:revision>3</cp:revision>
  <cp:lastPrinted>2014-09-23T19:19:00Z</cp:lastPrinted>
  <dcterms:created xsi:type="dcterms:W3CDTF">2014-09-15T12:44:00Z</dcterms:created>
  <dcterms:modified xsi:type="dcterms:W3CDTF">2014-09-23T19:24:00Z</dcterms:modified>
</cp:coreProperties>
</file>