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2C" w:rsidRPr="00856905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  <w:r w:rsidRPr="00856905"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Творческий проект</w:t>
      </w:r>
    </w:p>
    <w:p w:rsidR="00E0272C" w:rsidRPr="00856905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  <w:r w:rsidRPr="00856905"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На тему « Тайна имени Денис»</w:t>
      </w:r>
    </w:p>
    <w:p w:rsidR="00E0272C" w:rsidRPr="00856905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</w:p>
    <w:p w:rsidR="00E0272C" w:rsidRPr="00856905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  <w:r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у</w:t>
      </w:r>
      <w:r w:rsidRPr="00856905"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ченика 3 «в» класса</w:t>
      </w:r>
    </w:p>
    <w:p w:rsidR="00E0272C" w:rsidRPr="00856905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  <w:r w:rsidRPr="00856905"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МБОУ СОШ № 3</w:t>
      </w:r>
    </w:p>
    <w:p w:rsidR="00E0272C" w:rsidRPr="00EA5331" w:rsidRDefault="00E0272C" w:rsidP="00E0272C">
      <w:pPr>
        <w:shd w:val="clear" w:color="auto" w:fill="FFFFFF"/>
        <w:spacing w:after="150" w:line="456" w:lineRule="atLeast"/>
        <w:jc w:val="center"/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</w:pPr>
      <w:r w:rsidRPr="00856905">
        <w:rPr>
          <w:rFonts w:ascii="Arial" w:eastAsia="Times New Roman" w:hAnsi="Arial" w:cs="Arial"/>
          <w:i/>
          <w:color w:val="111111"/>
          <w:sz w:val="96"/>
          <w:szCs w:val="96"/>
          <w:lang w:eastAsia="ru-RU"/>
        </w:rPr>
        <w:t>Мишанина Дениса</w:t>
      </w:r>
    </w:p>
    <w:p w:rsidR="00E0272C" w:rsidRDefault="00E0272C"/>
    <w:p w:rsidR="00E0272C" w:rsidRDefault="00E0272C"/>
    <w:p w:rsidR="00E0272C" w:rsidRDefault="00E0272C"/>
    <w:p w:rsidR="00E0272C" w:rsidRDefault="00E0272C"/>
    <w:p w:rsidR="00E0272C" w:rsidRDefault="00E0272C"/>
    <w:p w:rsidR="00E0272C" w:rsidRDefault="00E0272C"/>
    <w:p w:rsidR="00CF366C" w:rsidRPr="00CF366C" w:rsidRDefault="00E0272C" w:rsidP="00CF366C">
      <w:pPr>
        <w:pStyle w:val="a6"/>
        <w:rPr>
          <w:color w:val="FF0000"/>
          <w:sz w:val="96"/>
          <w:szCs w:val="96"/>
        </w:rPr>
      </w:pPr>
      <w:r w:rsidRPr="00CF366C">
        <w:rPr>
          <w:color w:val="FF0000"/>
          <w:sz w:val="96"/>
          <w:szCs w:val="96"/>
        </w:rPr>
        <w:lastRenderedPageBreak/>
        <w:t>Цел</w:t>
      </w:r>
      <w:r w:rsidR="00CF366C" w:rsidRPr="00CF366C">
        <w:rPr>
          <w:color w:val="FF0000"/>
          <w:sz w:val="96"/>
          <w:szCs w:val="96"/>
        </w:rPr>
        <w:t>ь</w:t>
      </w:r>
      <w:r w:rsidRPr="00CF366C">
        <w:rPr>
          <w:color w:val="FF0000"/>
          <w:sz w:val="96"/>
          <w:szCs w:val="96"/>
        </w:rPr>
        <w:t>:</w:t>
      </w:r>
      <w:r w:rsidR="00CF366C" w:rsidRPr="00CF366C">
        <w:rPr>
          <w:color w:val="FF0000"/>
          <w:sz w:val="96"/>
          <w:szCs w:val="96"/>
        </w:rPr>
        <w:t xml:space="preserve"> </w:t>
      </w:r>
    </w:p>
    <w:p w:rsidR="00E0272C" w:rsidRPr="00CF366C" w:rsidRDefault="00CF366C" w:rsidP="00CF366C">
      <w:pPr>
        <w:pStyle w:val="a6"/>
        <w:rPr>
          <w:sz w:val="96"/>
          <w:szCs w:val="96"/>
        </w:rPr>
      </w:pPr>
      <w:r w:rsidRPr="00CF366C">
        <w:rPr>
          <w:sz w:val="96"/>
          <w:szCs w:val="96"/>
        </w:rPr>
        <w:t>Почему нам выбрали  такие имена?</w:t>
      </w:r>
    </w:p>
    <w:p w:rsidR="00CF366C" w:rsidRPr="00CF366C" w:rsidRDefault="00CF366C" w:rsidP="00CF366C">
      <w:pPr>
        <w:pStyle w:val="a6"/>
        <w:rPr>
          <w:color w:val="FF0000"/>
          <w:sz w:val="96"/>
          <w:szCs w:val="96"/>
        </w:rPr>
      </w:pPr>
      <w:r w:rsidRPr="00CF366C">
        <w:rPr>
          <w:color w:val="FF0000"/>
          <w:sz w:val="96"/>
          <w:szCs w:val="96"/>
        </w:rPr>
        <w:t xml:space="preserve">Задачи: </w:t>
      </w:r>
    </w:p>
    <w:p w:rsidR="00CF366C" w:rsidRPr="00CF366C" w:rsidRDefault="00CF366C" w:rsidP="00CF366C">
      <w:pPr>
        <w:pStyle w:val="a6"/>
        <w:rPr>
          <w:sz w:val="96"/>
          <w:szCs w:val="96"/>
        </w:rPr>
      </w:pPr>
      <w:r w:rsidRPr="00CF366C">
        <w:rPr>
          <w:sz w:val="96"/>
          <w:szCs w:val="96"/>
        </w:rPr>
        <w:t>- расширить знания об именах;</w:t>
      </w:r>
    </w:p>
    <w:p w:rsidR="00CF366C" w:rsidRPr="00CF366C" w:rsidRDefault="00CF366C" w:rsidP="00CF366C">
      <w:pPr>
        <w:pStyle w:val="a6"/>
        <w:rPr>
          <w:sz w:val="96"/>
          <w:szCs w:val="96"/>
        </w:rPr>
      </w:pPr>
      <w:r w:rsidRPr="00CF366C">
        <w:rPr>
          <w:sz w:val="96"/>
          <w:szCs w:val="96"/>
        </w:rPr>
        <w:t>-познакомиться с историей возникновения  имен;</w:t>
      </w:r>
    </w:p>
    <w:p w:rsidR="00CF366C" w:rsidRPr="00CF366C" w:rsidRDefault="00CF366C" w:rsidP="00CF366C">
      <w:pPr>
        <w:pStyle w:val="a6"/>
        <w:rPr>
          <w:sz w:val="96"/>
          <w:szCs w:val="96"/>
        </w:rPr>
      </w:pPr>
      <w:r w:rsidRPr="00CF366C">
        <w:rPr>
          <w:sz w:val="96"/>
          <w:szCs w:val="96"/>
        </w:rPr>
        <w:t>-познакомиться с именем Денис.</w:t>
      </w:r>
    </w:p>
    <w:p w:rsidR="0071143A" w:rsidRDefault="000338AB">
      <w:r>
        <w:rPr>
          <w:noProof/>
          <w:lang w:eastAsia="ru-RU"/>
        </w:rPr>
        <w:lastRenderedPageBreak/>
        <w:drawing>
          <wp:inline distT="0" distB="0" distL="0" distR="0" wp14:anchorId="320EFCCB" wp14:editId="0404BA36">
            <wp:extent cx="9310255" cy="6636327"/>
            <wp:effectExtent l="0" t="0" r="5715" b="0"/>
            <wp:docPr id="1" name="Рисунок 1" descr="http://images.myshared.ru/186693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186693/slid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623" cy="66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lastRenderedPageBreak/>
        <w:t>Имя человека возникло очень давно.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Ещё древние люди придумали способ выделять из толпы отдельного человека, обращаться к нему по имени. В древние времена имена скрывали от врагов.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Имена в Древней Руси давали необычно.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 xml:space="preserve">-по 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>внешним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 xml:space="preserve"> признаками:  Светлана, Чернава, Кудряш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 xml:space="preserve">-по черте характера: Добрыня, Молчун,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Прыгунок</w:t>
      </w:r>
      <w:proofErr w:type="spellEnd"/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-по очереди рождения в семье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 xml:space="preserve"> :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 xml:space="preserve"> Первой,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Вторуня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 xml:space="preserve">, Пятой,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Осьмой</w:t>
      </w:r>
      <w:proofErr w:type="spellEnd"/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 xml:space="preserve">-по явлениям природы: Метелица,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Знойник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>, Снегурочка.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-по христианским праздникам: Постник, Мясоед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-по времени и месту появления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 xml:space="preserve"> :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 xml:space="preserve"> Суббота, Зима, Дорога.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 xml:space="preserve">-по профессии родителей: Рыбак,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Муковоз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>,К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>ожемяка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>.</w:t>
      </w:r>
    </w:p>
    <w:p w:rsidR="000338AB" w:rsidRPr="00DE4E87" w:rsidRDefault="000338AB" w:rsidP="000338AB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Самые необычные имена:  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Некрас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 xml:space="preserve">, Немил, 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>Дурак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 xml:space="preserve">, 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Ненаш</w:t>
      </w:r>
      <w:proofErr w:type="spellEnd"/>
    </w:p>
    <w:p w:rsidR="000338AB" w:rsidRPr="00DE4E87" w:rsidRDefault="000338AB" w:rsidP="000338AB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Эти имена не значили, что человек имеет эти качества; они должны были обмануть злого духа, чтобы ребёнок не заболел.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"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Имя</w:t>
      </w:r>
      <w:proofErr w:type="gramStart"/>
      <w:r w:rsidRPr="00DE4E87">
        <w:rPr>
          <w:rStyle w:val="c1"/>
          <w:i/>
          <w:color w:val="000000"/>
          <w:sz w:val="42"/>
          <w:szCs w:val="42"/>
        </w:rPr>
        <w:t>"п</w:t>
      </w:r>
      <w:proofErr w:type="gramEnd"/>
      <w:r w:rsidRPr="00DE4E87">
        <w:rPr>
          <w:rStyle w:val="c1"/>
          <w:i/>
          <w:color w:val="000000"/>
          <w:sz w:val="42"/>
          <w:szCs w:val="42"/>
        </w:rPr>
        <w:t>о-гречески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 xml:space="preserve"> - "</w:t>
      </w:r>
      <w:proofErr w:type="spellStart"/>
      <w:r w:rsidRPr="00DE4E87">
        <w:rPr>
          <w:rStyle w:val="c1"/>
          <w:i/>
          <w:color w:val="000000"/>
          <w:sz w:val="42"/>
          <w:szCs w:val="42"/>
        </w:rPr>
        <w:t>онома</w:t>
      </w:r>
      <w:proofErr w:type="spellEnd"/>
      <w:r w:rsidRPr="00DE4E87">
        <w:rPr>
          <w:rStyle w:val="c1"/>
          <w:i/>
          <w:color w:val="000000"/>
          <w:sz w:val="42"/>
          <w:szCs w:val="42"/>
        </w:rPr>
        <w:t>", поэтому во всем мире наука об именах называется ономастика.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Имя дают ребёнку при рождении его родители исходя из собственных убеждений и желаний.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В руках каждого человека - создать  добрую славу своему имени.</w:t>
      </w:r>
    </w:p>
    <w:p w:rsidR="000338AB" w:rsidRPr="00DE4E87" w:rsidRDefault="000338AB" w:rsidP="000338A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42"/>
          <w:szCs w:val="42"/>
        </w:rPr>
      </w:pPr>
      <w:r w:rsidRPr="00DE4E87">
        <w:rPr>
          <w:rStyle w:val="c1"/>
          <w:i/>
          <w:color w:val="000000"/>
          <w:sz w:val="42"/>
          <w:szCs w:val="42"/>
        </w:rPr>
        <w:t> Имя человека во многом определяет его характер и судьбу.</w:t>
      </w:r>
    </w:p>
    <w:p w:rsidR="000338AB" w:rsidRPr="00DE4E87" w:rsidRDefault="000338AB">
      <w:pPr>
        <w:rPr>
          <w:i/>
          <w:sz w:val="42"/>
          <w:szCs w:val="42"/>
        </w:rPr>
      </w:pPr>
    </w:p>
    <w:p w:rsidR="000338AB" w:rsidRDefault="000338AB">
      <w:r>
        <w:rPr>
          <w:noProof/>
          <w:lang w:eastAsia="ru-RU"/>
        </w:rPr>
        <w:lastRenderedPageBreak/>
        <w:drawing>
          <wp:inline distT="0" distB="0" distL="0" distR="0" wp14:anchorId="44686184" wp14:editId="7371CBC2">
            <wp:extent cx="9919855" cy="6400800"/>
            <wp:effectExtent l="0" t="0" r="5715" b="0"/>
            <wp:docPr id="2" name="Рисунок 2" descr="http://viki.rdf.ru/media/upload/preview/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ki.rdf.ru/media/upload/preview/8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85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31" w:rsidRDefault="00EA5331" w:rsidP="00EA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654B17B" wp14:editId="2A29B585">
            <wp:extent cx="4765675" cy="2174875"/>
            <wp:effectExtent l="0" t="0" r="0" b="0"/>
            <wp:docPr id="8" name="Рисунок 8" descr="http://name-1.ru/wp-content/uploads/2014/04/den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me-1.ru/wp-content/uploads/2014/04/denis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31" w:rsidRDefault="00EA5331" w:rsidP="00EA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31" w:rsidRPr="00EA5331" w:rsidRDefault="00EA5331" w:rsidP="00EA5331">
      <w:pPr>
        <w:shd w:val="clear" w:color="auto" w:fill="FFFFFF"/>
        <w:spacing w:before="150" w:after="150" w:line="450" w:lineRule="atLeast"/>
        <w:outlineLvl w:val="1"/>
        <w:rPr>
          <w:rFonts w:ascii="Century Gothic" w:eastAsia="Times New Roman" w:hAnsi="Century Gothic" w:cs="Times New Roman"/>
          <w:b/>
          <w:i/>
          <w:color w:val="111111"/>
          <w:sz w:val="32"/>
          <w:szCs w:val="32"/>
          <w:lang w:eastAsia="ru-RU"/>
        </w:rPr>
      </w:pPr>
      <w:r w:rsidRPr="00EA5331">
        <w:rPr>
          <w:rFonts w:ascii="Century Gothic" w:eastAsia="Times New Roman" w:hAnsi="Century Gothic" w:cs="Times New Roman"/>
          <w:b/>
          <w:i/>
          <w:color w:val="111111"/>
          <w:sz w:val="32"/>
          <w:szCs w:val="32"/>
          <w:lang w:eastAsia="ru-RU"/>
        </w:rPr>
        <w:t>Имя Денис</w:t>
      </w:r>
    </w:p>
    <w:p w:rsidR="00EA5331" w:rsidRPr="00EA5331" w:rsidRDefault="00EA5331" w:rsidP="00EA5331">
      <w:pPr>
        <w:pBdr>
          <w:left w:val="single" w:sz="18" w:space="8" w:color="E33100"/>
        </w:pBd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Происхождение имени. Денис переводится с греческого языка как «Дионису принадлежащий». Этот Бог известен еще под именем Бахус - это бог плодородия и виноделия, бог веселья.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Мальчики Денисы общительны, непоседливы, добры и любопытны. Не смотря на свой детский возраст ответственны: например, ему никогда не придётся двадцать раз напоминать, что надо выгулять собаку. Разнообразен – в школе его и хвалят и ругают. Он сообразителен, всё схватывает на лету. Обладает хорошей памятью. Если её правильно развивать, то из Денисов вырастают настоящие «головы».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Характер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 xml:space="preserve">Денис обладает сильной и живой энергией, что частенько подбивает его </w:t>
      </w:r>
      <w:proofErr w:type="gramStart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на</w:t>
      </w:r>
      <w:proofErr w:type="gramEnd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 xml:space="preserve"> </w:t>
      </w:r>
      <w:proofErr w:type="gramStart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разного</w:t>
      </w:r>
      <w:proofErr w:type="gramEnd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 xml:space="preserve"> рода авантюры. Он обладает способностью увлекать за собой людей, но чаще всего ему этого не надо. Денис не откажется от весёлой компании, но, за неимением таковой, прекрасно чувствует себя и один. Чего не хватает Денису, так это постоянства. Начав дело, увлёкшись им с головой и </w:t>
      </w: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lastRenderedPageBreak/>
        <w:t xml:space="preserve">приведя в него людей, он может вдруг бросить его и уйти. </w:t>
      </w:r>
      <w:proofErr w:type="gramStart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Излишняя</w:t>
      </w:r>
      <w:proofErr w:type="gramEnd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 xml:space="preserve"> «</w:t>
      </w:r>
      <w:proofErr w:type="spellStart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увлекаемость</w:t>
      </w:r>
      <w:proofErr w:type="spellEnd"/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»</w:t>
      </w:r>
      <w:r w:rsidRPr="00EA5331">
        <w:rPr>
          <w:rFonts w:ascii="Arial" w:eastAsia="Times New Roman" w:hAnsi="Arial" w:cs="Arial"/>
          <w:i/>
          <w:color w:val="111111"/>
          <w:sz w:val="21"/>
          <w:szCs w:val="21"/>
          <w:lang w:eastAsia="ru-RU"/>
        </w:rPr>
        <w:t xml:space="preserve"> порой доходит до </w:t>
      </w: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смешного – у Денисов бывает по две-три трудовые книжки. Денис может добиться успеха в любой сфере, но в итоге знает всего понемногу. Самолюбив. Может навязывать людям идеи, к которым сам не склонен.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Увлечения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Любит весёлые компании, красивых женщин, красивую жизнь. Читает «запоями», любит хорошее кино и громкую музыку.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Карьера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Денисы обаятельны и искренни. Эти качества сильно помогают им в продвижении по служебной лестнице. У него аналитический склад ума, сумасшедшая фантазия, его голова всегда бурлит разнообразными идеями. Высокую карьеру сделать ему не удаётся из-за непостоянства. Хотя многие из Денисов имеют ученую степень.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Цвет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Светло-зелёный, сизый.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Планета-покровитель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Венера.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Животное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Телёнок.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Растение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lastRenderedPageBreak/>
        <w:t>Ландыш, каштан.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b/>
          <w:bCs/>
          <w:i/>
          <w:color w:val="111111"/>
          <w:sz w:val="32"/>
          <w:szCs w:val="32"/>
          <w:lang w:eastAsia="ru-RU"/>
        </w:rPr>
        <w:t>Камень </w:t>
      </w:r>
    </w:p>
    <w:p w:rsidR="00EA5331" w:rsidRP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Малахит, сапфир.</w:t>
      </w:r>
    </w:p>
    <w:p w:rsidR="00EA5331" w:rsidRPr="00EA5331" w:rsidRDefault="00EA5331" w:rsidP="00EA5331">
      <w:pPr>
        <w:shd w:val="clear" w:color="auto" w:fill="FFFFFF"/>
        <w:spacing w:before="150" w:after="150" w:line="450" w:lineRule="atLeast"/>
        <w:outlineLvl w:val="1"/>
        <w:rPr>
          <w:rFonts w:ascii="Century Gothic" w:eastAsia="Times New Roman" w:hAnsi="Century Gothic" w:cs="Times New Roman"/>
          <w:b/>
          <w:i/>
          <w:color w:val="111111"/>
          <w:sz w:val="32"/>
          <w:szCs w:val="32"/>
          <w:lang w:eastAsia="ru-RU"/>
        </w:rPr>
      </w:pPr>
      <w:r w:rsidRPr="00EA5331">
        <w:rPr>
          <w:rFonts w:ascii="Century Gothic" w:eastAsia="Times New Roman" w:hAnsi="Century Gothic" w:cs="Times New Roman"/>
          <w:b/>
          <w:i/>
          <w:color w:val="111111"/>
          <w:sz w:val="32"/>
          <w:szCs w:val="32"/>
          <w:lang w:eastAsia="ru-RU"/>
        </w:rPr>
        <w:t>Как общаться с Денисом </w:t>
      </w:r>
    </w:p>
    <w:p w:rsidR="00EA5331" w:rsidRDefault="00EA5331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  <w:t>Денис легко увлекает людей, легко и увлекается сам. Если вам нужна его помощь – просто с интересом расскажите о своей идее или искренне пожалуйтесь на свою беду. Отказывать в принципе Денис не умеет. А если его «зацепит» то, что вы ему рассказали или предложили, то он как в омут с головой окунётся в работу и может стать вместо вас лидером. Только будьте на чеку – в скором времени Денис может перейти на более новый, заинтересовавший его проект.</w:t>
      </w:r>
    </w:p>
    <w:p w:rsidR="00856905" w:rsidRDefault="00856905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Default="00CF366C" w:rsidP="00EA5331">
      <w:pPr>
        <w:shd w:val="clear" w:color="auto" w:fill="FFFFFF"/>
        <w:spacing w:after="150" w:line="456" w:lineRule="atLeast"/>
        <w:jc w:val="both"/>
        <w:rPr>
          <w:rFonts w:ascii="Arial" w:eastAsia="Times New Roman" w:hAnsi="Arial" w:cs="Arial"/>
          <w:i/>
          <w:color w:val="111111"/>
          <w:sz w:val="32"/>
          <w:szCs w:val="32"/>
          <w:lang w:eastAsia="ru-RU"/>
        </w:rPr>
      </w:pPr>
    </w:p>
    <w:p w:rsidR="00CF366C" w:rsidRPr="00EA5331" w:rsidRDefault="00CF366C" w:rsidP="00CF366C">
      <w:pPr>
        <w:shd w:val="clear" w:color="auto" w:fill="EDECE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color w:val="000000"/>
          <w:sz w:val="72"/>
          <w:szCs w:val="72"/>
          <w:lang w:eastAsia="ru-RU"/>
        </w:rPr>
      </w:pPr>
      <w:r w:rsidRPr="00EA5331">
        <w:rPr>
          <w:rFonts w:ascii="Verdana" w:eastAsia="Times New Roman" w:hAnsi="Verdana" w:cs="Times New Roman"/>
          <w:i/>
          <w:color w:val="000000"/>
          <w:sz w:val="72"/>
          <w:szCs w:val="72"/>
          <w:lang w:eastAsia="ru-RU"/>
        </w:rPr>
        <w:lastRenderedPageBreak/>
        <w:t>Известные люди с именем Денис</w:t>
      </w:r>
    </w:p>
    <w:p w:rsidR="00CF366C" w:rsidRDefault="00CF366C" w:rsidP="00CF366C">
      <w:r>
        <w:rPr>
          <w:noProof/>
          <w:lang w:eastAsia="ru-RU"/>
        </w:rPr>
        <w:drawing>
          <wp:inline distT="0" distB="0" distL="0" distR="0" wp14:anchorId="537C0CD6" wp14:editId="59053EBD">
            <wp:extent cx="3685309" cy="3699163"/>
            <wp:effectExtent l="0" t="0" r="0" b="0"/>
            <wp:docPr id="3" name="Рисунок 3" descr="Денис Фонвизин / Denis Fonvi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нис Фонвизин / Denis Fonviz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5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3944C010" wp14:editId="1D88F2C4">
            <wp:extent cx="3463636" cy="3847708"/>
            <wp:effectExtent l="0" t="0" r="3810" b="635"/>
            <wp:docPr id="4" name="Рисунок 4" descr="http://upload.wikimedia.org/wikipedia/commons/b/ba/Denisdavy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b/ba/Denisdavyd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636" cy="38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6C" w:rsidRDefault="00CF366C" w:rsidP="00CF366C">
      <w:pP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Денис Фонвизин (1744/45–1792) </w:t>
      </w:r>
      <w: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                        Денис Давыдов (</w:t>
      </w:r>
      <w:r w:rsidRPr="00EA5331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1784-1839), гусар, </w:t>
      </w:r>
      <w:r w:rsidRPr="00856905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              </w:t>
      </w:r>
    </w:p>
    <w:p w:rsidR="00CF366C" w:rsidRDefault="00CF366C" w:rsidP="00CF366C">
      <w:pP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</w:pPr>
      <w:r w:rsidRPr="00EA5331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- писатель, его творение </w:t>
      </w:r>
      <w: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>–</w:t>
      </w:r>
      <w:r w:rsidRPr="00EA5331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                            писатель, герой </w:t>
      </w:r>
      <w:proofErr w:type="gramStart"/>
      <w: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>Отечественной</w:t>
      </w:r>
      <w:proofErr w:type="gramEnd"/>
    </w:p>
    <w:p w:rsidR="00CF366C" w:rsidRPr="00856905" w:rsidRDefault="00CF366C" w:rsidP="00CF366C">
      <w:pPr>
        <w:rPr>
          <w:sz w:val="40"/>
          <w:szCs w:val="40"/>
        </w:rPr>
      </w:pPr>
      <w:r w:rsidRPr="00EA5331"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>знаменитая комедия «Недоросль».</w:t>
      </w:r>
      <w:r>
        <w:rPr>
          <w:rFonts w:ascii="Arial" w:eastAsia="Times New Roman" w:hAnsi="Arial" w:cs="Arial"/>
          <w:i/>
          <w:color w:val="111111"/>
          <w:sz w:val="40"/>
          <w:szCs w:val="40"/>
          <w:lang w:eastAsia="ru-RU"/>
        </w:rPr>
        <w:t xml:space="preserve">                 Войны.</w:t>
      </w:r>
    </w:p>
    <w:sectPr w:rsidR="00CF366C" w:rsidRPr="00856905" w:rsidSect="00600F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A26"/>
    <w:multiLevelType w:val="multilevel"/>
    <w:tmpl w:val="B48C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25CCD"/>
    <w:multiLevelType w:val="multilevel"/>
    <w:tmpl w:val="B91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4"/>
    <w:rsid w:val="000338AB"/>
    <w:rsid w:val="00317C14"/>
    <w:rsid w:val="00457063"/>
    <w:rsid w:val="00600FA5"/>
    <w:rsid w:val="00787AB5"/>
    <w:rsid w:val="00856905"/>
    <w:rsid w:val="00B75D2F"/>
    <w:rsid w:val="00CB0F8A"/>
    <w:rsid w:val="00CF366C"/>
    <w:rsid w:val="00DE4E87"/>
    <w:rsid w:val="00E0272C"/>
    <w:rsid w:val="00E523EC"/>
    <w:rsid w:val="00E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A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8AB"/>
  </w:style>
  <w:style w:type="paragraph" w:customStyle="1" w:styleId="c6">
    <w:name w:val="c6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38AB"/>
  </w:style>
  <w:style w:type="character" w:customStyle="1" w:styleId="apple-converted-space">
    <w:name w:val="apple-converted-space"/>
    <w:basedOn w:val="a0"/>
    <w:rsid w:val="000338AB"/>
  </w:style>
  <w:style w:type="character" w:styleId="a5">
    <w:name w:val="Hyperlink"/>
    <w:basedOn w:val="a0"/>
    <w:uiPriority w:val="99"/>
    <w:semiHidden/>
    <w:unhideWhenUsed/>
    <w:rsid w:val="000338AB"/>
    <w:rPr>
      <w:color w:val="0000FF"/>
      <w:u w:val="single"/>
    </w:rPr>
  </w:style>
  <w:style w:type="paragraph" w:styleId="a6">
    <w:name w:val="No Spacing"/>
    <w:uiPriority w:val="1"/>
    <w:qFormat/>
    <w:rsid w:val="00CF3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A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8AB"/>
  </w:style>
  <w:style w:type="paragraph" w:customStyle="1" w:styleId="c6">
    <w:name w:val="c6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38AB"/>
  </w:style>
  <w:style w:type="character" w:customStyle="1" w:styleId="apple-converted-space">
    <w:name w:val="apple-converted-space"/>
    <w:basedOn w:val="a0"/>
    <w:rsid w:val="000338AB"/>
  </w:style>
  <w:style w:type="character" w:styleId="a5">
    <w:name w:val="Hyperlink"/>
    <w:basedOn w:val="a0"/>
    <w:uiPriority w:val="99"/>
    <w:semiHidden/>
    <w:unhideWhenUsed/>
    <w:rsid w:val="000338AB"/>
    <w:rPr>
      <w:color w:val="0000FF"/>
      <w:u w:val="single"/>
    </w:rPr>
  </w:style>
  <w:style w:type="paragraph" w:styleId="a6">
    <w:name w:val="No Spacing"/>
    <w:uiPriority w:val="1"/>
    <w:qFormat/>
    <w:rsid w:val="00CF3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A2F8-0DF1-4183-AB64-867B6AD7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наташа</cp:lastModifiedBy>
  <cp:revision>5</cp:revision>
  <cp:lastPrinted>2014-11-10T15:40:00Z</cp:lastPrinted>
  <dcterms:created xsi:type="dcterms:W3CDTF">2014-10-20T17:55:00Z</dcterms:created>
  <dcterms:modified xsi:type="dcterms:W3CDTF">2014-11-10T15:43:00Z</dcterms:modified>
</cp:coreProperties>
</file>