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 xml:space="preserve">Муниципальное общеобразовательное бюджетное учреждение </w:t>
      </w:r>
    </w:p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>средняя общеобразовательная школа № 28</w:t>
      </w:r>
    </w:p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 xml:space="preserve">имени Героя России С.Н. </w:t>
      </w:r>
      <w:proofErr w:type="spellStart"/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>Богданченко</w:t>
      </w:r>
      <w:proofErr w:type="spellEnd"/>
    </w:p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>станицы Вознесенской</w:t>
      </w:r>
    </w:p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 xml:space="preserve">муниципального образования </w:t>
      </w:r>
      <w:proofErr w:type="spellStart"/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>Лабинский</w:t>
      </w:r>
      <w:proofErr w:type="spellEnd"/>
      <w:r w:rsidRPr="00E8313D">
        <w:rPr>
          <w:rFonts w:ascii="Times New Roman" w:eastAsia="Times New Roman" w:hAnsi="Times New Roman"/>
          <w:sz w:val="36"/>
          <w:szCs w:val="36"/>
          <w:lang w:eastAsia="ru-RU"/>
        </w:rPr>
        <w:t xml:space="preserve"> район    </w:t>
      </w:r>
    </w:p>
    <w:p w:rsidR="00A33790" w:rsidRDefault="00A33790" w:rsidP="00A33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ИЗУЧЕНИЯ НОВОГО МАТЕРИАЛА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33790" w:rsidRPr="00102D6A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02D6A">
        <w:rPr>
          <w:rFonts w:ascii="Times New Roman" w:eastAsia="Times New Roman" w:hAnsi="Times New Roman"/>
          <w:sz w:val="36"/>
          <w:szCs w:val="36"/>
          <w:lang w:eastAsia="ru-RU"/>
        </w:rPr>
        <w:t>ФГОС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Default="00A33790" w:rsidP="00A33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Pr="00881AC2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5</w:t>
      </w:r>
      <w:r w:rsidRPr="00881AC2">
        <w:rPr>
          <w:rFonts w:ascii="Times New Roman" w:eastAsia="Times New Roman" w:hAnsi="Times New Roman"/>
          <w:sz w:val="52"/>
          <w:szCs w:val="52"/>
          <w:lang w:eastAsia="ru-RU"/>
        </w:rPr>
        <w:t xml:space="preserve"> класс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ТЕМЕ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1B3AB0">
        <w:rPr>
          <w:rFonts w:ascii="Times New Roman" w:eastAsia="Times New Roman" w:hAnsi="Times New Roman"/>
          <w:i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i/>
          <w:sz w:val="72"/>
          <w:szCs w:val="72"/>
          <w:lang w:eastAsia="ru-RU"/>
        </w:rPr>
        <w:t>ДЕЛЕНИЕ</w:t>
      </w:r>
      <w:r w:rsidRPr="001B3AB0">
        <w:rPr>
          <w:rFonts w:ascii="Times New Roman" w:eastAsia="Times New Roman" w:hAnsi="Times New Roman"/>
          <w:i/>
          <w:sz w:val="72"/>
          <w:szCs w:val="72"/>
          <w:lang w:eastAsia="ru-RU"/>
        </w:rPr>
        <w:t>»</w:t>
      </w:r>
      <w:r w:rsidRPr="001B3AB0">
        <w:rPr>
          <w:rFonts w:ascii="Times New Roman" w:eastAsia="Times New Roman" w:hAnsi="Times New Roman"/>
          <w:sz w:val="72"/>
          <w:szCs w:val="72"/>
          <w:lang w:eastAsia="ru-RU"/>
        </w:rPr>
        <w:t xml:space="preserve"> </w:t>
      </w:r>
    </w:p>
    <w:p w:rsidR="00A33790" w:rsidRDefault="00A33790" w:rsidP="00A33790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   АВТОР: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Почетный работник 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общего образования РФ,</w:t>
      </w:r>
      <w:r w:rsidRPr="00102D6A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учитель математики </w:t>
      </w:r>
    </w:p>
    <w:p w:rsidR="00A33790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  высшей категории</w:t>
      </w:r>
    </w:p>
    <w:p w:rsidR="00A33790" w:rsidRPr="00E8313D" w:rsidRDefault="00A33790" w:rsidP="00A33790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</w:pPr>
      <w:r w:rsidRPr="00E8313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</w:t>
      </w:r>
      <w:r w:rsidRPr="00E8313D"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  <w:t xml:space="preserve">Кондрашева </w:t>
      </w:r>
    </w:p>
    <w:p w:rsidR="00A33790" w:rsidRPr="00E8313D" w:rsidRDefault="00A33790" w:rsidP="00A337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</w:pPr>
      <w:r w:rsidRPr="00E8313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</w:t>
      </w:r>
      <w:r w:rsidRPr="00E8313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E8313D"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  <w:t>Светлана Михайловна</w:t>
      </w:r>
    </w:p>
    <w:p w:rsidR="00A33790" w:rsidRDefault="00A33790" w:rsidP="00A33790"/>
    <w:p w:rsidR="002B70ED" w:rsidRPr="00813F01" w:rsidRDefault="0095269F" w:rsidP="00A33790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813F01">
        <w:rPr>
          <w:rFonts w:ascii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Урок </w:t>
      </w:r>
      <w:r w:rsidR="00813F01" w:rsidRPr="00813F01">
        <w:rPr>
          <w:rFonts w:ascii="Times New Roman" w:hAnsi="Times New Roman"/>
          <w:bCs/>
          <w:kern w:val="36"/>
          <w:sz w:val="24"/>
          <w:szCs w:val="24"/>
          <w:lang w:eastAsia="ru-RU"/>
        </w:rPr>
        <w:t>изучения нового материала</w:t>
      </w:r>
    </w:p>
    <w:p w:rsidR="0095269F" w:rsidRPr="00813F01" w:rsidRDefault="002B70ED" w:rsidP="002B70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3F01">
        <w:rPr>
          <w:rFonts w:ascii="Times New Roman" w:hAnsi="Times New Roman"/>
          <w:b/>
          <w:sz w:val="24"/>
          <w:szCs w:val="24"/>
        </w:rPr>
        <w:t>Тема: «</w:t>
      </w:r>
      <w:r w:rsidRPr="00813F01">
        <w:rPr>
          <w:rFonts w:ascii="Times New Roman" w:hAnsi="Times New Roman"/>
          <w:sz w:val="24"/>
          <w:szCs w:val="24"/>
        </w:rPr>
        <w:t xml:space="preserve"> Деление».</w:t>
      </w:r>
    </w:p>
    <w:p w:rsidR="0095269F" w:rsidRPr="00572DE9" w:rsidRDefault="0095269F" w:rsidP="0095269F">
      <w:pPr>
        <w:tabs>
          <w:tab w:val="left" w:pos="567"/>
        </w:tabs>
        <w:spacing w:after="0" w:line="240" w:lineRule="auto"/>
        <w:ind w:left="180" w:right="283" w:firstLine="671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2DE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Тип и особенности: </w:t>
      </w:r>
      <w:r w:rsidRPr="00572DE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урок открытия и изучения новых знаний через экспериментальную проверку, с помощью наблюдений. Урок с применением технологии учебных циклов, </w:t>
      </w:r>
      <w:r w:rsidR="002B70ED" w:rsidRPr="00572DE9">
        <w:rPr>
          <w:rFonts w:ascii="Times New Roman" w:hAnsi="Times New Roman"/>
          <w:sz w:val="24"/>
          <w:szCs w:val="24"/>
        </w:rPr>
        <w:t xml:space="preserve">ИКТ, </w:t>
      </w:r>
      <w:proofErr w:type="spellStart"/>
      <w:r w:rsidR="002B70ED" w:rsidRPr="00572DE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2B70ED" w:rsidRPr="00572DE9">
        <w:rPr>
          <w:rFonts w:ascii="Times New Roman" w:hAnsi="Times New Roman"/>
          <w:sz w:val="24"/>
          <w:szCs w:val="24"/>
        </w:rPr>
        <w:t>, личностно-ориентированного обучения, развития исследовательских навыков, педагогики сотрудничества</w:t>
      </w:r>
      <w:r w:rsidR="002B70ED" w:rsidRPr="00572DE9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95269F" w:rsidRPr="00572DE9" w:rsidRDefault="0095269F" w:rsidP="0095269F">
      <w:pPr>
        <w:tabs>
          <w:tab w:val="left" w:pos="567"/>
        </w:tabs>
        <w:spacing w:after="0" w:line="240" w:lineRule="auto"/>
        <w:ind w:left="180" w:right="283" w:firstLine="671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72DE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Оборудование: </w:t>
      </w:r>
      <w:r w:rsidRPr="00572DE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компоненты УМК </w:t>
      </w:r>
      <w:proofErr w:type="spellStart"/>
      <w:r w:rsidRPr="00572DE9">
        <w:rPr>
          <w:rFonts w:ascii="Times New Roman" w:hAnsi="Times New Roman"/>
          <w:bCs/>
          <w:kern w:val="36"/>
          <w:sz w:val="24"/>
          <w:szCs w:val="24"/>
          <w:lang w:eastAsia="ru-RU"/>
        </w:rPr>
        <w:t>Виленкин</w:t>
      </w:r>
      <w:proofErr w:type="spellEnd"/>
      <w:r w:rsidRPr="00572DE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Н.Я. и др. «Математика. 5», проектор, компьютер, интерактивная доска (ИД), рабочие тетради, чистые листы бумаги для записи ответов на вопросы диктанта. </w:t>
      </w:r>
    </w:p>
    <w:p w:rsidR="002B70ED" w:rsidRPr="002B70ED" w:rsidRDefault="002B70ED" w:rsidP="002B7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0ED">
        <w:rPr>
          <w:rFonts w:ascii="Times New Roman" w:hAnsi="Times New Roman"/>
          <w:b/>
          <w:sz w:val="24"/>
          <w:szCs w:val="24"/>
        </w:rPr>
        <w:t>Цели:</w:t>
      </w:r>
      <w:r w:rsidRPr="002B70ED">
        <w:rPr>
          <w:rFonts w:ascii="Times New Roman" w:hAnsi="Times New Roman"/>
          <w:sz w:val="24"/>
          <w:szCs w:val="24"/>
        </w:rPr>
        <w:t>- узнать, какое действие называется делением; как называются компоненты при делении, свойства 1 и 0 при делении, правила нахождения неизвестных множителя, делимого, делителя.</w:t>
      </w:r>
    </w:p>
    <w:p w:rsidR="002B70ED" w:rsidRPr="002B70ED" w:rsidRDefault="002B70ED" w:rsidP="002B7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0ED">
        <w:rPr>
          <w:rFonts w:ascii="Times New Roman" w:hAnsi="Times New Roman"/>
          <w:sz w:val="24"/>
          <w:szCs w:val="24"/>
        </w:rPr>
        <w:t>-  развивать умение делить натуральные числа;</w:t>
      </w:r>
    </w:p>
    <w:p w:rsidR="002B70ED" w:rsidRPr="002B70ED" w:rsidRDefault="002B70ED" w:rsidP="002B70E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0ED">
        <w:rPr>
          <w:rFonts w:ascii="Times New Roman" w:hAnsi="Times New Roman"/>
          <w:sz w:val="24"/>
          <w:szCs w:val="24"/>
        </w:rPr>
        <w:t>- воспитывать трудолюбие, аккуратность.</w:t>
      </w:r>
      <w:r w:rsidRPr="00572DE9">
        <w:rPr>
          <w:rFonts w:ascii="Times New Roman" w:hAnsi="Times New Roman"/>
          <w:sz w:val="24"/>
          <w:szCs w:val="24"/>
        </w:rPr>
        <w:tab/>
      </w:r>
    </w:p>
    <w:tbl>
      <w:tblPr>
        <w:tblStyle w:val="3"/>
        <w:tblW w:w="0" w:type="auto"/>
        <w:tblInd w:w="180" w:type="dxa"/>
        <w:tblLayout w:type="fixed"/>
        <w:tblLook w:val="04A0"/>
      </w:tblPr>
      <w:tblGrid>
        <w:gridCol w:w="1629"/>
        <w:gridCol w:w="2977"/>
        <w:gridCol w:w="2835"/>
        <w:gridCol w:w="3119"/>
        <w:gridCol w:w="2976"/>
        <w:gridCol w:w="2517"/>
      </w:tblGrid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Визуальный ряд</w:t>
            </w:r>
          </w:p>
        </w:tc>
        <w:tc>
          <w:tcPr>
            <w:tcW w:w="3119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17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  УУД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Организационный момент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На доске дата и  «классная работа».</w:t>
            </w:r>
          </w:p>
          <w:p w:rsidR="0095269F" w:rsidRPr="00102D6A" w:rsidRDefault="0095269F" w:rsidP="002737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На столах у каждого учащегося открыта рабочая тетрадь и приготовлен чистый лист бумаги.</w:t>
            </w:r>
          </w:p>
        </w:tc>
        <w:tc>
          <w:tcPr>
            <w:tcW w:w="3119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- Ребята, вы  </w:t>
            </w:r>
            <w:r w:rsidR="004A4731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течение всего времени 1 четверти вспоминали основные понятия, действия, связанные с натуральными числами. Сегодня мы продолжим этот разговор…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 тетрадях записывают дату, «Классная работа», подписывают ФИ на листочках. 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17" w:type="dxa"/>
          </w:tcPr>
          <w:p w:rsidR="0095269F" w:rsidRPr="00102D6A" w:rsidRDefault="0095269F" w:rsidP="00FD4F00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Личностные</w:t>
            </w: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:</w:t>
            </w:r>
            <w:r w:rsidR="00FD4F00" w:rsidRPr="00102D6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FD4F00" w:rsidRPr="00102D6A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="00FD4F00" w:rsidRPr="00102D6A">
              <w:rPr>
                <w:rFonts w:ascii="Times New Roman" w:hAnsi="Times New Roman"/>
                <w:sz w:val="24"/>
                <w:szCs w:val="24"/>
              </w:rPr>
              <w:t xml:space="preserve"> целевых установок учебной деятельности</w:t>
            </w:r>
            <w:r w:rsidR="00FD4F00"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Коммуникативные:</w:t>
            </w:r>
            <w:r w:rsidRPr="00102D6A">
              <w:rPr>
                <w:rFonts w:ascii="Times New Roman" w:hAnsi="Times New Roman"/>
                <w:b/>
                <w:bCs/>
                <w:color w:val="199043"/>
                <w:kern w:val="36"/>
                <w:sz w:val="24"/>
                <w:szCs w:val="24"/>
              </w:rPr>
              <w:t xml:space="preserve"> </w:t>
            </w:r>
            <w:r w:rsidR="00FD4F00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планирование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учебного сотрудничества с учителем и сверстниками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Актуализация знаний и умений </w:t>
            </w:r>
          </w:p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69F" w:rsidRPr="00102D6A" w:rsidRDefault="0095269F" w:rsidP="002737D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Актуализация опорных знаний,</w:t>
            </w:r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восприятию нового материала</w:t>
            </w:r>
          </w:p>
        </w:tc>
        <w:tc>
          <w:tcPr>
            <w:tcW w:w="2835" w:type="dxa"/>
          </w:tcPr>
          <w:p w:rsidR="0095269F" w:rsidRPr="00102D6A" w:rsidRDefault="0095269F" w:rsidP="00FE0D25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интерактивной доске демонстрация вопросов предметного диктанта </w:t>
            </w:r>
          </w:p>
          <w:p w:rsidR="00FE0D25" w:rsidRPr="00102D6A" w:rsidRDefault="00FE0D25" w:rsidP="00FE0D25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(презентация)</w:t>
            </w:r>
          </w:p>
        </w:tc>
        <w:tc>
          <w:tcPr>
            <w:tcW w:w="3119" w:type="dxa"/>
          </w:tcPr>
          <w:p w:rsidR="00FE0D25" w:rsidRPr="00102D6A" w:rsidRDefault="00FE0D25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Проговаривает вопросы диктанта.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Контролирует самостоятельность работы каждого.</w:t>
            </w:r>
          </w:p>
          <w:p w:rsidR="00FE0D25" w:rsidRPr="00102D6A" w:rsidRDefault="00FE0D25" w:rsidP="00FE0D25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Проверка диктанта.</w:t>
            </w:r>
          </w:p>
          <w:p w:rsidR="00FE0D25" w:rsidRPr="00102D6A" w:rsidRDefault="00FE0D25" w:rsidP="00FE0D25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Предоставляет правильные ответы на вопросы диктанта, комментирует их</w:t>
            </w:r>
          </w:p>
          <w:p w:rsidR="0095269F" w:rsidRPr="00102D6A" w:rsidRDefault="0095269F" w:rsidP="00FE0D25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Отвечают на вопросы диктанта, фиксируя ответы на листочках и в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тетрадях</w:t>
            </w:r>
            <w:proofErr w:type="gramStart"/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proofErr w:type="gramEnd"/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</w:t>
            </w:r>
            <w:proofErr w:type="gramStart"/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proofErr w:type="gramEnd"/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резентация)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Сдают листочки с ответами учителю, в тетрадях выполняют самопроверку диктанта, расставляя «+», </w:t>
            </w:r>
            <w:proofErr w:type="gramStart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«-</w:t>
            </w:r>
            <w:proofErr w:type="gram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 простым карандашом, ставят отметку .</w:t>
            </w:r>
          </w:p>
        </w:tc>
        <w:tc>
          <w:tcPr>
            <w:tcW w:w="2517" w:type="dxa"/>
          </w:tcPr>
          <w:p w:rsidR="0095269F" w:rsidRPr="00102D6A" w:rsidRDefault="0095269F" w:rsidP="00FD4F00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Познавательные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 умение систематизировать ранее полученные знания</w:t>
            </w:r>
          </w:p>
          <w:p w:rsidR="0095269F" w:rsidRPr="00102D6A" w:rsidRDefault="0095269F" w:rsidP="00FD4F00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Личностные: </w:t>
            </w:r>
          </w:p>
          <w:p w:rsidR="0095269F" w:rsidRPr="00102D6A" w:rsidRDefault="0095269F" w:rsidP="00FD4F00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умение работать самостоятельно</w:t>
            </w:r>
          </w:p>
          <w:p w:rsidR="0095269F" w:rsidRPr="00102D6A" w:rsidRDefault="0095269F" w:rsidP="00FD4F00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Личностные</w:t>
            </w:r>
            <w:proofErr w:type="gram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: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умение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правильно оценивать свою работу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мотивации учения детьми, принятие ими целей урока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Тема урока на экране</w:t>
            </w:r>
          </w:p>
        </w:tc>
        <w:tc>
          <w:tcPr>
            <w:tcW w:w="3119" w:type="dxa"/>
          </w:tcPr>
          <w:p w:rsidR="0095269F" w:rsidRPr="00102D6A" w:rsidRDefault="0095269F" w:rsidP="00FE0D25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ПРОБЛЕМА: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 каком действии шла речь в диктанте? Что будем изучать сегодня на уроке?</w:t>
            </w:r>
          </w:p>
        </w:tc>
        <w:tc>
          <w:tcPr>
            <w:tcW w:w="2976" w:type="dxa"/>
          </w:tcPr>
          <w:p w:rsidR="0095269F" w:rsidRPr="00102D6A" w:rsidRDefault="0095269F" w:rsidP="00FE0D25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Формулируют тему и цель урока. Записывают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тему урока в тетрадях, </w:t>
            </w:r>
            <w:proofErr w:type="spellStart"/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использу</w:t>
            </w:r>
            <w:proofErr w:type="spell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слайд презентации</w:t>
            </w:r>
          </w:p>
        </w:tc>
        <w:tc>
          <w:tcPr>
            <w:tcW w:w="2517" w:type="dxa"/>
          </w:tcPr>
          <w:p w:rsidR="00FE0D25" w:rsidRPr="00102D6A" w:rsidRDefault="00FE0D25" w:rsidP="00FE0D25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Познавательные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</w:t>
            </w:r>
            <w:proofErr w:type="gramStart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самостоятельное</w:t>
            </w:r>
            <w:proofErr w:type="gram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выделение-формулирован познавательной цели;</w:t>
            </w:r>
          </w:p>
          <w:p w:rsidR="0095269F" w:rsidRPr="00102D6A" w:rsidRDefault="00FE0D25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Логические</w:t>
            </w: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:</w:t>
            </w:r>
            <w:r w:rsidR="0095269F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</w:t>
            </w:r>
            <w:proofErr w:type="gramEnd"/>
            <w:r w:rsidR="0095269F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ормули</w:t>
            </w:r>
            <w:r w:rsidR="0095269F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рование</w:t>
            </w:r>
            <w:proofErr w:type="spellEnd"/>
            <w:r w:rsidR="0095269F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проблемы.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Регулятивные</w:t>
            </w: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: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</w:t>
            </w:r>
            <w:proofErr w:type="gram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елепол</w:t>
            </w:r>
            <w:r w:rsid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агание</w:t>
            </w:r>
            <w:proofErr w:type="spellEnd"/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Провести необходимые исследования, сформулировать основные понятия по теме урока.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Слайды на </w:t>
            </w:r>
            <w:r w:rsidR="00813F01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интерактивной доске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«Живая математика», </w:t>
            </w:r>
          </w:p>
          <w:p w:rsidR="00813F01" w:rsidRPr="00102D6A" w:rsidRDefault="00813F01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813F01" w:rsidRPr="00102D6A" w:rsidRDefault="00813F01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Мультимедийное</w:t>
            </w:r>
            <w:proofErr w:type="spell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приложение к учебнику </w:t>
            </w:r>
            <w:proofErr w:type="spellStart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Виленкин</w:t>
            </w:r>
            <w:proofErr w:type="spell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Н.Я. и др. «Математика. 5»,</w:t>
            </w:r>
          </w:p>
          <w:p w:rsidR="0095269F" w:rsidRPr="00102D6A" w:rsidRDefault="0095269F" w:rsidP="00FE0D25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Страница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73-74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учебника, п.1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Контролирует, направляет деятельность учащихся 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Повторяют по слайдам понятия </w:t>
            </w:r>
            <w:r w:rsidR="00FE0D25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деления, название компонентов при делении</w:t>
            </w:r>
            <w:r w:rsidR="00FD4F00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правила их нахождения, свойства деления на 1 и деления 0 на число. Составляют алгоритм деления в столбик</w:t>
            </w:r>
            <w:proofErr w:type="gramStart"/>
            <w:r w:rsidR="00FD4F00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proofErr w:type="gramEnd"/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Сравнивают результат с записанным в рабочих тетрадях действием, делают выводы.</w:t>
            </w:r>
          </w:p>
        </w:tc>
        <w:tc>
          <w:tcPr>
            <w:tcW w:w="2517" w:type="dxa"/>
          </w:tcPr>
          <w:p w:rsidR="00FD4F00" w:rsidRPr="00102D6A" w:rsidRDefault="00FD4F00" w:rsidP="00FD4F0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D6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Коммуникативные: </w:t>
            </w:r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 умение точно и грамотно излагать свои мысли, отстаивать свою точку зрения в процессе дискуссии</w:t>
            </w:r>
          </w:p>
          <w:p w:rsidR="0095269F" w:rsidRPr="00102D6A" w:rsidRDefault="00FD4F00" w:rsidP="00FD4F00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формировать целевые установки учебной деятельности, </w:t>
            </w:r>
            <w:proofErr w:type="spellStart"/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выстраиват</w:t>
            </w:r>
            <w:proofErr w:type="spellEnd"/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последовательность необходимых операций (алгоритм действий) </w:t>
            </w:r>
            <w:r w:rsidRPr="00102D6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строить логические цепи </w:t>
            </w:r>
            <w:proofErr w:type="spellStart"/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рассужд</w:t>
            </w:r>
            <w:proofErr w:type="spellEnd"/>
            <w:r w:rsidRPr="00102D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eastAsia="Times New Roman" w:hAnsi="Times New Roman"/>
                <w:b/>
                <w:sz w:val="24"/>
                <w:szCs w:val="24"/>
              </w:rPr>
              <w:t>Снятие усталости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Проведение </w:t>
            </w:r>
            <w:proofErr w:type="spellStart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физминутки</w:t>
            </w:r>
            <w:proofErr w:type="spell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</w:p>
          <w:p w:rsidR="0095269F" w:rsidRPr="00102D6A" w:rsidRDefault="00FD4F00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На снятие усталости глаз, позвоночника, рук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Выполняют физические упражнения, задаваемые учителем.</w:t>
            </w:r>
          </w:p>
        </w:tc>
        <w:tc>
          <w:tcPr>
            <w:tcW w:w="2517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Личностные</w:t>
            </w:r>
            <w:proofErr w:type="gram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: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умение снимать усталость, переключ</w:t>
            </w:r>
            <w:r w:rsidR="00FD4F00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аться на другой вид </w:t>
            </w:r>
            <w:proofErr w:type="spellStart"/>
            <w:r w:rsidR="00FD4F00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деятельн</w:t>
            </w:r>
            <w:proofErr w:type="spellEnd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Применение ранее </w:t>
            </w: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изученного</w:t>
            </w:r>
            <w:proofErr w:type="gram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, повторение в новой теме.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269F" w:rsidRPr="00102D6A" w:rsidRDefault="0095269F" w:rsidP="00572DE9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Обобщение материала по теме «</w:t>
            </w:r>
            <w:r w:rsidR="00572DE9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Деление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 по слайдам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систематизируют и обобщают ранее изученный материал и новые сведения</w:t>
            </w:r>
          </w:p>
        </w:tc>
        <w:tc>
          <w:tcPr>
            <w:tcW w:w="2517" w:type="dxa"/>
          </w:tcPr>
          <w:p w:rsidR="0095269F" w:rsidRPr="00102D6A" w:rsidRDefault="0095269F" w:rsidP="002737D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Познавательные: </w:t>
            </w:r>
            <w:r w:rsidRPr="00102D6A">
              <w:rPr>
                <w:rFonts w:ascii="Times New Roman" w:hAnsi="Times New Roman"/>
                <w:sz w:val="24"/>
                <w:szCs w:val="24"/>
              </w:rPr>
              <w:t xml:space="preserve">Планируют общие способы работы. Умеют </w:t>
            </w:r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>(или развив</w:t>
            </w:r>
            <w:proofErr w:type="gramStart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пособность) с </w:t>
            </w:r>
            <w:proofErr w:type="spellStart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>помощ</w:t>
            </w:r>
            <w:proofErr w:type="spellEnd"/>
            <w:r w:rsidRPr="00102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вопросов добывать недостающую информацию</w:t>
            </w: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Коммуникативные</w:t>
            </w:r>
            <w:proofErr w:type="gram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: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инициативное сотрудничество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Личностные: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развитие речи.</w:t>
            </w:r>
          </w:p>
        </w:tc>
      </w:tr>
      <w:tr w:rsidR="0095269F" w:rsidRPr="0054367B" w:rsidTr="002737DB">
        <w:tc>
          <w:tcPr>
            <w:tcW w:w="1629" w:type="dxa"/>
          </w:tcPr>
          <w:p w:rsidR="00102D6A" w:rsidRDefault="00102D6A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Репродуктивное закрепление</w:t>
            </w:r>
          </w:p>
        </w:tc>
        <w:tc>
          <w:tcPr>
            <w:tcW w:w="2977" w:type="dxa"/>
          </w:tcPr>
          <w:p w:rsidR="00102D6A" w:rsidRDefault="00102D6A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Применение изученного правила</w:t>
            </w:r>
          </w:p>
        </w:tc>
        <w:tc>
          <w:tcPr>
            <w:tcW w:w="2835" w:type="dxa"/>
          </w:tcPr>
          <w:p w:rsidR="00102D6A" w:rsidRDefault="00102D6A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Демонстрация на слайдах верного решения заданий для самопроверки и взаимопроверки.</w:t>
            </w:r>
          </w:p>
        </w:tc>
        <w:tc>
          <w:tcPr>
            <w:tcW w:w="3119" w:type="dxa"/>
          </w:tcPr>
          <w:p w:rsidR="00102D6A" w:rsidRDefault="00102D6A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Проверка полученных результатов, помощь в трудных ситуациях, оценка</w:t>
            </w:r>
            <w:r w:rsidR="00FA2157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      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деятельности учащихся.</w:t>
            </w:r>
          </w:p>
        </w:tc>
        <w:tc>
          <w:tcPr>
            <w:tcW w:w="2976" w:type="dxa"/>
          </w:tcPr>
          <w:p w:rsidR="00102D6A" w:rsidRDefault="00102D6A" w:rsidP="00102D6A">
            <w:pPr>
              <w:tabs>
                <w:tab w:val="left" w:pos="175"/>
              </w:tabs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102D6A" w:rsidRDefault="00102D6A" w:rsidP="00102D6A">
            <w:pPr>
              <w:tabs>
                <w:tab w:val="left" w:pos="175"/>
              </w:tabs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102D6A" w:rsidRDefault="00572DE9" w:rsidP="00102D6A">
            <w:pPr>
              <w:tabs>
                <w:tab w:val="left" w:pos="175"/>
              </w:tabs>
              <w:ind w:left="-1134" w:righ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A2157" w:rsidRPr="00102D6A" w:rsidRDefault="00102D6A" w:rsidP="00102D6A">
            <w:pPr>
              <w:tabs>
                <w:tab w:val="left" w:pos="175"/>
              </w:tabs>
              <w:ind w:left="-1134"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</w:t>
            </w:r>
            <w:r w:rsidR="00572DE9" w:rsidRPr="00102D6A">
              <w:rPr>
                <w:rFonts w:ascii="Times New Roman" w:hAnsi="Times New Roman"/>
                <w:sz w:val="24"/>
                <w:szCs w:val="24"/>
              </w:rPr>
              <w:t xml:space="preserve">ыполнение заданий </w:t>
            </w:r>
            <w:proofErr w:type="gramStart"/>
            <w:r w:rsidR="00572DE9" w:rsidRPr="00102D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A2157" w:rsidRPr="00102D6A" w:rsidRDefault="00102D6A" w:rsidP="00102D6A">
            <w:pPr>
              <w:tabs>
                <w:tab w:val="left" w:pos="175"/>
              </w:tabs>
              <w:ind w:left="-1134"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A2157" w:rsidRPr="00102D6A">
              <w:rPr>
                <w:rFonts w:ascii="Times New Roman" w:hAnsi="Times New Roman"/>
                <w:sz w:val="24"/>
                <w:szCs w:val="24"/>
              </w:rPr>
              <w:t>п</w:t>
            </w:r>
            <w:r w:rsidR="00572DE9" w:rsidRPr="00102D6A">
              <w:rPr>
                <w:rFonts w:ascii="Times New Roman" w:hAnsi="Times New Roman"/>
                <w:sz w:val="24"/>
                <w:szCs w:val="24"/>
              </w:rPr>
              <w:t>рименением алгоритма</w:t>
            </w:r>
          </w:p>
          <w:p w:rsidR="00FA2157" w:rsidRPr="00102D6A" w:rsidRDefault="00102D6A" w:rsidP="00102D6A">
            <w:pPr>
              <w:tabs>
                <w:tab w:val="left" w:pos="175"/>
              </w:tabs>
              <w:ind w:left="-1134"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72DE9" w:rsidRPr="00102D6A">
              <w:rPr>
                <w:rFonts w:ascii="Times New Roman" w:hAnsi="Times New Roman"/>
                <w:sz w:val="24"/>
                <w:szCs w:val="24"/>
              </w:rPr>
              <w:t>деления в столбик и</w:t>
            </w:r>
          </w:p>
          <w:p w:rsidR="00102D6A" w:rsidRDefault="00102D6A" w:rsidP="00102D6A">
            <w:pPr>
              <w:tabs>
                <w:tab w:val="left" w:pos="175"/>
              </w:tabs>
              <w:ind w:left="-1134"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72DE9" w:rsidRPr="00102D6A">
              <w:rPr>
                <w:rFonts w:ascii="Times New Roman" w:hAnsi="Times New Roman"/>
                <w:sz w:val="24"/>
                <w:szCs w:val="24"/>
              </w:rPr>
              <w:t>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DE9" w:rsidRPr="00102D6A">
              <w:rPr>
                <w:rFonts w:ascii="Times New Roman" w:hAnsi="Times New Roman"/>
                <w:sz w:val="24"/>
                <w:szCs w:val="24"/>
              </w:rPr>
              <w:t xml:space="preserve">на 10, 100, </w:t>
            </w:r>
          </w:p>
          <w:p w:rsidR="0095269F" w:rsidRPr="00102D6A" w:rsidRDefault="00572DE9" w:rsidP="00102D6A">
            <w:pPr>
              <w:tabs>
                <w:tab w:val="left" w:pos="175"/>
              </w:tabs>
              <w:ind w:left="-1134"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sz w:val="24"/>
                <w:szCs w:val="24"/>
              </w:rPr>
              <w:t>1000 и т.д.</w:t>
            </w:r>
          </w:p>
        </w:tc>
        <w:tc>
          <w:tcPr>
            <w:tcW w:w="2517" w:type="dxa"/>
          </w:tcPr>
          <w:p w:rsidR="005C743A" w:rsidRDefault="005C743A" w:rsidP="002737DB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Регулятивные: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контроль, оценка, коррекция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Познавательные:</w:t>
            </w: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умение обобщать знания, выбирать эффективные способы решения.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Коммуникативные: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умение работать в парах.</w:t>
            </w:r>
          </w:p>
        </w:tc>
      </w:tr>
      <w:tr w:rsidR="0095269F" w:rsidRPr="0054367B" w:rsidTr="002737DB">
        <w:tc>
          <w:tcPr>
            <w:tcW w:w="1629" w:type="dxa"/>
          </w:tcPr>
          <w:p w:rsidR="00813F01" w:rsidRPr="00102D6A" w:rsidRDefault="00813F01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813F01" w:rsidRPr="00102D6A" w:rsidRDefault="00813F01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Информа</w:t>
            </w:r>
            <w:proofErr w:type="spellEnd"/>
          </w:p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ция</w:t>
            </w:r>
            <w:proofErr w:type="spell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о домашнем задании</w:t>
            </w:r>
          </w:p>
        </w:tc>
        <w:tc>
          <w:tcPr>
            <w:tcW w:w="2977" w:type="dxa"/>
          </w:tcPr>
          <w:p w:rsidR="00813F01" w:rsidRPr="00102D6A" w:rsidRDefault="00813F01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813F01" w:rsidRPr="00102D6A" w:rsidRDefault="00813F01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835" w:type="dxa"/>
          </w:tcPr>
          <w:p w:rsidR="00813F01" w:rsidRPr="00102D6A" w:rsidRDefault="00813F01" w:rsidP="008649E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3F01" w:rsidRPr="00102D6A" w:rsidRDefault="00813F01" w:rsidP="008649E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269F" w:rsidRPr="00102D6A" w:rsidRDefault="008649E8" w:rsidP="008649E8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консп</w:t>
            </w:r>
            <w:proofErr w:type="spellEnd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 xml:space="preserve">., п.12 стр.73, </w:t>
            </w:r>
            <w:proofErr w:type="spellStart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вопр</w:t>
            </w:r>
            <w:proofErr w:type="gramStart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  <w:r w:rsidRPr="00102D6A">
              <w:rPr>
                <w:rFonts w:ascii="Times New Roman" w:eastAsia="Times New Roman" w:hAnsi="Times New Roman"/>
                <w:sz w:val="24"/>
                <w:szCs w:val="24"/>
              </w:rPr>
              <w:t xml:space="preserve"> стр. 74, №518,522.</w:t>
            </w:r>
          </w:p>
        </w:tc>
        <w:tc>
          <w:tcPr>
            <w:tcW w:w="3119" w:type="dxa"/>
          </w:tcPr>
          <w:p w:rsidR="00813F01" w:rsidRPr="00102D6A" w:rsidRDefault="00813F01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813F01" w:rsidRPr="00102D6A" w:rsidRDefault="00813F01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Диктует, комментирует домашнее задание.</w:t>
            </w:r>
          </w:p>
        </w:tc>
        <w:tc>
          <w:tcPr>
            <w:tcW w:w="2976" w:type="dxa"/>
          </w:tcPr>
          <w:p w:rsidR="00813F01" w:rsidRPr="00102D6A" w:rsidRDefault="00813F01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813F01" w:rsidRPr="00102D6A" w:rsidRDefault="00813F01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517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отдельных</w:t>
            </w:r>
            <w:proofErr w:type="gramEnd"/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обучаемых.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269F" w:rsidRPr="00102D6A" w:rsidRDefault="0095269F" w:rsidP="008649E8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Подводит итоги по результатам выполнения заданий и по вопросам на стр.</w:t>
            </w:r>
            <w:r w:rsidR="008649E8"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74 </w:t>
            </w:r>
            <w:bookmarkStart w:id="0" w:name="_GoBack"/>
            <w:bookmarkEnd w:id="0"/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17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Коммуникативные:</w:t>
            </w: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95269F" w:rsidRPr="0054367B" w:rsidTr="002737DB">
        <w:tc>
          <w:tcPr>
            <w:tcW w:w="1629" w:type="dxa"/>
          </w:tcPr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Рефлексия</w:t>
            </w:r>
          </w:p>
        </w:tc>
        <w:tc>
          <w:tcPr>
            <w:tcW w:w="2977" w:type="dxa"/>
          </w:tcPr>
          <w:p w:rsidR="0095269F" w:rsidRPr="00102D6A" w:rsidRDefault="0095269F" w:rsidP="002737DB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</w:t>
            </w:r>
          </w:p>
        </w:tc>
        <w:tc>
          <w:tcPr>
            <w:tcW w:w="2835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Если вы считаете, что поняли тему урока, то нарисуйте на полях тетради красный кружочек.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Если вы считаете, что недостаточно усвоили материал, то нарисуйте желтый кружочек.</w:t>
            </w:r>
          </w:p>
          <w:p w:rsidR="0095269F" w:rsidRPr="00102D6A" w:rsidRDefault="0095269F" w:rsidP="002737DB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Если высчитаете, что не поняли тему урока, то нарисуйте синий кружочек.</w:t>
            </w:r>
          </w:p>
        </w:tc>
        <w:tc>
          <w:tcPr>
            <w:tcW w:w="2976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Ученики оценивают степень усвоения нового материала, рисуют на полях тетрадей соответствующие кружочки.</w:t>
            </w:r>
          </w:p>
        </w:tc>
        <w:tc>
          <w:tcPr>
            <w:tcW w:w="2517" w:type="dxa"/>
          </w:tcPr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Познавательные:</w:t>
            </w:r>
          </w:p>
          <w:p w:rsidR="0095269F" w:rsidRPr="00102D6A" w:rsidRDefault="0095269F" w:rsidP="002737DB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02D6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Рефлексия.</w:t>
            </w:r>
          </w:p>
        </w:tc>
      </w:tr>
    </w:tbl>
    <w:p w:rsidR="002C1E0E" w:rsidRDefault="002C1E0E"/>
    <w:p w:rsidR="00102D6A" w:rsidRDefault="00102D6A"/>
    <w:p w:rsidR="00102D6A" w:rsidRDefault="00102D6A"/>
    <w:p w:rsidR="00102D6A" w:rsidRDefault="00102D6A"/>
    <w:p w:rsidR="00102D6A" w:rsidRDefault="00102D6A"/>
    <w:sectPr w:rsidR="00102D6A" w:rsidSect="0095269F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14990"/>
    <w:rsid w:val="00102D6A"/>
    <w:rsid w:val="00214990"/>
    <w:rsid w:val="002B70ED"/>
    <w:rsid w:val="002C1E0E"/>
    <w:rsid w:val="004A4731"/>
    <w:rsid w:val="00572DE9"/>
    <w:rsid w:val="00577BA0"/>
    <w:rsid w:val="005C743A"/>
    <w:rsid w:val="0077076F"/>
    <w:rsid w:val="00813F01"/>
    <w:rsid w:val="00847D98"/>
    <w:rsid w:val="008649E8"/>
    <w:rsid w:val="0095269F"/>
    <w:rsid w:val="00A33790"/>
    <w:rsid w:val="00FA2157"/>
    <w:rsid w:val="00FD4F00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9526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9526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МОГУСОШ 28</cp:lastModifiedBy>
  <cp:revision>10</cp:revision>
  <dcterms:created xsi:type="dcterms:W3CDTF">2013-10-28T18:38:00Z</dcterms:created>
  <dcterms:modified xsi:type="dcterms:W3CDTF">2014-02-03T07:09:00Z</dcterms:modified>
</cp:coreProperties>
</file>