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2BD" w:rsidRDefault="00F402BD"/>
    <w:tbl>
      <w:tblPr>
        <w:tblStyle w:val="a3"/>
        <w:tblW w:w="0" w:type="auto"/>
        <w:tblLook w:val="04A0"/>
      </w:tblPr>
      <w:tblGrid>
        <w:gridCol w:w="7807"/>
        <w:gridCol w:w="7807"/>
      </w:tblGrid>
      <w:tr w:rsidR="005C2A16" w:rsidTr="005906A0">
        <w:tc>
          <w:tcPr>
            <w:tcW w:w="15614" w:type="dxa"/>
            <w:gridSpan w:val="2"/>
          </w:tcPr>
          <w:p w:rsidR="00F402BD" w:rsidRDefault="00F402BD" w:rsidP="005C2A16">
            <w:pPr>
              <w:jc w:val="center"/>
              <w:rPr>
                <w:sz w:val="28"/>
                <w:szCs w:val="28"/>
              </w:rPr>
            </w:pPr>
          </w:p>
          <w:p w:rsidR="005C2A16" w:rsidRDefault="005C2A16" w:rsidP="005C2A16">
            <w:pPr>
              <w:jc w:val="center"/>
              <w:rPr>
                <w:sz w:val="28"/>
                <w:szCs w:val="28"/>
              </w:rPr>
            </w:pPr>
            <w:r w:rsidRPr="005C2A16">
              <w:rPr>
                <w:sz w:val="28"/>
                <w:szCs w:val="28"/>
              </w:rPr>
              <w:t>Самостоятельная  работа по теме  «Умножение дробей. Нахождение дроби от числа»</w:t>
            </w:r>
          </w:p>
          <w:p w:rsidR="00F402BD" w:rsidRPr="005C2A16" w:rsidRDefault="00F402BD" w:rsidP="005C2A16">
            <w:pPr>
              <w:jc w:val="center"/>
              <w:rPr>
                <w:sz w:val="28"/>
                <w:szCs w:val="28"/>
              </w:rPr>
            </w:pPr>
          </w:p>
        </w:tc>
      </w:tr>
      <w:tr w:rsidR="005C2A16" w:rsidTr="005C2A16">
        <w:tc>
          <w:tcPr>
            <w:tcW w:w="7807" w:type="dxa"/>
          </w:tcPr>
          <w:p w:rsidR="005C2A16" w:rsidRDefault="005C2A16" w:rsidP="005C2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2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402BD">
              <w:rPr>
                <w:rFonts w:ascii="Times New Roman" w:hAnsi="Times New Roman" w:cs="Times New Roman"/>
                <w:sz w:val="28"/>
                <w:szCs w:val="28"/>
              </w:rPr>
              <w:t xml:space="preserve"> вариант</w:t>
            </w:r>
          </w:p>
          <w:p w:rsidR="00F402BD" w:rsidRPr="00F402BD" w:rsidRDefault="00F402BD" w:rsidP="005C2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A16" w:rsidRPr="00F402BD" w:rsidRDefault="005C2A16" w:rsidP="005C2A16">
            <w:pPr>
              <w:numPr>
                <w:ilvl w:val="0"/>
                <w:numId w:val="1"/>
              </w:numPr>
              <w:tabs>
                <w:tab w:val="clear" w:pos="3011"/>
              </w:tabs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2BD">
              <w:rPr>
                <w:rFonts w:ascii="Times New Roman" w:hAnsi="Times New Roman" w:cs="Times New Roman"/>
                <w:sz w:val="28"/>
                <w:szCs w:val="28"/>
              </w:rPr>
              <w:t>Найдите:</w:t>
            </w:r>
          </w:p>
          <w:p w:rsidR="005C2A16" w:rsidRPr="00F402BD" w:rsidRDefault="005C2A16" w:rsidP="005C2A16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2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F402B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eastAsia="ru-RU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15pt;height:30.65pt" o:ole="">
                  <v:imagedata r:id="rId5" o:title=""/>
                </v:shape>
                <o:OLEObject Type="Embed" ProgID="Equation.3" ShapeID="_x0000_i1025" DrawAspect="Content" ObjectID="_1454778515" r:id="rId6"/>
              </w:object>
            </w:r>
            <w:r w:rsidRPr="00F402BD">
              <w:rPr>
                <w:rFonts w:ascii="Times New Roman" w:hAnsi="Times New Roman" w:cs="Times New Roman"/>
                <w:sz w:val="28"/>
                <w:szCs w:val="28"/>
              </w:rPr>
              <w:t xml:space="preserve"> от 45;      б) 32% от 50.   </w:t>
            </w:r>
          </w:p>
          <w:p w:rsidR="005C2A16" w:rsidRPr="00F402BD" w:rsidRDefault="005C2A16" w:rsidP="00F402BD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402BD">
              <w:rPr>
                <w:rFonts w:ascii="Times New Roman" w:hAnsi="Times New Roman" w:cs="Times New Roman"/>
                <w:sz w:val="28"/>
                <w:szCs w:val="28"/>
              </w:rPr>
              <w:t xml:space="preserve">2. Ольга Петровна купила </w:t>
            </w:r>
            <w:r w:rsidRPr="00F402B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380" w:dyaOrig="620">
                <v:shape id="_x0000_i1026" type="#_x0000_t75" style="width:18.95pt;height:30.65pt" o:ole="">
                  <v:imagedata r:id="rId7" o:title=""/>
                </v:shape>
                <o:OLEObject Type="Embed" ProgID="Equation.3" ShapeID="_x0000_i1026" DrawAspect="Content" ObjectID="_1454778516" r:id="rId8"/>
              </w:object>
            </w:r>
            <w:r w:rsidRPr="00F402BD">
              <w:rPr>
                <w:rFonts w:ascii="Times New Roman" w:hAnsi="Times New Roman" w:cs="Times New Roman"/>
                <w:sz w:val="28"/>
                <w:szCs w:val="28"/>
              </w:rPr>
              <w:t xml:space="preserve"> кг риса.  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   </m:t>
              </m:r>
            </m:oMath>
            <w:r w:rsidRPr="00F402BD">
              <w:rPr>
                <w:rFonts w:ascii="Times New Roman" w:hAnsi="Times New Roman" w:cs="Times New Roman"/>
                <w:sz w:val="28"/>
                <w:szCs w:val="28"/>
              </w:rPr>
              <w:t xml:space="preserve">купленного риса она израсходовала     на приготовление кулебяки. Сколько  килограммов риса осталось у Ольги   Петровны?                                                                    </w:t>
            </w:r>
          </w:p>
          <w:p w:rsidR="005C2A16" w:rsidRDefault="005C2A16" w:rsidP="005C2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2BD">
              <w:rPr>
                <w:rFonts w:ascii="Times New Roman" w:hAnsi="Times New Roman" w:cs="Times New Roman"/>
                <w:sz w:val="28"/>
                <w:szCs w:val="28"/>
              </w:rPr>
              <w:t xml:space="preserve"> 3. Периметр треугольника равен 35 см. Одна из его сторон составляет </w:t>
            </w:r>
            <w:r w:rsidRPr="00F402B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240" w:dyaOrig="620">
                <v:shape id="_x0000_i1027" type="#_x0000_t75" style="width:12.15pt;height:30.65pt" o:ole="">
                  <v:imagedata r:id="rId9" o:title=""/>
                </v:shape>
                <o:OLEObject Type="Embed" ProgID="Equation.3" ShapeID="_x0000_i1027" DrawAspect="Content" ObjectID="_1454778517" r:id="rId10"/>
              </w:object>
            </w:r>
            <w:r w:rsidRPr="00F402BD">
              <w:rPr>
                <w:rFonts w:ascii="Times New Roman" w:hAnsi="Times New Roman" w:cs="Times New Roman"/>
                <w:sz w:val="28"/>
                <w:szCs w:val="28"/>
              </w:rPr>
              <w:t xml:space="preserve">  периметра, а другая - </w:t>
            </w:r>
            <w:r w:rsidRPr="00F402B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220" w:dyaOrig="620">
                <v:shape id="_x0000_i1028" type="#_x0000_t75" style="width:11.2pt;height:30.65pt" o:ole="">
                  <v:imagedata r:id="rId11" o:title=""/>
                </v:shape>
                <o:OLEObject Type="Embed" ProgID="Equation.3" ShapeID="_x0000_i1028" DrawAspect="Content" ObjectID="_1454778518" r:id="rId12"/>
              </w:object>
            </w:r>
            <w:r w:rsidRPr="00F402BD">
              <w:rPr>
                <w:rFonts w:ascii="Times New Roman" w:hAnsi="Times New Roman" w:cs="Times New Roman"/>
                <w:sz w:val="28"/>
                <w:szCs w:val="28"/>
              </w:rPr>
              <w:t xml:space="preserve"> первой.  Найдите длину третьей стороны.</w:t>
            </w:r>
          </w:p>
          <w:p w:rsidR="00F402BD" w:rsidRPr="00F402BD" w:rsidRDefault="00F402BD" w:rsidP="005C2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A16" w:rsidRPr="00F402BD" w:rsidRDefault="00F402BD" w:rsidP="00F402BD">
            <w:pPr>
              <w:numPr>
                <w:ilvl w:val="0"/>
                <w:numId w:val="5"/>
              </w:numPr>
              <w:tabs>
                <w:tab w:val="clear" w:pos="3011"/>
              </w:tabs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2BD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  <w:lang w:eastAsia="ru-RU"/>
              </w:rPr>
              <w:object w:dxaOrig="2020" w:dyaOrig="740">
                <v:shape id="_x0000_i1029" type="#_x0000_t75" style="width:167.85pt;height:61.3pt" o:ole="">
                  <v:imagedata r:id="rId13" o:title=""/>
                </v:shape>
                <o:OLEObject Type="Embed" ProgID="Equation.3" ShapeID="_x0000_i1029" DrawAspect="Content" ObjectID="_1454778519" r:id="rId14"/>
              </w:object>
            </w:r>
          </w:p>
          <w:p w:rsidR="00F402BD" w:rsidRPr="00F402BD" w:rsidRDefault="00F402BD" w:rsidP="00F402BD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2BD" w:rsidRPr="00F402BD" w:rsidRDefault="00F402BD" w:rsidP="00F402BD">
            <w:pPr>
              <w:numPr>
                <w:ilvl w:val="0"/>
                <w:numId w:val="5"/>
              </w:numPr>
              <w:tabs>
                <w:tab w:val="clear" w:pos="3011"/>
              </w:tabs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Упростите выражение:</w:t>
            </w:r>
          </w:p>
          <w:p w:rsidR="00F402BD" w:rsidRPr="00F402BD" w:rsidRDefault="00F402BD" w:rsidP="00F402BD">
            <w:pPr>
              <w:ind w:lef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5B0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1239" w:dyaOrig="620">
                <v:shape id="_x0000_i1030" type="#_x0000_t75" style="width:95.85pt;height:47.2pt" o:ole="">
                  <v:imagedata r:id="rId15" o:title=""/>
                </v:shape>
                <o:OLEObject Type="Embed" ProgID="Equation.3" ShapeID="_x0000_i1030" DrawAspect="Content" ObjectID="_1454778520" r:id="rId16"/>
              </w:object>
            </w:r>
          </w:p>
          <w:p w:rsidR="005C2A16" w:rsidRPr="00F402BD" w:rsidRDefault="00F402BD" w:rsidP="00F4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07" w:type="dxa"/>
          </w:tcPr>
          <w:p w:rsidR="005C2A16" w:rsidRDefault="005C2A16" w:rsidP="005C2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2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402BD">
              <w:rPr>
                <w:rFonts w:ascii="Times New Roman" w:hAnsi="Times New Roman" w:cs="Times New Roman"/>
                <w:sz w:val="28"/>
                <w:szCs w:val="28"/>
              </w:rPr>
              <w:t xml:space="preserve"> вариант</w:t>
            </w:r>
          </w:p>
          <w:p w:rsidR="00F402BD" w:rsidRPr="00F402BD" w:rsidRDefault="00F402BD" w:rsidP="005C2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A16" w:rsidRPr="00F402BD" w:rsidRDefault="005C2A16" w:rsidP="005C2A16">
            <w:pPr>
              <w:numPr>
                <w:ilvl w:val="0"/>
                <w:numId w:val="3"/>
              </w:numPr>
              <w:tabs>
                <w:tab w:val="clear" w:pos="3011"/>
              </w:tabs>
              <w:ind w:left="415"/>
              <w:rPr>
                <w:rFonts w:ascii="Times New Roman" w:hAnsi="Times New Roman" w:cs="Times New Roman"/>
                <w:sz w:val="28"/>
                <w:szCs w:val="28"/>
              </w:rPr>
            </w:pPr>
            <w:r w:rsidRPr="00F402BD">
              <w:rPr>
                <w:rFonts w:ascii="Times New Roman" w:hAnsi="Times New Roman" w:cs="Times New Roman"/>
                <w:sz w:val="28"/>
                <w:szCs w:val="28"/>
              </w:rPr>
              <w:t>Найдите:</w:t>
            </w:r>
          </w:p>
          <w:p w:rsidR="005C2A16" w:rsidRPr="00F402BD" w:rsidRDefault="005C2A16" w:rsidP="005C2A16">
            <w:pPr>
              <w:ind w:left="415"/>
              <w:rPr>
                <w:rFonts w:ascii="Times New Roman" w:hAnsi="Times New Roman" w:cs="Times New Roman"/>
                <w:sz w:val="28"/>
                <w:szCs w:val="28"/>
              </w:rPr>
            </w:pPr>
            <w:r w:rsidRPr="00F402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F402B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eastAsia="ru-RU"/>
              </w:rPr>
              <w:object w:dxaOrig="240" w:dyaOrig="620">
                <v:shape id="_x0000_i1031" type="#_x0000_t75" style="width:12.15pt;height:30.65pt" o:ole="">
                  <v:imagedata r:id="rId17" o:title=""/>
                </v:shape>
                <o:OLEObject Type="Embed" ProgID="Equation.3" ShapeID="_x0000_i1031" DrawAspect="Content" ObjectID="_1454778521" r:id="rId18"/>
              </w:object>
            </w:r>
            <w:r w:rsidRPr="00F402BD">
              <w:rPr>
                <w:rFonts w:ascii="Times New Roman" w:hAnsi="Times New Roman" w:cs="Times New Roman"/>
                <w:sz w:val="28"/>
                <w:szCs w:val="28"/>
              </w:rPr>
              <w:t xml:space="preserve"> от 36;     б) 28% от 200.</w:t>
            </w:r>
          </w:p>
          <w:p w:rsidR="005C2A16" w:rsidRPr="00F402BD" w:rsidRDefault="005C2A16" w:rsidP="00F402BD">
            <w:pPr>
              <w:numPr>
                <w:ilvl w:val="0"/>
                <w:numId w:val="3"/>
              </w:numPr>
              <w:tabs>
                <w:tab w:val="clear" w:pos="3011"/>
              </w:tabs>
              <w:spacing w:before="240" w:after="240"/>
              <w:ind w:left="4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F402BD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л</m:t>
              </m:r>
            </m:oMath>
            <w:r w:rsidRPr="00F402B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краски, выделенной на ремонт класса ,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 xml:space="preserve"> </m:t>
              </m:r>
            </m:oMath>
            <w:r w:rsidRPr="00F402B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потратили на покраску парт. Сколько краски осталось?</w:t>
            </w:r>
          </w:p>
          <w:p w:rsidR="00F402BD" w:rsidRDefault="00F402BD" w:rsidP="00F402BD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402BD">
              <w:rPr>
                <w:rFonts w:ascii="Times New Roman" w:hAnsi="Times New Roman" w:cs="Times New Roman"/>
                <w:sz w:val="28"/>
                <w:szCs w:val="28"/>
              </w:rPr>
              <w:t xml:space="preserve">3.     Одна из сторон треугольника равна 15 см,    вторая составляет 0,6 первой, а третья - </w:t>
            </w:r>
            <w:r w:rsidRPr="00F402B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240" w:dyaOrig="620">
                <v:shape id="_x0000_i1032" type="#_x0000_t75" style="width:12.15pt;height:30.65pt" o:ole="">
                  <v:imagedata r:id="rId19" o:title=""/>
                </v:shape>
                <o:OLEObject Type="Embed" ProgID="Equation.3" ShapeID="_x0000_i1032" DrawAspect="Content" ObjectID="_1454778522" r:id="rId20"/>
              </w:object>
            </w:r>
            <w:r w:rsidRPr="00F402BD">
              <w:rPr>
                <w:rFonts w:ascii="Times New Roman" w:hAnsi="Times New Roman" w:cs="Times New Roman"/>
                <w:sz w:val="28"/>
                <w:szCs w:val="28"/>
              </w:rPr>
              <w:t xml:space="preserve"> второй. Найдите периметр треугольника.      </w:t>
            </w:r>
          </w:p>
          <w:p w:rsidR="00F402BD" w:rsidRPr="00F402BD" w:rsidRDefault="00F402BD" w:rsidP="00F402BD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2BD" w:rsidRDefault="00F402BD" w:rsidP="00F4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2BD">
              <w:rPr>
                <w:rFonts w:ascii="Times New Roman" w:hAnsi="Times New Roman" w:cs="Times New Roman"/>
                <w:sz w:val="28"/>
                <w:szCs w:val="28"/>
              </w:rPr>
              <w:t xml:space="preserve">4.    </w:t>
            </w:r>
            <w:r w:rsidRPr="00F402BD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  <w:lang w:eastAsia="ru-RU"/>
              </w:rPr>
              <w:object w:dxaOrig="1800" w:dyaOrig="740">
                <v:shape id="_x0000_i1033" type="#_x0000_t75" style="width:147.4pt;height:60.3pt" o:ole="">
                  <v:imagedata r:id="rId21" o:title=""/>
                </v:shape>
                <o:OLEObject Type="Embed" ProgID="Equation.3" ShapeID="_x0000_i1033" DrawAspect="Content" ObjectID="_1454778523" r:id="rId22"/>
              </w:object>
            </w:r>
            <w:r w:rsidRPr="00F402B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F402BD" w:rsidRDefault="00F402BD" w:rsidP="00F4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2BD" w:rsidRPr="00F402BD" w:rsidRDefault="00F402BD" w:rsidP="00F4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t>Упростите выражение:</w:t>
            </w:r>
            <w:r w:rsidRPr="00F402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02BD" w:rsidRPr="00F402BD" w:rsidRDefault="00F402BD" w:rsidP="00F4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2BD" w:rsidRPr="00F402BD" w:rsidRDefault="00F402BD" w:rsidP="00F4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5B0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1339" w:dyaOrig="620">
                <v:shape id="_x0000_i1034" type="#_x0000_t75" style="width:95.35pt;height:43.8pt" o:ole="">
                  <v:imagedata r:id="rId23" o:title=""/>
                </v:shape>
                <o:OLEObject Type="Embed" ProgID="Equation.3" ShapeID="_x0000_i1034" DrawAspect="Content" ObjectID="_1454778524" r:id="rId24"/>
              </w:object>
            </w:r>
          </w:p>
          <w:p w:rsidR="00F402BD" w:rsidRPr="00F402BD" w:rsidRDefault="00F402BD" w:rsidP="00F4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A16" w:rsidRPr="00F402BD" w:rsidRDefault="005C2A16" w:rsidP="00F402B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6976" w:rsidRDefault="00756976"/>
    <w:sectPr w:rsidR="00756976" w:rsidSect="005C2A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B505E"/>
    <w:multiLevelType w:val="hybridMultilevel"/>
    <w:tmpl w:val="BC0A7E14"/>
    <w:lvl w:ilvl="0" w:tplc="77B61666">
      <w:start w:val="3"/>
      <w:numFmt w:val="decimal"/>
      <w:lvlText w:val="%1."/>
      <w:lvlJc w:val="left"/>
      <w:pPr>
        <w:tabs>
          <w:tab w:val="num" w:pos="3011"/>
        </w:tabs>
        <w:ind w:left="30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23855"/>
    <w:multiLevelType w:val="hybridMultilevel"/>
    <w:tmpl w:val="8C8AFF78"/>
    <w:lvl w:ilvl="0" w:tplc="4320ABCE">
      <w:start w:val="4"/>
      <w:numFmt w:val="decimal"/>
      <w:lvlText w:val="%1."/>
      <w:lvlJc w:val="left"/>
      <w:pPr>
        <w:tabs>
          <w:tab w:val="num" w:pos="3011"/>
        </w:tabs>
        <w:ind w:left="30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82D1A"/>
    <w:multiLevelType w:val="hybridMultilevel"/>
    <w:tmpl w:val="0B982B62"/>
    <w:lvl w:ilvl="0" w:tplc="0419000F">
      <w:start w:val="1"/>
      <w:numFmt w:val="decimal"/>
      <w:lvlText w:val="%1."/>
      <w:lvlJc w:val="left"/>
      <w:pPr>
        <w:tabs>
          <w:tab w:val="num" w:pos="3011"/>
        </w:tabs>
        <w:ind w:left="30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1A15FE"/>
    <w:multiLevelType w:val="hybridMultilevel"/>
    <w:tmpl w:val="0B982B62"/>
    <w:lvl w:ilvl="0" w:tplc="0419000F">
      <w:start w:val="1"/>
      <w:numFmt w:val="decimal"/>
      <w:lvlText w:val="%1."/>
      <w:lvlJc w:val="left"/>
      <w:pPr>
        <w:tabs>
          <w:tab w:val="num" w:pos="3011"/>
        </w:tabs>
        <w:ind w:left="30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2A16"/>
    <w:rsid w:val="00014088"/>
    <w:rsid w:val="004A55B0"/>
    <w:rsid w:val="005C2A16"/>
    <w:rsid w:val="00756976"/>
    <w:rsid w:val="00D00666"/>
    <w:rsid w:val="00F40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5C2A1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C2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A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cp:lastPrinted>2013-11-14T20:24:00Z</cp:lastPrinted>
  <dcterms:created xsi:type="dcterms:W3CDTF">2014-02-24T09:22:00Z</dcterms:created>
  <dcterms:modified xsi:type="dcterms:W3CDTF">2014-02-24T09:22:00Z</dcterms:modified>
</cp:coreProperties>
</file>