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4F" w:rsidRPr="00DC734F" w:rsidRDefault="00DC734F" w:rsidP="00051C88">
      <w:pPr>
        <w:spacing w:after="0" w:line="240" w:lineRule="auto"/>
        <w:ind w:left="-851" w:right="-143" w:firstLine="28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C734F">
        <w:rPr>
          <w:rFonts w:ascii="Times New Roman" w:eastAsia="Calibri" w:hAnsi="Times New Roman"/>
          <w:b/>
          <w:sz w:val="28"/>
          <w:szCs w:val="28"/>
        </w:rPr>
        <w:t>ПОЯСНИТЕЛЬНАЯ ЗАПИСКА</w:t>
      </w:r>
    </w:p>
    <w:p w:rsidR="00DC734F" w:rsidRPr="00051C88" w:rsidRDefault="00DC734F" w:rsidP="00051C88">
      <w:pPr>
        <w:tabs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eastAsia="Calibri" w:hAnsi="Times New Roman"/>
          <w:b/>
          <w:sz w:val="24"/>
          <w:szCs w:val="24"/>
        </w:rPr>
      </w:pPr>
      <w:r w:rsidRPr="00051C88">
        <w:rPr>
          <w:rFonts w:ascii="Times New Roman" w:eastAsia="Calibri" w:hAnsi="Times New Roman"/>
          <w:b/>
          <w:sz w:val="24"/>
          <w:szCs w:val="24"/>
        </w:rPr>
        <w:t>Статус документа:</w:t>
      </w:r>
    </w:p>
    <w:p w:rsidR="00DC734F" w:rsidRPr="00051C88" w:rsidRDefault="00DC734F" w:rsidP="00051C88">
      <w:pPr>
        <w:tabs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eastAsia="Calibri" w:hAnsi="Times New Roman"/>
          <w:sz w:val="24"/>
          <w:szCs w:val="24"/>
        </w:rPr>
      </w:pPr>
      <w:r w:rsidRPr="00051C88">
        <w:rPr>
          <w:rFonts w:ascii="Times New Roman" w:eastAsia="Calibri" w:hAnsi="Times New Roman"/>
          <w:sz w:val="24"/>
          <w:szCs w:val="24"/>
        </w:rPr>
        <w:t>Программа по технологии разработана на основе Федерального компонента государственного стандарта начального общего образования,  федерального базисного учебного плана, примерной федеральной программы начального общего образования,</w:t>
      </w:r>
      <w:r w:rsidRPr="00051C88">
        <w:rPr>
          <w:rFonts w:ascii="Times New Roman" w:hAnsi="Times New Roman"/>
          <w:sz w:val="24"/>
          <w:szCs w:val="24"/>
        </w:rPr>
        <w:t xml:space="preserve"> программой  по трудовому обучению «Школа мастеров», разработанной Т.М. </w:t>
      </w:r>
      <w:proofErr w:type="spellStart"/>
      <w:r w:rsidRPr="00051C88">
        <w:rPr>
          <w:rFonts w:ascii="Times New Roman" w:hAnsi="Times New Roman"/>
          <w:sz w:val="24"/>
          <w:szCs w:val="24"/>
        </w:rPr>
        <w:t>Геронимус</w:t>
      </w:r>
      <w:proofErr w:type="gramStart"/>
      <w:r w:rsidRPr="00051C88">
        <w:rPr>
          <w:rFonts w:ascii="Times New Roman" w:hAnsi="Times New Roman"/>
          <w:sz w:val="24"/>
          <w:szCs w:val="24"/>
        </w:rPr>
        <w:t>.</w:t>
      </w:r>
      <w:r w:rsidRPr="00051C88">
        <w:rPr>
          <w:rFonts w:ascii="Times New Roman" w:eastAsia="Calibri" w:hAnsi="Times New Roman"/>
          <w:sz w:val="24"/>
          <w:szCs w:val="24"/>
        </w:rPr>
        <w:t>О</w:t>
      </w:r>
      <w:proofErr w:type="gramEnd"/>
      <w:r w:rsidRPr="00051C88">
        <w:rPr>
          <w:rFonts w:ascii="Times New Roman" w:eastAsia="Calibri" w:hAnsi="Times New Roman"/>
          <w:sz w:val="24"/>
          <w:szCs w:val="24"/>
        </w:rPr>
        <w:t>на</w:t>
      </w:r>
      <w:proofErr w:type="spellEnd"/>
      <w:r w:rsidRPr="00051C88">
        <w:rPr>
          <w:rFonts w:ascii="Times New Roman" w:eastAsia="Calibri" w:hAnsi="Times New Roman"/>
          <w:sz w:val="24"/>
          <w:szCs w:val="24"/>
        </w:rPr>
        <w:t xml:space="preserve"> разработана в целях конкретизации содержания образовательного стандарта с учетом </w:t>
      </w:r>
      <w:proofErr w:type="spellStart"/>
      <w:r w:rsidRPr="00051C88">
        <w:rPr>
          <w:rFonts w:ascii="Times New Roman" w:eastAsia="Calibri" w:hAnsi="Times New Roman"/>
          <w:sz w:val="24"/>
          <w:szCs w:val="24"/>
        </w:rPr>
        <w:t>межпредметных</w:t>
      </w:r>
      <w:proofErr w:type="spellEnd"/>
      <w:r w:rsidRPr="00051C88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051C88">
        <w:rPr>
          <w:rFonts w:ascii="Times New Roman" w:eastAsia="Calibri" w:hAnsi="Times New Roman"/>
          <w:sz w:val="24"/>
          <w:szCs w:val="24"/>
        </w:rPr>
        <w:t>внутрипредметных</w:t>
      </w:r>
      <w:proofErr w:type="spellEnd"/>
      <w:r w:rsidRPr="00051C88">
        <w:rPr>
          <w:rFonts w:ascii="Times New Roman" w:eastAsia="Calibri" w:hAnsi="Times New Roman"/>
          <w:sz w:val="24"/>
          <w:szCs w:val="24"/>
        </w:rPr>
        <w:t xml:space="preserve"> связей, логики учебного процесса и возрастных особенностей младших школьников. </w:t>
      </w:r>
    </w:p>
    <w:p w:rsidR="00DC734F" w:rsidRPr="00051C88" w:rsidRDefault="00DC734F" w:rsidP="00051C88">
      <w:pPr>
        <w:tabs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eastAsia="Calibri" w:hAnsi="Times New Roman"/>
          <w:b/>
          <w:sz w:val="24"/>
          <w:szCs w:val="24"/>
        </w:rPr>
      </w:pPr>
      <w:r w:rsidRPr="00051C88">
        <w:rPr>
          <w:rFonts w:ascii="Times New Roman" w:eastAsia="Calibri" w:hAnsi="Times New Roman"/>
          <w:b/>
          <w:sz w:val="24"/>
          <w:szCs w:val="24"/>
        </w:rPr>
        <w:t>Структура документа:</w:t>
      </w:r>
    </w:p>
    <w:p w:rsidR="00DC734F" w:rsidRPr="00051C88" w:rsidRDefault="00DC734F" w:rsidP="00051C88">
      <w:pPr>
        <w:spacing w:after="0" w:line="240" w:lineRule="auto"/>
        <w:ind w:left="-851" w:right="-143" w:firstLine="283"/>
        <w:jc w:val="both"/>
        <w:rPr>
          <w:rFonts w:ascii="Times New Roman" w:eastAsia="Calibri" w:hAnsi="Times New Roman"/>
          <w:b/>
          <w:sz w:val="24"/>
          <w:szCs w:val="24"/>
        </w:rPr>
      </w:pPr>
      <w:r w:rsidRPr="00051C88">
        <w:rPr>
          <w:rFonts w:ascii="Times New Roman" w:eastAsia="Calibri" w:hAnsi="Times New Roman"/>
          <w:sz w:val="24"/>
          <w:szCs w:val="24"/>
        </w:rPr>
        <w:t>Программа включает три раздела: пояснительную записку, раскрывающую характеристику и место учебного предмета в базисном учебном плане, цели его изучения, основные содержательные линии; основное содержание обучения с распределением учебных часов по разделам курса и требования к уровню подготовки обучающихся, оканчивающих начальную школу.</w:t>
      </w:r>
    </w:p>
    <w:p w:rsidR="00DC734F" w:rsidRPr="00051C88" w:rsidRDefault="00DC734F" w:rsidP="00051C88">
      <w:pPr>
        <w:spacing w:after="0" w:line="240" w:lineRule="auto"/>
        <w:ind w:left="-851" w:right="-143" w:firstLine="283"/>
        <w:jc w:val="both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051C88">
        <w:rPr>
          <w:rFonts w:ascii="Times New Roman" w:eastAsia="Calibri" w:hAnsi="Times New Roman"/>
          <w:b/>
          <w:sz w:val="24"/>
          <w:szCs w:val="24"/>
        </w:rPr>
        <w:t>Роль и место дисциплины в образовательном процессе:</w:t>
      </w:r>
    </w:p>
    <w:p w:rsidR="00DC734F" w:rsidRPr="00051C88" w:rsidRDefault="00DC734F" w:rsidP="00051C88">
      <w:pPr>
        <w:keepNext/>
        <w:spacing w:after="0" w:line="240" w:lineRule="auto"/>
        <w:ind w:left="-851" w:firstLine="283"/>
        <w:jc w:val="both"/>
        <w:outlineLvl w:val="3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Учебным планом школы на изучение курса «</w:t>
      </w:r>
      <w:r w:rsidRPr="00051C88">
        <w:rPr>
          <w:rFonts w:ascii="Times New Roman" w:hAnsi="Times New Roman"/>
          <w:bCs/>
          <w:sz w:val="24"/>
          <w:szCs w:val="24"/>
        </w:rPr>
        <w:t xml:space="preserve">Технология» отведено 68 часов (2 часа в неделю). </w:t>
      </w:r>
      <w:r w:rsidRPr="00051C88">
        <w:rPr>
          <w:rFonts w:ascii="Times New Roman" w:hAnsi="Times New Roman"/>
          <w:sz w:val="24"/>
          <w:szCs w:val="24"/>
        </w:rPr>
        <w:t xml:space="preserve">Рабочая программа рассчитана на 68 часов в </w:t>
      </w:r>
      <w:r w:rsidR="004131F7" w:rsidRPr="00051C88">
        <w:rPr>
          <w:rFonts w:ascii="Times New Roman" w:hAnsi="Times New Roman"/>
          <w:sz w:val="24"/>
          <w:szCs w:val="24"/>
        </w:rPr>
        <w:t>год (2 часа в неделю). Из них 15</w:t>
      </w:r>
      <w:r w:rsidRPr="00051C88">
        <w:rPr>
          <w:rFonts w:ascii="Times New Roman" w:hAnsi="Times New Roman"/>
          <w:sz w:val="24"/>
          <w:szCs w:val="24"/>
        </w:rPr>
        <w:t xml:space="preserve"> часов на изучение модуля «практика работы на компьютере».</w:t>
      </w:r>
    </w:p>
    <w:p w:rsidR="00DC734F" w:rsidRPr="00051C88" w:rsidRDefault="00DC734F" w:rsidP="00051C88">
      <w:pPr>
        <w:tabs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b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  <w:proofErr w:type="gramStart"/>
      <w:r w:rsidRPr="00051C88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DC734F" w:rsidRPr="00051C88" w:rsidRDefault="00DC734F" w:rsidP="00051C88">
      <w:pPr>
        <w:numPr>
          <w:ilvl w:val="1"/>
          <w:numId w:val="5"/>
        </w:numPr>
        <w:tabs>
          <w:tab w:val="num" w:pos="426"/>
          <w:tab w:val="num" w:pos="720"/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Закон «Об образовании» </w:t>
      </w:r>
    </w:p>
    <w:p w:rsidR="00DC734F" w:rsidRPr="00051C88" w:rsidRDefault="00DC734F" w:rsidP="00051C88">
      <w:pPr>
        <w:numPr>
          <w:ilvl w:val="1"/>
          <w:numId w:val="5"/>
        </w:numPr>
        <w:tabs>
          <w:tab w:val="num" w:pos="426"/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C88">
        <w:rPr>
          <w:rFonts w:ascii="Times New Roman" w:hAnsi="Times New Roman"/>
          <w:sz w:val="24"/>
          <w:szCs w:val="24"/>
        </w:rPr>
        <w:t xml:space="preserve">СанПиН, 2.4.2..2821-10  «Санитарно-эпидемиологические требования </w:t>
      </w:r>
      <w:proofErr w:type="spellStart"/>
      <w:r w:rsidRPr="00051C88">
        <w:rPr>
          <w:rFonts w:ascii="Times New Roman" w:hAnsi="Times New Roman"/>
          <w:sz w:val="24"/>
          <w:szCs w:val="24"/>
        </w:rPr>
        <w:t>кусловиям</w:t>
      </w:r>
      <w:proofErr w:type="spellEnd"/>
      <w:r w:rsidRPr="00051C88">
        <w:rPr>
          <w:rFonts w:ascii="Times New Roman" w:hAnsi="Times New Roman"/>
          <w:sz w:val="24"/>
          <w:szCs w:val="24"/>
        </w:rPr>
        <w:t xml:space="preserve"> и организация обучения  в образовательных учреждениях» (Постановление Главного государственного санитарного врача Российской Федерации от 29.12.2010 г. № 02-600 (Зарегистрирован Минюстом России 03.03.2011 г. № 19993).</w:t>
      </w:r>
      <w:proofErr w:type="gramEnd"/>
    </w:p>
    <w:p w:rsidR="00DC734F" w:rsidRPr="00051C88" w:rsidRDefault="00DC734F" w:rsidP="00051C8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851" w:right="-143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Федеральный компонент государственного образовательного стандарта начального общего, основного общего и среднего (полного) общего образования </w:t>
      </w:r>
      <w:proofErr w:type="gramStart"/>
      <w:r w:rsidRPr="00051C8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51C88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5 марта 2004 г № 1089 с изменениями, внесенными приказами Министерства образования и науки Российской Федерации от 3 июня 2008 г № 164, от 31 августа 2009 г № 320, от 19 октября 2009 г № 427, от 10 ноября 2011 г № </w:t>
      </w:r>
      <w:proofErr w:type="gramStart"/>
      <w:r w:rsidRPr="00051C88">
        <w:rPr>
          <w:rFonts w:ascii="Times New Roman" w:hAnsi="Times New Roman"/>
          <w:sz w:val="24"/>
          <w:szCs w:val="24"/>
        </w:rPr>
        <w:t>2643 и от 24 января 2012 г № 39)</w:t>
      </w:r>
      <w:proofErr w:type="gramEnd"/>
    </w:p>
    <w:p w:rsidR="00DC734F" w:rsidRPr="00051C88" w:rsidRDefault="00DC734F" w:rsidP="00051C88">
      <w:pPr>
        <w:numPr>
          <w:ilvl w:val="0"/>
          <w:numId w:val="6"/>
        </w:numPr>
        <w:tabs>
          <w:tab w:val="num" w:pos="426"/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 «Конвенция о правах ребенка»</w:t>
      </w:r>
    </w:p>
    <w:p w:rsidR="00DC734F" w:rsidRPr="00051C88" w:rsidRDefault="00DC734F" w:rsidP="00051C88">
      <w:pPr>
        <w:numPr>
          <w:ilvl w:val="0"/>
          <w:numId w:val="6"/>
        </w:numPr>
        <w:tabs>
          <w:tab w:val="num" w:pos="426"/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Базисный учебный план  на 2012-2013 учебный год МОБУ СОШ №17</w:t>
      </w:r>
    </w:p>
    <w:p w:rsidR="00DC734F" w:rsidRPr="00051C88" w:rsidRDefault="00DC734F" w:rsidP="00051C88">
      <w:pPr>
        <w:numPr>
          <w:ilvl w:val="0"/>
          <w:numId w:val="6"/>
        </w:numPr>
        <w:tabs>
          <w:tab w:val="num" w:pos="426"/>
          <w:tab w:val="left" w:pos="851"/>
        </w:tabs>
        <w:spacing w:after="0" w:line="240" w:lineRule="auto"/>
        <w:ind w:left="-851" w:right="-143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051C8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51C88">
        <w:rPr>
          <w:rFonts w:ascii="Times New Roman" w:hAnsi="Times New Roman"/>
          <w:sz w:val="24"/>
          <w:szCs w:val="24"/>
        </w:rPr>
        <w:t xml:space="preserve"> России)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год"</w:t>
      </w:r>
    </w:p>
    <w:p w:rsidR="00DC734F" w:rsidRPr="00051C88" w:rsidRDefault="00DC734F" w:rsidP="00051C8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О недопустимости перегрузок обучающихся в начальной школе (Письмо МО РФ № 220/11-13 от 20.02.1999);</w:t>
      </w:r>
    </w:p>
    <w:p w:rsidR="00DC734F" w:rsidRPr="00051C88" w:rsidRDefault="00DC734F" w:rsidP="00051C88">
      <w:pPr>
        <w:tabs>
          <w:tab w:val="left" w:pos="851"/>
          <w:tab w:val="num" w:pos="1134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Контроль и оценка результатов обучения в начальной школе (Письмо МО РФ № 1561/14-15 от19.11.1998);</w:t>
      </w:r>
    </w:p>
    <w:p w:rsidR="00DC734F" w:rsidRPr="00051C88" w:rsidRDefault="00DC734F" w:rsidP="00051C88">
      <w:pPr>
        <w:tabs>
          <w:tab w:val="left" w:pos="851"/>
          <w:tab w:val="num" w:pos="1134"/>
        </w:tabs>
        <w:spacing w:after="0" w:line="240" w:lineRule="auto"/>
        <w:ind w:left="-851" w:right="-143" w:firstLine="28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Рекомендации по использованию компьютеров в начальной школе. (Письмо МО РФ и НИИ гигиены и охраны здоровья детей и подростков РАМ № 199/13 от 28.03.2002);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ab/>
        <w:t>Данный учебный предмет реализует следующие</w:t>
      </w:r>
      <w:r w:rsidRPr="00051C88">
        <w:rPr>
          <w:rFonts w:ascii="Times New Roman" w:hAnsi="Times New Roman"/>
          <w:b/>
          <w:sz w:val="24"/>
          <w:szCs w:val="24"/>
        </w:rPr>
        <w:t xml:space="preserve"> цели</w:t>
      </w:r>
      <w:r w:rsidRPr="00051C88">
        <w:rPr>
          <w:rFonts w:ascii="Times New Roman" w:hAnsi="Times New Roman"/>
          <w:sz w:val="24"/>
          <w:szCs w:val="24"/>
        </w:rPr>
        <w:t>:</w:t>
      </w:r>
    </w:p>
    <w:p w:rsidR="00DC734F" w:rsidRPr="00051C88" w:rsidRDefault="00DC734F" w:rsidP="00051C88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t>освоение</w:t>
      </w:r>
      <w:r w:rsidRPr="00051C88">
        <w:rPr>
          <w:rFonts w:ascii="Times New Roman" w:hAnsi="Times New Roman"/>
          <w:sz w:val="24"/>
          <w:szCs w:val="24"/>
        </w:rPr>
        <w:t xml:space="preserve"> знаний о роли трудовой деятельности человека в преобразовании окружающего мира;</w:t>
      </w:r>
    </w:p>
    <w:p w:rsidR="00DC734F" w:rsidRPr="00051C88" w:rsidRDefault="00DC734F" w:rsidP="00051C88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proofErr w:type="spellStart"/>
      <w:r w:rsidRPr="00051C88">
        <w:rPr>
          <w:rFonts w:ascii="Times New Roman" w:hAnsi="Times New Roman"/>
          <w:bCs/>
          <w:sz w:val="24"/>
          <w:szCs w:val="24"/>
        </w:rPr>
        <w:t>сенсорики</w:t>
      </w:r>
      <w:proofErr w:type="spellEnd"/>
      <w:r w:rsidRPr="00051C8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51C88">
        <w:rPr>
          <w:rFonts w:ascii="Times New Roman" w:hAnsi="Times New Roman"/>
          <w:sz w:val="24"/>
          <w:szCs w:val="24"/>
        </w:rPr>
        <w:t xml:space="preserve"> мелкой моторики рук, пространственного воображения, технического и логического мышления;</w:t>
      </w:r>
    </w:p>
    <w:p w:rsidR="00DC734F" w:rsidRPr="00051C88" w:rsidRDefault="00DC734F" w:rsidP="00051C88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t>овладение</w:t>
      </w:r>
      <w:r w:rsidRPr="00051C88">
        <w:rPr>
          <w:rFonts w:ascii="Times New Roman" w:hAnsi="Times New Roman"/>
          <w:sz w:val="24"/>
          <w:szCs w:val="24"/>
        </w:rPr>
        <w:t xml:space="preserve"> начальными технологическими знаниями, трудовыми умениями и навыками, опытом практической  деятельности по созданию объектов труда; способами планирования и организации трудовой деятельности;</w:t>
      </w:r>
    </w:p>
    <w:p w:rsidR="00DC734F" w:rsidRPr="00051C88" w:rsidRDefault="00DC734F" w:rsidP="00051C88">
      <w:pPr>
        <w:numPr>
          <w:ilvl w:val="0"/>
          <w:numId w:val="1"/>
        </w:num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051C88">
        <w:rPr>
          <w:rFonts w:ascii="Times New Roman" w:hAnsi="Times New Roman"/>
          <w:sz w:val="24"/>
          <w:szCs w:val="24"/>
        </w:rPr>
        <w:t xml:space="preserve"> трудолюбия, уважительного отношения к людям и результатам их труда;</w:t>
      </w:r>
    </w:p>
    <w:p w:rsidR="00DC734F" w:rsidRPr="00051C88" w:rsidRDefault="00DC734F" w:rsidP="00051C88">
      <w:pPr>
        <w:numPr>
          <w:ilvl w:val="0"/>
          <w:numId w:val="1"/>
        </w:num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lastRenderedPageBreak/>
        <w:t>умение</w:t>
      </w:r>
      <w:r w:rsidRPr="00051C88">
        <w:rPr>
          <w:rFonts w:ascii="Times New Roman" w:hAnsi="Times New Roman"/>
          <w:sz w:val="24"/>
          <w:szCs w:val="24"/>
        </w:rPr>
        <w:t xml:space="preserve"> выделять признаки и свойства предмета;</w:t>
      </w:r>
    </w:p>
    <w:p w:rsidR="00DC734F" w:rsidRPr="00051C88" w:rsidRDefault="00DC734F" w:rsidP="00051C88">
      <w:pPr>
        <w:numPr>
          <w:ilvl w:val="0"/>
          <w:numId w:val="1"/>
        </w:num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t>умение</w:t>
      </w:r>
      <w:r w:rsidRPr="00051C88">
        <w:rPr>
          <w:rFonts w:ascii="Times New Roman" w:hAnsi="Times New Roman"/>
          <w:sz w:val="24"/>
          <w:szCs w:val="24"/>
        </w:rPr>
        <w:t xml:space="preserve"> высказывать суждения на основе сравнения каче</w:t>
      </w:r>
      <w:proofErr w:type="gramStart"/>
      <w:r w:rsidRPr="00051C88">
        <w:rPr>
          <w:rFonts w:ascii="Times New Roman" w:hAnsi="Times New Roman"/>
          <w:sz w:val="24"/>
          <w:szCs w:val="24"/>
        </w:rPr>
        <w:t>ств  пр</w:t>
      </w:r>
      <w:proofErr w:type="gramEnd"/>
      <w:r w:rsidRPr="00051C88">
        <w:rPr>
          <w:rFonts w:ascii="Times New Roman" w:hAnsi="Times New Roman"/>
          <w:sz w:val="24"/>
          <w:szCs w:val="24"/>
        </w:rPr>
        <w:t>едметов;</w:t>
      </w:r>
    </w:p>
    <w:p w:rsidR="00DC734F" w:rsidRPr="00051C88" w:rsidRDefault="00DC734F" w:rsidP="00051C88">
      <w:pPr>
        <w:numPr>
          <w:ilvl w:val="0"/>
          <w:numId w:val="1"/>
        </w:num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bCs/>
          <w:sz w:val="24"/>
          <w:szCs w:val="24"/>
        </w:rPr>
        <w:t>практическое применение</w:t>
      </w:r>
      <w:r w:rsidRPr="00051C88">
        <w:rPr>
          <w:rFonts w:ascii="Times New Roman" w:hAnsi="Times New Roman"/>
          <w:sz w:val="24"/>
          <w:szCs w:val="24"/>
        </w:rPr>
        <w:t xml:space="preserve"> правил сотрудничества в коллективной деятельности.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b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- учить соблюдать правила безопасности труда и личной гигиены  при организации рабочего места, при работе с колющими и режущими инструментами, применяемыми для обработки различных материалов, предусмотренных программой;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- учить размышлять по осознанию предстоящей практической деятельности: анализировать конструкцию изделия, технологию его изготовления, давать названия используемых материалов  и ряда их свойств;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- учить распознавать способы соединения деталей и их размеров;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- самостоятельно составлять технологическую цепочку при изготовлении изделий;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- учить пользоваться приемами разметки, понимать простейшие технические эскизы и рисунки.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Данная программа изучается во всех классах начальной школы</w:t>
      </w:r>
      <w:proofErr w:type="gramStart"/>
      <w:r w:rsidRPr="00051C8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C88">
        <w:rPr>
          <w:rFonts w:ascii="Times New Roman" w:hAnsi="Times New Roman"/>
          <w:sz w:val="24"/>
          <w:szCs w:val="24"/>
        </w:rPr>
        <w:t xml:space="preserve"> тем самым обеспечивается целостность образовательного процесса. и призвана сформировать у школьника умение самостоятельно ориентироваться в любом задании. Учебная трудовая деятельность рассматривается как средство познания окружающего мира, в котором школьнику отводится активная роль преобразователя. </w:t>
      </w:r>
      <w:proofErr w:type="gramStart"/>
      <w:r w:rsidRPr="00051C88">
        <w:rPr>
          <w:rFonts w:ascii="Times New Roman" w:hAnsi="Times New Roman"/>
          <w:sz w:val="24"/>
          <w:szCs w:val="24"/>
        </w:rPr>
        <w:t xml:space="preserve">Построена по компонентам практической деятельности: совместное осознание предстоящей деятельности (раздел 1 "Учимся размышлять"), подготовка рабочего места, отбор необходимых материалов и оборудования (раздел 2 "Готовимся к практической работе"), выполнение рабочих операций, изготовление изделия (разделы 3, 4 "Учимся выполнять новые операции и у нас получаются красивые изделия"), контроль и самоконтроль усвоения новых понятий (раздел 5 "За год мы узнали новые слова"). </w:t>
      </w:r>
      <w:proofErr w:type="gramEnd"/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 На уроках в 4 классе расширяются и систематизируются знания об аппликационных технологиях, осваиваются новые операции: </w:t>
      </w:r>
      <w:proofErr w:type="spellStart"/>
      <w:r w:rsidRPr="00051C88">
        <w:rPr>
          <w:rFonts w:ascii="Times New Roman" w:hAnsi="Times New Roman"/>
          <w:sz w:val="24"/>
          <w:szCs w:val="24"/>
        </w:rPr>
        <w:t>расплетывание</w:t>
      </w:r>
      <w:proofErr w:type="spellEnd"/>
      <w:r w:rsidRPr="00051C88">
        <w:rPr>
          <w:rFonts w:ascii="Times New Roman" w:hAnsi="Times New Roman"/>
          <w:sz w:val="24"/>
          <w:szCs w:val="24"/>
        </w:rPr>
        <w:t xml:space="preserve"> соломенных трубочек в ленточку; изготавливаются планшеты, дается понятие канта и окантовки. Обучающиеся знакомятся с разметкой прямоугольника в 4 шага и экономной разметкой круга циркулем, изготовляют из прямоугольников ажурные игрушки и т.д. проводят опыты и лабораторные работы с ватой, с поролоном и </w:t>
      </w:r>
      <w:proofErr w:type="spellStart"/>
      <w:r w:rsidRPr="00051C88">
        <w:rPr>
          <w:rFonts w:ascii="Times New Roman" w:hAnsi="Times New Roman"/>
          <w:sz w:val="24"/>
          <w:szCs w:val="24"/>
        </w:rPr>
        <w:t>синтипоном</w:t>
      </w:r>
      <w:proofErr w:type="spellEnd"/>
      <w:r w:rsidRPr="00051C88">
        <w:rPr>
          <w:rFonts w:ascii="Times New Roman" w:hAnsi="Times New Roman"/>
          <w:sz w:val="24"/>
          <w:szCs w:val="24"/>
        </w:rPr>
        <w:t>. Через них знакомятся с их свойствами.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C88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051C88">
        <w:rPr>
          <w:rFonts w:ascii="Times New Roman" w:hAnsi="Times New Roman"/>
          <w:sz w:val="24"/>
          <w:szCs w:val="24"/>
        </w:rPr>
        <w:t xml:space="preserve"> учатся работать в бригадах с целью научится работать дружно и согласованно. Работают со спилами, пробкой, проволокой, шишками, приобретают навыки работы с шилом, буравчиком, изучают правила безопасной работы с ними.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Особое место отводится  работе с полуфабрикатами, изготовлению необычных упаковок. Расширяется кругозор обучающихся, они осваивают новые инструменты – пилы, лобзики, знакомятся с новыми понятиями, учатся изготавливать упаковки для игрушек, рассчитывают их размеры. 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Уделяется большое внимание практической деятельности по освоению текстильных материалов и лабораторным работам  по сравнению их свойств. По изготовлению изделий из ткани введены операции по склеиванию деталей полиэтиленом.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Учебным планом отводятся часы  на сборку моделей и макетов из бумаги.  на сборку моделей и макетов из деталей конструктора</w:t>
      </w:r>
      <w:proofErr w:type="gramStart"/>
      <w:r w:rsidRPr="00051C8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C88">
        <w:rPr>
          <w:rFonts w:ascii="Times New Roman" w:hAnsi="Times New Roman"/>
          <w:sz w:val="24"/>
          <w:szCs w:val="24"/>
        </w:rPr>
        <w:t xml:space="preserve"> обучающиеся знакомятся с современной бытовой техникой, используемой в домашних условиях .</w:t>
      </w:r>
    </w:p>
    <w:p w:rsidR="00DC734F" w:rsidRPr="00051C88" w:rsidRDefault="00DC734F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Обобщением и итогом  проверки умений и </w:t>
      </w:r>
      <w:proofErr w:type="gramStart"/>
      <w:r w:rsidRPr="00051C88">
        <w:rPr>
          <w:rFonts w:ascii="Times New Roman" w:hAnsi="Times New Roman"/>
          <w:sz w:val="24"/>
          <w:szCs w:val="24"/>
        </w:rPr>
        <w:t>навыков</w:t>
      </w:r>
      <w:proofErr w:type="gramEnd"/>
      <w:r w:rsidRPr="00051C88">
        <w:rPr>
          <w:rFonts w:ascii="Times New Roman" w:hAnsi="Times New Roman"/>
          <w:sz w:val="24"/>
          <w:szCs w:val="24"/>
        </w:rPr>
        <w:t xml:space="preserve"> обучающихся в овладении основными технологическими приемами являются  уроки по изготовлению творческих проектов. Здесь обучающиеся показывают все, чему они научились.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  <w:u w:val="single"/>
        </w:rPr>
        <w:t>МЕТОДЫ</w:t>
      </w:r>
      <w:r w:rsidRPr="00051C88">
        <w:rPr>
          <w:rFonts w:ascii="Times New Roman" w:hAnsi="Times New Roman"/>
          <w:sz w:val="24"/>
          <w:szCs w:val="24"/>
        </w:rPr>
        <w:t xml:space="preserve">: - </w:t>
      </w:r>
      <w:proofErr w:type="gramStart"/>
      <w:r w:rsidRPr="00051C88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051C88">
        <w:rPr>
          <w:rFonts w:ascii="Times New Roman" w:hAnsi="Times New Roman"/>
          <w:sz w:val="24"/>
          <w:szCs w:val="24"/>
        </w:rPr>
        <w:t>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                     - частично-поисковый;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                     - исследовательский;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 xml:space="preserve">                     - творческий.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>Методики:</w:t>
      </w:r>
      <w:r w:rsidRPr="00051C88">
        <w:rPr>
          <w:rFonts w:ascii="Times New Roman" w:hAnsi="Times New Roman"/>
          <w:sz w:val="24"/>
          <w:szCs w:val="24"/>
        </w:rPr>
        <w:t xml:space="preserve"> классически </w:t>
      </w:r>
      <w:proofErr w:type="gramStart"/>
      <w:r w:rsidRPr="00051C88">
        <w:rPr>
          <w:rFonts w:ascii="Times New Roman" w:hAnsi="Times New Roman"/>
          <w:sz w:val="24"/>
          <w:szCs w:val="24"/>
        </w:rPr>
        <w:t>соответствующая</w:t>
      </w:r>
      <w:proofErr w:type="gramEnd"/>
      <w:r w:rsidRPr="00051C88">
        <w:rPr>
          <w:rFonts w:ascii="Times New Roman" w:hAnsi="Times New Roman"/>
          <w:sz w:val="24"/>
          <w:szCs w:val="24"/>
        </w:rPr>
        <w:t xml:space="preserve"> государственным стандартам.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 xml:space="preserve">Подходы: </w:t>
      </w:r>
      <w:r w:rsidRPr="00051C88">
        <w:rPr>
          <w:rFonts w:ascii="Times New Roman" w:hAnsi="Times New Roman"/>
          <w:sz w:val="24"/>
          <w:szCs w:val="24"/>
        </w:rPr>
        <w:t>личностно-ориентированный подход к воспитанию и образованию ребенка.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lastRenderedPageBreak/>
        <w:t xml:space="preserve">Педагогические приемы </w:t>
      </w:r>
      <w:r w:rsidRPr="00051C88">
        <w:rPr>
          <w:rFonts w:ascii="Times New Roman" w:hAnsi="Times New Roman"/>
          <w:sz w:val="24"/>
          <w:szCs w:val="24"/>
        </w:rPr>
        <w:t xml:space="preserve">соответствуют решению проблемы мотивации учения ребенка в условиях работы с шестью педагогическими системами. 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 xml:space="preserve">Образовательные технологии </w:t>
      </w:r>
      <w:r w:rsidRPr="00051C88">
        <w:rPr>
          <w:rFonts w:ascii="Times New Roman" w:hAnsi="Times New Roman"/>
          <w:sz w:val="24"/>
          <w:szCs w:val="24"/>
        </w:rPr>
        <w:t>соответствуют государственным стандартам.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 xml:space="preserve">Форма занятий: </w:t>
      </w:r>
      <w:r w:rsidRPr="00051C88">
        <w:rPr>
          <w:rFonts w:ascii="Times New Roman" w:hAnsi="Times New Roman"/>
          <w:sz w:val="24"/>
          <w:szCs w:val="24"/>
        </w:rPr>
        <w:t>классно-урочная.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b/>
          <w:sz w:val="24"/>
          <w:szCs w:val="24"/>
        </w:rPr>
        <w:t xml:space="preserve">Уровни результативности: </w:t>
      </w:r>
      <w:r w:rsidRPr="00051C88">
        <w:rPr>
          <w:rFonts w:ascii="Times New Roman" w:hAnsi="Times New Roman"/>
          <w:i/>
          <w:sz w:val="24"/>
          <w:szCs w:val="24"/>
          <w:u w:val="single"/>
        </w:rPr>
        <w:t>репродуктивный</w:t>
      </w:r>
      <w:r w:rsidRPr="00051C88">
        <w:rPr>
          <w:rFonts w:ascii="Times New Roman" w:hAnsi="Times New Roman"/>
          <w:i/>
          <w:sz w:val="24"/>
          <w:szCs w:val="24"/>
        </w:rPr>
        <w:t xml:space="preserve"> – </w:t>
      </w:r>
      <w:r w:rsidRPr="00051C88">
        <w:rPr>
          <w:rFonts w:ascii="Times New Roman" w:hAnsi="Times New Roman"/>
          <w:sz w:val="24"/>
          <w:szCs w:val="24"/>
        </w:rPr>
        <w:t xml:space="preserve">уметь повторить работу по шаблону или за учителем поэтапно; </w:t>
      </w:r>
      <w:r w:rsidRPr="00051C88">
        <w:rPr>
          <w:rFonts w:ascii="Times New Roman" w:hAnsi="Times New Roman"/>
          <w:i/>
          <w:sz w:val="24"/>
          <w:szCs w:val="24"/>
          <w:u w:val="single"/>
        </w:rPr>
        <w:t>с элементами творчества</w:t>
      </w:r>
      <w:r w:rsidRPr="00051C88">
        <w:rPr>
          <w:rFonts w:ascii="Times New Roman" w:hAnsi="Times New Roman"/>
          <w:i/>
          <w:sz w:val="24"/>
          <w:szCs w:val="24"/>
        </w:rPr>
        <w:t xml:space="preserve"> – </w:t>
      </w:r>
      <w:r w:rsidRPr="00051C88">
        <w:rPr>
          <w:rFonts w:ascii="Times New Roman" w:hAnsi="Times New Roman"/>
          <w:sz w:val="24"/>
          <w:szCs w:val="24"/>
        </w:rPr>
        <w:t xml:space="preserve">выполнить работу на данную тему; </w:t>
      </w:r>
      <w:r w:rsidRPr="00051C88">
        <w:rPr>
          <w:rFonts w:ascii="Times New Roman" w:hAnsi="Times New Roman"/>
          <w:i/>
          <w:sz w:val="24"/>
          <w:szCs w:val="24"/>
          <w:u w:val="single"/>
        </w:rPr>
        <w:t>творческий</w:t>
      </w:r>
      <w:r w:rsidRPr="00051C88">
        <w:rPr>
          <w:rFonts w:ascii="Times New Roman" w:hAnsi="Times New Roman"/>
          <w:i/>
          <w:sz w:val="24"/>
          <w:szCs w:val="24"/>
        </w:rPr>
        <w:t xml:space="preserve"> – </w:t>
      </w:r>
      <w:r w:rsidRPr="00051C88">
        <w:rPr>
          <w:rFonts w:ascii="Times New Roman" w:hAnsi="Times New Roman"/>
          <w:sz w:val="24"/>
          <w:szCs w:val="24"/>
        </w:rPr>
        <w:t>выполнить работу на свободную тему.</w:t>
      </w:r>
    </w:p>
    <w:p w:rsidR="00DC734F" w:rsidRPr="00051C88" w:rsidRDefault="00DC734F" w:rsidP="00051C88">
      <w:pPr>
        <w:spacing w:after="0" w:line="240" w:lineRule="auto"/>
        <w:ind w:left="-851" w:firstLine="283"/>
        <w:jc w:val="both"/>
        <w:rPr>
          <w:rFonts w:ascii="Times New Roman" w:hAnsi="Times New Roman"/>
          <w:sz w:val="24"/>
          <w:szCs w:val="24"/>
        </w:rPr>
      </w:pPr>
      <w:r w:rsidRPr="00051C88">
        <w:rPr>
          <w:rFonts w:ascii="Times New Roman" w:hAnsi="Times New Roman"/>
          <w:sz w:val="24"/>
          <w:szCs w:val="24"/>
        </w:rPr>
        <w:t>Программа предполагает широкое использование уроков-опытов, уроков-игр, расширена доля самостоятельной практической работы ребенка без помощи учителя.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051C88">
        <w:rPr>
          <w:rFonts w:ascii="Times New Roman" w:hAnsi="Times New Roman"/>
          <w:b/>
          <w:sz w:val="24"/>
          <w:szCs w:val="24"/>
          <w:lang w:val="tt-RU"/>
        </w:rPr>
        <w:t>Содержание рабочей программы (4 класс-68 часов):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Вводный урок-экскурсия в парк (сбор природного материала).</w:t>
      </w:r>
      <w:r w:rsidRPr="00051C88">
        <w:rPr>
          <w:rFonts w:ascii="Times New Roman" w:hAnsi="Times New Roman"/>
          <w:sz w:val="24"/>
          <w:szCs w:val="24"/>
          <w:lang w:val="tt-RU"/>
        </w:rPr>
        <w:tab/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Работа с бумагой и картоном.</w:t>
      </w:r>
      <w:r w:rsidRPr="00051C88">
        <w:rPr>
          <w:rFonts w:ascii="Times New Roman" w:hAnsi="Times New Roman"/>
          <w:sz w:val="24"/>
          <w:szCs w:val="24"/>
          <w:lang w:val="tt-RU"/>
        </w:rPr>
        <w:tab/>
      </w:r>
      <w:r w:rsidRPr="00051C88">
        <w:rPr>
          <w:rFonts w:ascii="Times New Roman" w:hAnsi="Times New Roman"/>
          <w:sz w:val="24"/>
          <w:szCs w:val="24"/>
          <w:lang w:val="tt-RU"/>
        </w:rPr>
        <w:tab/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Работа с природным материалом.</w:t>
      </w:r>
      <w:r w:rsidRPr="00051C88">
        <w:rPr>
          <w:rFonts w:ascii="Times New Roman" w:hAnsi="Times New Roman"/>
          <w:sz w:val="24"/>
          <w:szCs w:val="24"/>
          <w:lang w:val="tt-RU"/>
        </w:rPr>
        <w:tab/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Технология изготовления изделий изделий из различных материалов. 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Работа с тканью.</w:t>
      </w:r>
      <w:r w:rsidRPr="00051C88">
        <w:rPr>
          <w:rFonts w:ascii="Times New Roman" w:hAnsi="Times New Roman"/>
          <w:sz w:val="24"/>
          <w:szCs w:val="24"/>
          <w:lang w:val="tt-RU"/>
        </w:rPr>
        <w:tab/>
      </w:r>
      <w:r w:rsidRPr="00051C88">
        <w:rPr>
          <w:rFonts w:ascii="Times New Roman" w:hAnsi="Times New Roman"/>
          <w:sz w:val="24"/>
          <w:szCs w:val="24"/>
          <w:lang w:val="tt-RU"/>
        </w:rPr>
        <w:tab/>
      </w:r>
    </w:p>
    <w:p w:rsidR="00051C88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Модуль «Информатика». 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051C88">
        <w:rPr>
          <w:rFonts w:ascii="Times New Roman" w:hAnsi="Times New Roman"/>
          <w:b/>
          <w:sz w:val="24"/>
          <w:szCs w:val="24"/>
          <w:lang w:val="tt-RU"/>
        </w:rPr>
        <w:t xml:space="preserve">Модуль «Информатика». 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051C88">
        <w:rPr>
          <w:rFonts w:ascii="Times New Roman" w:hAnsi="Times New Roman"/>
          <w:b/>
          <w:sz w:val="24"/>
          <w:szCs w:val="24"/>
          <w:lang w:val="tt-RU"/>
        </w:rPr>
        <w:t>Обучающиеся должны знать/уметь выполнять: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Основные устройства компьютера. Правила поведения в компьютерном классе.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Включение и выключение компьютера. Запуск программы. Завершение выполнения программы.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Файлы и папки (каталоги).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Операции над файлами и папками.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Компьютерное письмо.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Правила клавиатурного письма.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Операции при создании текстов.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Оформление текстов.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Организация текстов.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Создание печатных публикаций.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Иллюстрации, схемы и таблицы в публикациях. Практическая работа.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Создание электронных публикаций.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Гиперссылки в публикациях.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Звуки, видео и анимация в электронных публикациях.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Поиск информации.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Поисковые системы. Поисковые запросы.</w:t>
      </w:r>
    </w:p>
    <w:p w:rsidR="004131F7" w:rsidRPr="00051C88" w:rsidRDefault="004131F7" w:rsidP="00051C88">
      <w:pPr>
        <w:spacing w:before="120" w:after="12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Сохранение результатов поиска.</w:t>
      </w:r>
    </w:p>
    <w:p w:rsidR="003B6939" w:rsidRPr="00051C88" w:rsidRDefault="003B6939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051C88">
        <w:rPr>
          <w:rFonts w:ascii="Times New Roman" w:hAnsi="Times New Roman"/>
          <w:b/>
          <w:sz w:val="24"/>
          <w:szCs w:val="24"/>
          <w:lang w:val="tt-RU"/>
        </w:rPr>
        <w:t>Требования к уровню подготовки выпускников.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В результате изучения  технологии обучающийся должен: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знать / понимать: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lastRenderedPageBreak/>
        <w:t>названия, назначение ручных инструментов для обработки материалов (бумага, картон, глина, ткань и т.д.) и правила безопасности при работе с ручными инструментами;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понятие «вышитый и тканый орнамент»; названия ниток, тканей, их назначение; особенности вышивки разных регионов России; 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решать художественно-творческие задачи при моделировании и конструировании изделий, пользоваться технологической картой, техническим рисунком, эскизом;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 способы и приёмы обработки бумаги, текстиля, природных материалов;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виды природных материалов, используемых в плетении;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экономно и рационально использовать материалы, оценивать качество работы с учётом технологических и эстетических требований к конкретному изделию;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заниматься самостоятельным творчеством, проявлять положительное отношение к процессу труда, к результатам своего труда и других людей.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b/>
          <w:sz w:val="24"/>
          <w:szCs w:val="24"/>
          <w:lang w:val="tt-RU"/>
        </w:rPr>
        <w:t>Планируемые результаты: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Практика работы на компьютере.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По окончании начальной школы обучающиеся должны знать/понимать: 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основные источники информации;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 xml:space="preserve">назначение основных устройств компьютера; </w:t>
      </w:r>
    </w:p>
    <w:p w:rsidR="004131F7" w:rsidRPr="00051C88" w:rsidRDefault="004131F7" w:rsidP="00051C88">
      <w:pPr>
        <w:spacing w:after="0" w:line="240" w:lineRule="auto"/>
        <w:ind w:left="-851" w:right="227" w:firstLine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правила безопасного поведения и гигиены при работе с компьютером;</w:t>
      </w:r>
    </w:p>
    <w:p w:rsidR="004131F7" w:rsidRPr="00051C88" w:rsidRDefault="004131F7" w:rsidP="00051C88">
      <w:pPr>
        <w:spacing w:after="0" w:line="240" w:lineRule="auto"/>
        <w:ind w:left="-284" w:right="227" w:hanging="283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4131F7" w:rsidRPr="00051C88" w:rsidRDefault="004131F7" w:rsidP="00051C88">
      <w:pPr>
        <w:spacing w:after="0" w:line="240" w:lineRule="auto"/>
        <w:ind w:left="-284" w:right="227" w:hanging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Обучающиеся должны уметь:</w:t>
      </w:r>
    </w:p>
    <w:p w:rsidR="004131F7" w:rsidRPr="00051C88" w:rsidRDefault="004131F7" w:rsidP="00051C88">
      <w:pPr>
        <w:spacing w:after="0" w:line="240" w:lineRule="auto"/>
        <w:ind w:left="-284" w:right="227" w:hanging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использовать приобретенные знания и умения в практической деятельности и повседневной жизни для:</w:t>
      </w:r>
    </w:p>
    <w:p w:rsidR="004131F7" w:rsidRPr="00051C88" w:rsidRDefault="004131F7" w:rsidP="00051C88">
      <w:pPr>
        <w:spacing w:after="0" w:line="240" w:lineRule="auto"/>
        <w:ind w:left="-284" w:right="227" w:hanging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решения учебных и практических задач с применением возможностей компьютера;</w:t>
      </w:r>
    </w:p>
    <w:p w:rsidR="004131F7" w:rsidRPr="00051C88" w:rsidRDefault="004131F7" w:rsidP="00051C88">
      <w:pPr>
        <w:spacing w:after="0" w:line="240" w:lineRule="auto"/>
        <w:ind w:left="-284" w:right="227" w:hanging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поиска информации с использованием простейших запросов;</w:t>
      </w:r>
    </w:p>
    <w:p w:rsidR="004131F7" w:rsidRPr="00051C88" w:rsidRDefault="004131F7" w:rsidP="00051C88">
      <w:pPr>
        <w:spacing w:after="0" w:line="240" w:lineRule="auto"/>
        <w:ind w:left="-284" w:right="227" w:hanging="283"/>
        <w:jc w:val="both"/>
        <w:rPr>
          <w:rFonts w:ascii="Times New Roman" w:hAnsi="Times New Roman"/>
          <w:sz w:val="24"/>
          <w:szCs w:val="24"/>
          <w:lang w:val="tt-RU"/>
        </w:rPr>
      </w:pPr>
      <w:r w:rsidRPr="00051C88">
        <w:rPr>
          <w:rFonts w:ascii="Times New Roman" w:hAnsi="Times New Roman"/>
          <w:sz w:val="24"/>
          <w:szCs w:val="24"/>
          <w:lang w:val="tt-RU"/>
        </w:rPr>
        <w:t>изменения и создания простых информационных объектов на компьютере</w:t>
      </w:r>
    </w:p>
    <w:p w:rsidR="00E3508D" w:rsidRPr="00DA045C" w:rsidRDefault="00E3508D" w:rsidP="00E350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Методическая литература.</w:t>
      </w:r>
      <w:r w:rsidRPr="00E350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A045C">
        <w:rPr>
          <w:rFonts w:ascii="Times New Roman" w:hAnsi="Times New Roman"/>
          <w:b/>
          <w:sz w:val="24"/>
          <w:szCs w:val="24"/>
          <w:u w:val="single"/>
        </w:rPr>
        <w:t>УМК и методические пособия:</w:t>
      </w:r>
    </w:p>
    <w:p w:rsidR="00E3508D" w:rsidRDefault="00E3508D" w:rsidP="00E3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08D">
        <w:rPr>
          <w:rFonts w:ascii="Times New Roman" w:hAnsi="Times New Roman"/>
          <w:sz w:val="24"/>
          <w:szCs w:val="24"/>
        </w:rPr>
        <w:t xml:space="preserve">Программа по трудовому обучению «Школа мастеров», автор Т.М. </w:t>
      </w:r>
      <w:proofErr w:type="spellStart"/>
      <w:r w:rsidRPr="00E3508D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E3508D">
        <w:rPr>
          <w:rFonts w:ascii="Times New Roman" w:hAnsi="Times New Roman"/>
          <w:sz w:val="24"/>
          <w:szCs w:val="24"/>
        </w:rPr>
        <w:t xml:space="preserve">, Москва, Просвещение, 2012 год. Учебник – тетрадь «Я все умею делать сам» для 4 класса, автор Т.М. </w:t>
      </w:r>
      <w:proofErr w:type="spellStart"/>
      <w:r w:rsidRPr="00E3508D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E3508D">
        <w:rPr>
          <w:rFonts w:ascii="Times New Roman" w:hAnsi="Times New Roman"/>
          <w:sz w:val="24"/>
          <w:szCs w:val="24"/>
        </w:rPr>
        <w:t xml:space="preserve">, Москва, Просвещение, 2012 год. </w:t>
      </w:r>
    </w:p>
    <w:p w:rsidR="00E3508D" w:rsidRPr="00DA045C" w:rsidRDefault="00E3508D" w:rsidP="00E350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3508D">
        <w:rPr>
          <w:rFonts w:ascii="Times New Roman" w:hAnsi="Times New Roman"/>
          <w:sz w:val="24"/>
          <w:szCs w:val="24"/>
        </w:rPr>
        <w:t>Список учебной литературы</w:t>
      </w:r>
    </w:p>
    <w:p w:rsidR="00E3508D" w:rsidRPr="00DA045C" w:rsidRDefault="00E3508D" w:rsidP="00E3508D">
      <w:pPr>
        <w:pStyle w:val="a3"/>
        <w:spacing w:before="0" w:beforeAutospacing="0" w:after="0" w:afterAutospacing="0"/>
      </w:pPr>
      <w:r w:rsidRPr="00DA045C">
        <w:t xml:space="preserve">Программа по трудовому обучению «Школа мастеров», автор Т.М. </w:t>
      </w:r>
      <w:proofErr w:type="spellStart"/>
      <w:r w:rsidRPr="00DA045C">
        <w:t>Геро</w:t>
      </w:r>
      <w:r>
        <w:t>нимус</w:t>
      </w:r>
      <w:proofErr w:type="spellEnd"/>
      <w:r>
        <w:t>, Москва, Просвещение, 2012</w:t>
      </w:r>
      <w:r w:rsidRPr="00DA045C">
        <w:t xml:space="preserve"> год. </w:t>
      </w:r>
    </w:p>
    <w:p w:rsidR="00E3508D" w:rsidRPr="00DA045C" w:rsidRDefault="00E3508D" w:rsidP="00E350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45C">
        <w:rPr>
          <w:rFonts w:ascii="Times New Roman" w:hAnsi="Times New Roman"/>
          <w:sz w:val="24"/>
          <w:szCs w:val="24"/>
        </w:rPr>
        <w:t xml:space="preserve">Учебник – тетрадь «Я все умею делать сам» для 4 класса, автор Т.М. </w:t>
      </w:r>
      <w:proofErr w:type="spellStart"/>
      <w:r w:rsidRPr="00DA045C">
        <w:rPr>
          <w:rFonts w:ascii="Times New Roman" w:hAnsi="Times New Roman"/>
          <w:sz w:val="24"/>
          <w:szCs w:val="24"/>
        </w:rPr>
        <w:t>Геро</w:t>
      </w:r>
      <w:r>
        <w:rPr>
          <w:rFonts w:ascii="Times New Roman" w:hAnsi="Times New Roman"/>
          <w:sz w:val="24"/>
          <w:szCs w:val="24"/>
        </w:rPr>
        <w:t>нимус</w:t>
      </w:r>
      <w:proofErr w:type="spellEnd"/>
      <w:r>
        <w:rPr>
          <w:rFonts w:ascii="Times New Roman" w:hAnsi="Times New Roman"/>
          <w:sz w:val="24"/>
          <w:szCs w:val="24"/>
        </w:rPr>
        <w:t>, Москва, Просвещение, 2012</w:t>
      </w:r>
      <w:r w:rsidRPr="00DA045C">
        <w:rPr>
          <w:rFonts w:ascii="Times New Roman" w:hAnsi="Times New Roman"/>
          <w:sz w:val="24"/>
          <w:szCs w:val="24"/>
        </w:rPr>
        <w:t xml:space="preserve"> год.</w:t>
      </w:r>
    </w:p>
    <w:p w:rsidR="00E3508D" w:rsidRDefault="00E3508D" w:rsidP="00E3508D">
      <w:pPr>
        <w:pStyle w:val="a3"/>
        <w:spacing w:before="0" w:beforeAutospacing="0" w:after="0" w:afterAutospacing="0"/>
      </w:pPr>
      <w:r w:rsidRPr="00DA045C">
        <w:t xml:space="preserve">Учебник – тетрадь «Я все умею делать сам» для 4 класса, автор Т.М. </w:t>
      </w:r>
      <w:proofErr w:type="spellStart"/>
      <w:r w:rsidRPr="00DA045C">
        <w:t>Геро</w:t>
      </w:r>
      <w:r>
        <w:t>нимус</w:t>
      </w:r>
      <w:proofErr w:type="spellEnd"/>
      <w:r>
        <w:t>, Москва, Просвещение, 2012</w:t>
      </w:r>
      <w:r w:rsidRPr="00DA045C">
        <w:t xml:space="preserve"> год.</w:t>
      </w:r>
    </w:p>
    <w:p w:rsidR="00E3508D" w:rsidRPr="00DA045C" w:rsidRDefault="00E3508D" w:rsidP="00E3508D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508D" w:rsidRPr="00DA045C" w:rsidTr="00E3508D">
        <w:trPr>
          <w:trHeight w:val="2243"/>
        </w:trPr>
        <w:tc>
          <w:tcPr>
            <w:tcW w:w="9571" w:type="dxa"/>
          </w:tcPr>
          <w:p w:rsidR="00E3508D" w:rsidRPr="00DA045C" w:rsidRDefault="00E3508D" w:rsidP="004D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5C">
              <w:lastRenderedPageBreak/>
              <w:t xml:space="preserve">Учебник – тетрадь «Я все умею делать сам» для 4 класса, автор Т.М. </w:t>
            </w:r>
            <w:proofErr w:type="spellStart"/>
            <w:r w:rsidRPr="00DA045C">
              <w:t>Гер</w:t>
            </w:r>
            <w:r>
              <w:t>онимус</w:t>
            </w:r>
            <w:proofErr w:type="spellEnd"/>
            <w:r>
              <w:t>, Москва, Просвещение, 20</w:t>
            </w:r>
            <w:r w:rsidRPr="00DA045C">
              <w:t>1</w:t>
            </w:r>
            <w:r>
              <w:t>2</w:t>
            </w:r>
            <w:r w:rsidRPr="00DA045C">
              <w:t xml:space="preserve"> год. </w:t>
            </w:r>
            <w:r w:rsidRPr="00DA045C">
              <w:rPr>
                <w:rFonts w:ascii="Times New Roman" w:hAnsi="Times New Roman"/>
                <w:sz w:val="24"/>
                <w:szCs w:val="24"/>
              </w:rPr>
              <w:t>Список учебной литературы</w:t>
            </w:r>
          </w:p>
          <w:p w:rsidR="00E3508D" w:rsidRPr="00DA045C" w:rsidRDefault="00E3508D" w:rsidP="004D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045C">
              <w:rPr>
                <w:rFonts w:ascii="Times New Roman" w:hAnsi="Times New Roman"/>
                <w:sz w:val="24"/>
                <w:szCs w:val="24"/>
              </w:rPr>
              <w:t>Для учителя</w:t>
            </w:r>
          </w:p>
          <w:p w:rsidR="00E3508D" w:rsidRPr="00DA045C" w:rsidRDefault="00E3508D" w:rsidP="004D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045C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  <w:p w:rsidR="00E3508D" w:rsidRPr="00DA045C" w:rsidRDefault="00E3508D" w:rsidP="004D0EBF">
            <w:pPr>
              <w:pStyle w:val="a3"/>
              <w:spacing w:before="0" w:beforeAutospacing="0" w:after="0" w:afterAutospacing="0"/>
            </w:pPr>
            <w:r w:rsidRPr="00DA045C">
              <w:t xml:space="preserve">Программа по трудовому обучению «Школа мастеров», автор Т.М. </w:t>
            </w:r>
            <w:proofErr w:type="spellStart"/>
            <w:r w:rsidRPr="00DA045C">
              <w:t>Геро</w:t>
            </w:r>
            <w:r>
              <w:t>нимус</w:t>
            </w:r>
            <w:proofErr w:type="spellEnd"/>
            <w:r>
              <w:t>, Москва, Просвещение, 2012</w:t>
            </w:r>
            <w:r w:rsidRPr="00DA045C">
              <w:t xml:space="preserve"> год. </w:t>
            </w:r>
          </w:p>
          <w:p w:rsidR="00E3508D" w:rsidRPr="00DA045C" w:rsidRDefault="00E3508D" w:rsidP="004D0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045C">
              <w:rPr>
                <w:rFonts w:ascii="Times New Roman" w:hAnsi="Times New Roman"/>
                <w:sz w:val="24"/>
                <w:szCs w:val="24"/>
              </w:rPr>
              <w:t xml:space="preserve">Учебник – тетрадь «Я все умею делать сам» для 4 класса, автор Т.М. </w:t>
            </w:r>
            <w:proofErr w:type="spellStart"/>
            <w:r w:rsidRPr="00DA045C">
              <w:rPr>
                <w:rFonts w:ascii="Times New Roman" w:hAnsi="Times New Roman"/>
                <w:sz w:val="24"/>
                <w:szCs w:val="24"/>
              </w:rPr>
              <w:t>Геро</w:t>
            </w:r>
            <w:r>
              <w:rPr>
                <w:rFonts w:ascii="Times New Roman" w:hAnsi="Times New Roman"/>
                <w:sz w:val="24"/>
                <w:szCs w:val="24"/>
              </w:rPr>
              <w:t>нимус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Москва, Просвещение, 2012</w:t>
            </w:r>
            <w:r w:rsidRPr="00DA045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E3508D" w:rsidRPr="00DA045C" w:rsidRDefault="00E3508D" w:rsidP="004D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45C">
              <w:t xml:space="preserve">Учебник – тетрадь «Я все умею делать сам» для 4 класса, автор Т.М. </w:t>
            </w:r>
            <w:proofErr w:type="spellStart"/>
            <w:r w:rsidRPr="00DA045C">
              <w:t>Геро</w:t>
            </w:r>
            <w:r>
              <w:t>нимус</w:t>
            </w:r>
            <w:proofErr w:type="spellEnd"/>
            <w:r>
              <w:t>, Москва, Просвещение, 2012</w:t>
            </w:r>
            <w:r w:rsidRPr="00DA045C">
              <w:t xml:space="preserve"> год. </w:t>
            </w:r>
          </w:p>
        </w:tc>
      </w:tr>
    </w:tbl>
    <w:p w:rsidR="00051C88" w:rsidRDefault="00051C88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E3508D" w:rsidRDefault="00E3508D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051C88" w:rsidRDefault="00051C88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E3508D" w:rsidRDefault="00E3508D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051C88" w:rsidRDefault="00051C88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051C88" w:rsidRDefault="00051C88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051C88" w:rsidRDefault="00051C88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051C88" w:rsidRDefault="00051C88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8A4811" w:rsidRDefault="008A4811" w:rsidP="00051C88">
      <w:pPr>
        <w:jc w:val="both"/>
        <w:rPr>
          <w:rFonts w:ascii="Times New Roman" w:hAnsi="Times New Roman"/>
          <w:b/>
          <w:sz w:val="24"/>
          <w:szCs w:val="24"/>
        </w:rPr>
      </w:pPr>
    </w:p>
    <w:p w:rsidR="00C24652" w:rsidRPr="00051C88" w:rsidRDefault="00DC734F" w:rsidP="00051C88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51C88">
        <w:rPr>
          <w:rFonts w:ascii="Times New Roman" w:hAnsi="Times New Roman"/>
          <w:b/>
          <w:sz w:val="24"/>
          <w:szCs w:val="24"/>
        </w:rPr>
        <w:lastRenderedPageBreak/>
        <w:t>Календарно -т</w:t>
      </w:r>
      <w:r w:rsidR="00C24652" w:rsidRPr="00051C88">
        <w:rPr>
          <w:rFonts w:ascii="Times New Roman" w:hAnsi="Times New Roman"/>
          <w:b/>
          <w:sz w:val="24"/>
          <w:szCs w:val="24"/>
        </w:rPr>
        <w:t xml:space="preserve">ематическое планирование </w:t>
      </w:r>
    </w:p>
    <w:tbl>
      <w:tblPr>
        <w:tblW w:w="103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692"/>
        <w:gridCol w:w="10"/>
        <w:gridCol w:w="428"/>
        <w:gridCol w:w="3103"/>
        <w:gridCol w:w="9"/>
        <w:gridCol w:w="2678"/>
        <w:gridCol w:w="848"/>
        <w:gridCol w:w="9"/>
        <w:gridCol w:w="841"/>
        <w:gridCol w:w="9"/>
      </w:tblGrid>
      <w:tr w:rsidR="00C24652" w:rsidRPr="00051C88" w:rsidTr="00C24652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24652" w:rsidRPr="00051C88" w:rsidRDefault="00C24652" w:rsidP="00051C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</w:t>
            </w:r>
          </w:p>
          <w:p w:rsidR="00C24652" w:rsidRPr="00051C88" w:rsidRDefault="00C24652" w:rsidP="00051C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4652" w:rsidRPr="00051C88" w:rsidRDefault="00C24652" w:rsidP="00051C88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  <w:r w:rsidRPr="00051C88">
              <w:rPr>
                <w:rFonts w:ascii="Times New Roman" w:hAnsi="Times New Roman"/>
                <w:b/>
                <w:sz w:val="24"/>
                <w:szCs w:val="24"/>
              </w:rPr>
              <w:br/>
              <w:t>содержания</w:t>
            </w:r>
          </w:p>
          <w:p w:rsidR="00C24652" w:rsidRPr="00051C88" w:rsidRDefault="00C24652" w:rsidP="00051C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Характеристика видов деятельности уч-ся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C24652" w:rsidRPr="00051C88" w:rsidTr="00C24652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в играх и задачах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>(9 ч)</w:t>
            </w: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 xml:space="preserve">       Вводный урок </w:t>
            </w:r>
            <w:r w:rsidRPr="00051C88">
              <w:rPr>
                <w:rFonts w:ascii="Times New Roman" w:hAnsi="Times New Roman"/>
                <w:i/>
                <w:sz w:val="24"/>
                <w:szCs w:val="24"/>
              </w:rPr>
              <w:t>(1 час)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Сбор природного материала. Сортировка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 закладка на хранение собранного материала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Влияние деятельности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человека на окружающую среду и здоровье. Краткая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характеристика операций сбора, хранения и обработки природных материалов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(последовательность, инструменты и приспособления)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Выполнять правила по ТБ, инструкции; знать о роли трудовой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деятельности в жизни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человека. Применять инструменты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Ветвление в построчной записи алгоритма Команда «Если-то».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Алгоритм. Схема и построчная запись алгоритма. Описание ветвлений и циклов в построчной записи алгоритма. Алгоритмы с параметрами.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ветвление в построчной записи алгоритма; </w:t>
            </w: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записывать условие ветвления в алгоритме, используя слова «если» и «то».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Объемные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игрушки из природных материалов «Райская птичка», «На отдыхе»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Изготовление объемных изделий из природных материалов по эскизам. Выбор материалов с учетом формы и размеров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Осуществлять организацию и планирование собственной трудовой деятельности, выполнять инструкции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Ветвление в построчной записи алгоритма.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Алгоритм. Команда алгоритма. Схема алгоритма. Ветвление в алгоритме. Условие ветвления в команде «если – то». Вложенность алгоритмов.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аписывать условие ветвления в алгоритме, используя слова «если», «то», «иначе»; выполнять алгоритмы с ветвлениями.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Объемные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игрушки из природных материалов «Лесные строители»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Выбор материалов с учетом их поделочных качеств, формы и размеров изделия. Основные способы соединения деталей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>существлять организацию и планирование собственной трудовой деятельности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Цикл в построчной записи алгоритма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Цикл в алгоритме. Команда «Повторяй… раз». Условие цикла в команде «Повторяй пока…». Условие цикла в команде «Повторяй 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цикл в построчной записи алгоритма</w:t>
            </w:r>
            <w:proofErr w:type="gramStart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End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аписывать условие цикла в команде «Повторяй»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 с текстильными материалами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Игрушки из нескольких помпонов «Домовёнок»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Изготовление объемных изделий из текстильных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материалов. Декоративное оформление изделий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накладными деталями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правила работы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с текстильными материалами.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Соблюдать последовательность технологических операций при изготовлении и сборке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Алгоритм с параметрами (Слова-актеры)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Алгоритм с параметрами. Слова-актеры.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Формировать понятие,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что такое параметры алгоритма</w:t>
            </w:r>
            <w:proofErr w:type="gramStart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ыполнять алгоритмы с параметрами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Игрушки из нескольких помпонов «Цыплёнок»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Изготовление объемных изделий из текстильных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материалов. Декоративное оформление изделий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накладными деталями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Применять и назначать инструменты.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выполнять изделие из помпонов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Пошаговая запись результатов выполнения алгоритма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Пошаговая запись результатов выполнения алгоритма.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Записывать результат выполнения каждой команды алгоритма; выполнять и составлять алгоритмы с ветвлениями, циклами, параметрами.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Декоративное оформление изделий вышивкой, фурнитурой.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Декоративное оформление изделий накладными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деталями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существлять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декоративное оформление и отделку изделий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Пошаговая запись результатов выполнения алгоритма.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оставлять и выполнять алгоритмы с ветвлениями, циклами и параметрами, а также записывать промежуточные результаты выполнения алгоритма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Изготовление изделия из текстильного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материала. </w:t>
            </w:r>
            <w:proofErr w:type="spellStart"/>
            <w:r w:rsidRPr="00051C88">
              <w:rPr>
                <w:rFonts w:ascii="Times New Roman" w:hAnsi="Times New Roman"/>
                <w:sz w:val="24"/>
                <w:szCs w:val="24"/>
              </w:rPr>
              <w:t>Игольничек</w:t>
            </w:r>
            <w:proofErr w:type="spellEnd"/>
            <w:r w:rsidRPr="00051C88">
              <w:rPr>
                <w:rFonts w:ascii="Times New Roman" w:hAnsi="Times New Roman"/>
                <w:sz w:val="24"/>
                <w:szCs w:val="24"/>
              </w:rPr>
              <w:t xml:space="preserve"> «Мышка»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Подбор ткани с учетом размеров и свойств, определение лицевой 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изнаночной сторон, разметка и  раскрой ткани. Декоративное оформление жилища изделиями из ткани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>ыбирать мат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риалы с учётом свойств по внешним признакам,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изделие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по образцу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Контрольная работа №1 по теме «Ветвление алгоритма».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Пошаговая запись результатов выполнения алгоритма.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оставлять и выполнять алгоритмы с ветвлениями, циклами и параметрами.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Изделия из бумаги и картона 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(3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Ребристая упаковка для объемного подарка «</w:t>
            </w:r>
            <w:proofErr w:type="spellStart"/>
            <w:r w:rsidRPr="00051C88">
              <w:rPr>
                <w:rFonts w:ascii="Times New Roman" w:hAnsi="Times New Roman"/>
                <w:sz w:val="24"/>
                <w:szCs w:val="24"/>
              </w:rPr>
              <w:t>Секретик</w:t>
            </w:r>
            <w:proofErr w:type="spellEnd"/>
            <w:r w:rsidRPr="00051C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операций обработки бумаги (последовательность, инструменты и приспособления). Экономная разметка заготовок. Основные способы соединения деталей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Выбирать материалы с учетом их свойств, определяемым по внешним признакам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Повторение «Ветвление алгоритма».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Пошаговая запись результатов выполнения алгоритма.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оставлять и выполнять алгоритмы с ветвлениями, циклами и параметрами.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Изделия из бумаги и картона. Тетрадка-малышка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Разметка с использованием разметочных инструментов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(линейки, карандаша, циркуля). Складывание и сгибание заготовок; соединение деталей склеиванием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зготавливать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изделия из доступных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материалов по образцу, эскизу, чертежу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Повторение «Ветвление алгоритма».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Пошаговая запись результатов выполнения алгоритма.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оставлять и выполнять алгоритмы с ветвлениями, циклами и параметрами.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Лягушонок-озорник из бумажных конусов.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Изготовление объемных изделий из бумаги по эскизам, резание ножницами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по контуру, соединение деталей изделия, сборка изделия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>облюдать последовательность технологических операций при изготовлении и сборке изделия из бумажных конусов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Общие свойства и отличительные признаки группы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Группа объектов. Общие и единичные имена. Общие составные части и действия группы объектов. Таблица «соста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t xml:space="preserve"> действия».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Отличительные признаки объектов группы.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писывать в табличном виде общие действия и составные части группы, а также отличительные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признаки объектов группы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Домашний труд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(1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Уборка класса, уход за комнатными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растениями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Правила уборки помещений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>ыполнять правила домашнего труда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Схема состава объекта. Адрес составной части.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Схема состава объекта. Адрес составной части.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051C88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аписывать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условие ветвления в алгоритме, используя слова «если», «то»; выполнять алгоритмы с ветвлениями.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Комплексные работы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(2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C88">
              <w:rPr>
                <w:rFonts w:ascii="Times New Roman" w:hAnsi="Times New Roman"/>
                <w:sz w:val="24"/>
                <w:szCs w:val="24"/>
              </w:rPr>
              <w:t>Конфетница</w:t>
            </w:r>
            <w:proofErr w:type="spellEnd"/>
            <w:r w:rsidRPr="0005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из половинок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нитяного ажурного кокона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Определение последовательности изготовления изделия 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по операционной</w:t>
            </w:r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карте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последовательность технологических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операций при изготовлении изделия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Массив объектов на схеме состава.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Массив объектов на схеме состава. Номер составной части в адресе.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Заполнять схему состава объекта; записывать адрес элемента массива в составе объекта.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Копилка из папье-маше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Определение последовательности изготовления изделия. Основные способы соединения деталей изделия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>существлять организацию и планирование собственной  трудовой деятельности, создавать модели несложных объектов из деталей конструктора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Признаки и действия объекта и его составных частей.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Признаки объекта и его составных частей. Действия объекта и его составных частей.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аписывать признаки и действия всего объекта и его частей на схеме состава.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конструктором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(1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Работа с конструкторо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Сборка моделей по собственному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замыслу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Краткая характеристика операций сборки моделей из деталей конструктора (последовательность, инструменты и приспособления)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существлять организацию и планирование собственной  трудовой деятельности, создавать модели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несложных объектов из деталей конструктора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Многоуровневая схема состава. Запись адреса составной части и предмета. Массив объекта.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нализировать структуру объекта и заполнять схему состава; записывать признаки и действия всего объекта и его частей на схеме состава.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  <w:trHeight w:val="240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Изделия из бумаги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(2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Фигурки из бумажных салфеток «лилия,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шляпа кардинала, королевская мантия»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Определение последовательности изготовления изделия по сборочной схеме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 операционной карте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облюдать последовательность технологических операций при изготовлении изделия из бумажных салфеток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  <w:trHeight w:val="240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Многоуровневая схема состава. Запись адреса составной части и предмета. Массив объекта.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нализировать структуру объекта и заполнять схему состава; записывать признаки и действия всего объекта и его частей на схеме состава.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Елочное украшение «Складная звезда»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Изготовление изделий из бумаги по образцам, выявление несоответствия формы и размеров деталей изделия относительно заданного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облюдать последовательность технологических операций при изготовлении и сборке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Повторение «Схема состава объекта. Адрес составной части»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Многоуровневая схема состава. Запись адреса составной части и предмета. Массив объекта.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нализировать структуру объекта и заполнять схему состава; записывать признаки и действия всего объекта и его частей на схеме состава.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  <w:trHeight w:val="1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33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Домашний труд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(1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Подсвечник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из металлической банки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Общее представление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об интерьере дома. Декоративное оформление домашней утвари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оздавать модели несложных объектов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из различных материалов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Множество. Подмножество. Пересечение множеств.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Множество. Элемент множества. Число элементов множества. Подмножества. Пересечение множеств.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пределять принадлежность элементов множеству, характер отношений между множествами.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Изделия из проволоки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(3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Плетение из проволоки. Оплетение карандашей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Изготовление изделий из бумаги по образцам, экономная  разметка заготовок, резание ножницами по контуру, складывание и сгибание заготовок, соединение деталей изделия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ыполнять инструкции при решении учебных задач; изготавливать изделия из доступных материалов по образцу, эскизу, чертежу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Истинность высказываний со словами «не», «и», «или»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Подмножество. Множество на пересечении двух множеств. Истинность высказываний со словами «не», «и», «или».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пределять истинность высказываний со словами «не», «и», «или».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Каркасные модели человека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в движении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из пластических материалов. Способы формообразования деталей изделия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свойства проволоки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Описание отношений между объектами с помощью графов.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Граф. Вершины и ребра графа. Описание отношений между объектами с помощью графов.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Иметь представление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о графах и </w:t>
            </w: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строить графы по словесному описанию отношений между предметами и существами.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Тиснение фольги. Декоративная композиция «Цветы в вазе»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Краткая характеристика операций подготовки и обработки материалов. Способы формообразования деталей изделия деталей, соединение деталей ручными швами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 свойства фольги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Пути в графах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Пути в графах. Описание пути.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троить и описывать пути в графах.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41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 с текстильными материалами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(1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Однослойная прихватка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Изготовление плоскостных и объемных изделий из текстильных материалов: подбор ткани с учетом размеров и свойств, определение лицевой и изнаночной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сторон, клеевое соединение деталей, соединение деталей ручными швами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правила работы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с текстильными материалами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42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Высказывания со словами «не», «и», «или» и выделение подграфов.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Высказывания с «не», «и», «или» и выделение подграфов.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ыделять часть ребер графа по высказыванию со словами «не», «и», «или».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43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конструктором.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1 ч Сборка моделей транспортных средств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Сборка моделей механизмов из деталей конструктора по схеме на основе различных видов тележек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оздавать модели несложных объектов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из деталей конструктора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Правило «Если-то»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Правило «Если-то». Правило «Если-то» со словами «и» и «или».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051C88">
              <w:rPr>
                <w:rFonts w:ascii="Times New Roman" w:hAnsi="Times New Roman"/>
                <w:bCs/>
                <w:sz w:val="24"/>
                <w:szCs w:val="24"/>
              </w:rPr>
              <w:t>апи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сывать правила «если-то», составлять схемы таких правил; определять ситуации, в которых можно сделать вывод с помощью правила «если-то».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45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sz w:val="24"/>
                <w:szCs w:val="24"/>
              </w:rPr>
              <w:t xml:space="preserve">Изделие из </w:t>
            </w:r>
            <w:proofErr w:type="spellStart"/>
            <w:proofErr w:type="gramStart"/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пластичес</w:t>
            </w:r>
            <w:proofErr w:type="spellEnd"/>
            <w:r w:rsidRPr="00051C88">
              <w:rPr>
                <w:rFonts w:ascii="Times New Roman" w:hAnsi="Times New Roman"/>
                <w:b/>
                <w:sz w:val="24"/>
                <w:szCs w:val="24"/>
              </w:rPr>
              <w:t>-кого</w:t>
            </w:r>
            <w:proofErr w:type="gramEnd"/>
            <w:r w:rsidRPr="00051C88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материала- 1ч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t xml:space="preserve"> (солёное тесто) «Гномик»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Краткая характеристика операций подготовки и обработки пластичных материалов. Способы формообразования деталей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существлять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декоративное оформление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46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Схема рассуждений.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Схема рассуждений.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оставлять схемы рассуждений из правил «если-то» и делать выводы с их помощью.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47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Комплексные работы</w:t>
            </w:r>
            <w:r w:rsidRPr="00051C88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51C88">
              <w:rPr>
                <w:rFonts w:ascii="Times New Roman" w:hAnsi="Times New Roman"/>
                <w:bCs/>
                <w:i/>
                <w:sz w:val="24"/>
                <w:szCs w:val="24"/>
              </w:rPr>
              <w:t>(3 ч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Кожаный брелок для ключей «Поросёнок»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Природные и искусственные материалы. Выбор материалов по их свойствам.  Подготовка материалов к работе. Бережное использование и экономное расходование материалов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облюдать последовательность технологических операций 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при изготовлении изделия из кожи, осуществлять декоративное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изделия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48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Подмножество. Множество на пересечении двух множеств. Истинность высказываний со словами «не», «и», «или».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схемы рассуждений из правил «если-то» и делать выводы с их помощью.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49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Игрушки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из поролона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Клеевое и ниточное соединение деталей. Декоративное оформление изделия накладными деталями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спользовать безопасные приемы работы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с материалами, инструментами; осуществлять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декоративное оформление и отделку изделия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«Множество. </w:t>
            </w:r>
            <w:proofErr w:type="spellStart"/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Подмножес-тво</w:t>
            </w:r>
            <w:proofErr w:type="spellEnd"/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Подмножество. Множество на пересечении двух множеств. Истинность высказываний со словами «не», «и», «или».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схемы рассуждений из правил «если-то» и делать выводы с их помощью.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51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Игрушки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из поролона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Клеевое и ниточное соединение деталей. Декоративное оформление изделия накладными деталями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спользовать безопасные приемы работы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с материалами, инструментами; осуществлять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декоративное оформление и отделку изделия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AA1FA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52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Повторение. «Множество </w:t>
            </w:r>
            <w:proofErr w:type="spellStart"/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подмножес-тво</w:t>
            </w:r>
            <w:proofErr w:type="spellEnd"/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Подмножество. Множество на пересечении двух множеств. Истинность высказываний со словами «не», «и», «или».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схемы рассуждений из правил «если-то» и делать выводы с их помощью.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53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Домашний труд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(2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Отреставрированные изделия, штопка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Мелкий ремонт одежды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 предметов быта с использованием текстильных материалов.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спользовать знания и навыки для выполнения домашнего труда  (мелкий ремонт одежды)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Составные части объектов. Объекты с необычным составом.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Составные части объектов. Объекты с необычным составом.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писывать состав и возможности объектов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;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 состав различных объектов и находит у них части с одинаковыми названиями.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Отреставриров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анные изделия, штопка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Мелкий ремонт одежды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и предметов быта с использованием текстильных материалов.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спользовать знания и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навыки для выполнения домашнего труда  (мелкий ремонт одежды)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56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Действия объектов. Объекты с необычным составом и действиями.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Действия объектов.  Объекты с необычным составом и действиями.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писывать состав и возможности объектов в таблице «Соста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в-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действия»;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сравнивать возможности различных объектов и находить у них действия с одинаковыми названиями.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D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Пенопластовые фигурки «Лебединое озеро»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Природные и искусственные материалы. Выбор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материалов по их свойствам. Бережное использование и экономное расходование материалов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зготавливать изделия из доступных материалов по образцу, эскизу, чертежу, выбирать материалы с учетом их свойств, определяемым по внешним признакам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58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Признаки объектов. Объекты с необычными признаками и действиями.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24652" w:rsidRPr="00051C88" w:rsidRDefault="00C24652" w:rsidP="00051C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Признаки объектов. Объекты с необычными признаками и действиями.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аходить признаки с одним и тем же названием у предметов и существ разных групп; описывать в табличном виде отличительные признаки объектов одной группы.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59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Пенопластовые фигурки «Лебединое озеро»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Природные и искусственные материалы. Выбор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материалов по их свойствам. Бережное использование и экономное расходование материалов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зготавливать изделия из доступных материалов по образцу, эскизу, чертежу, выбирать материалы с учетом их свойств, определяемым по внешним признакам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Объекты, выполняющие обратные действия. Алгоритм обратного действия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Действие. Обратное действие. Способ выполнения действия. Алгоритм действия, обратного 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  <w:r w:rsidRPr="00051C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писывать с помощью алгоритма действие, обратное 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заданному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61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Игрушки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>из поролона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Разметка заготовок деталей с использованием разметочных инструментов (линейки, карандаша,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>угольника)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зготавливать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изделия из доступных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материалов по образцу, эскизу, чертежу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работе. 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Действие. Обратное действие. Способ выполнения действия. Алгоритм действия, обратного 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алгоритмы с ветвлениями и циклами, составлять алгоритм действия, обратного 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заданному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63 </w:t>
            </w:r>
          </w:p>
          <w:p w:rsidR="00AA1FAD" w:rsidRPr="00051C88" w:rsidRDefault="00AA1FAD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Домашний труд </w:t>
            </w:r>
            <w:r w:rsidRPr="00051C88">
              <w:rPr>
                <w:rFonts w:ascii="Times New Roman" w:hAnsi="Times New Roman"/>
                <w:i/>
                <w:iCs/>
                <w:sz w:val="24"/>
                <w:szCs w:val="24"/>
              </w:rPr>
              <w:t>(3 ч)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Современная </w:t>
            </w:r>
            <w:r w:rsidRPr="00051C88">
              <w:rPr>
                <w:rFonts w:ascii="Times New Roman" w:hAnsi="Times New Roman"/>
                <w:sz w:val="24"/>
                <w:szCs w:val="24"/>
              </w:rPr>
              <w:br/>
              <w:t xml:space="preserve">бытовая техника. 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Современная бытовая техника (назначение). Правила управления. Безопасные приёмы труда при использовании бытовой техники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AA1FAD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ыполнять правила ТБ при использовании бытовой техники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  <w:p w:rsidR="00DC734F" w:rsidRPr="00051C88" w:rsidRDefault="00DC734F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«Объекты. </w:t>
            </w:r>
            <w:proofErr w:type="spellStart"/>
            <w:r w:rsidRPr="00051C88">
              <w:rPr>
                <w:rFonts w:ascii="Times New Roman" w:hAnsi="Times New Roman"/>
                <w:sz w:val="24"/>
                <w:szCs w:val="24"/>
              </w:rPr>
              <w:t>Дейсвия</w:t>
            </w:r>
            <w:proofErr w:type="spellEnd"/>
            <w:r w:rsidRPr="00051C8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Действие. Обратное действие. Способ выполнения действия. Алгоритм действия, обратного 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DC734F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алгоритмы с ветвлениями и циклами, составлять алгоритм действия, обратного 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заданному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65 </w:t>
            </w:r>
          </w:p>
          <w:p w:rsidR="00DC734F" w:rsidRPr="00051C88" w:rsidRDefault="00DC734F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Безопасные приёмы труда при использовании бытовой техники.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Современная бытовая техника (назначение). Правила управления. Безопасные приёмы труда при использовании бытовой техники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4F" w:rsidRPr="00051C88" w:rsidRDefault="00DC734F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4652" w:rsidRPr="00051C88" w:rsidRDefault="00DC734F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В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>ыполнять правила ТБ при использовании бытовой техники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Повторение. «Объекты. </w:t>
            </w:r>
            <w:proofErr w:type="spellStart"/>
            <w:r w:rsidRPr="00051C88">
              <w:rPr>
                <w:rFonts w:ascii="Times New Roman" w:hAnsi="Times New Roman"/>
                <w:sz w:val="24"/>
                <w:szCs w:val="24"/>
              </w:rPr>
              <w:t>Дейсвия</w:t>
            </w:r>
            <w:proofErr w:type="spellEnd"/>
            <w:r w:rsidRPr="00051C8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Действие. Обратное действие. Способ выполнения действия. Алгоритм действия, обратного </w:t>
            </w:r>
            <w:proofErr w:type="gramStart"/>
            <w:r w:rsidRPr="00051C88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DC734F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алгоритмы с ветвлениями и циклами, составлять алгоритм действия, обратного 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заданному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Правила уборки помещений. Уборка класса, уход за комнатными растениями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Правила уборки помещений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DC734F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t xml:space="preserve">ыполнять правила уборки помещений, </w:t>
            </w:r>
            <w:r w:rsidR="00C24652" w:rsidRPr="00051C88">
              <w:rPr>
                <w:rFonts w:ascii="Times New Roman" w:hAnsi="Times New Roman"/>
                <w:sz w:val="24"/>
                <w:szCs w:val="24"/>
              </w:rPr>
              <w:br/>
              <w:t>ухаживать за комнатными растениями</w:t>
            </w:r>
          </w:p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52" w:rsidRPr="00051C88" w:rsidTr="00C24652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Повторение всего курса «Информатика»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C24652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C88">
              <w:rPr>
                <w:rFonts w:ascii="Times New Roman" w:hAnsi="Times New Roman"/>
                <w:sz w:val="24"/>
                <w:szCs w:val="24"/>
              </w:rPr>
              <w:t xml:space="preserve">Алгоритм. Ветвление алгоритма. Множество. Подмножество. Цикл. Граф. Объекты и их свойства.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2" w:rsidRPr="00051C88" w:rsidRDefault="00DC734F" w:rsidP="00051C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 xml:space="preserve">оставлять алгоритмы с ветвлениями и циклами, составлять алгоритм действия, обратного </w:t>
            </w:r>
            <w:proofErr w:type="gramStart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заданному</w:t>
            </w:r>
            <w:proofErr w:type="gramEnd"/>
            <w:r w:rsidR="00C24652" w:rsidRPr="00051C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24652" w:rsidRPr="00051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2" w:rsidRPr="00051C88" w:rsidRDefault="00C24652" w:rsidP="0005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5DD" w:rsidRPr="00051C88" w:rsidRDefault="001D45DD" w:rsidP="00051C88">
      <w:pPr>
        <w:jc w:val="both"/>
        <w:rPr>
          <w:rFonts w:ascii="Times New Roman" w:hAnsi="Times New Roman"/>
          <w:sz w:val="24"/>
          <w:szCs w:val="24"/>
        </w:rPr>
      </w:pPr>
    </w:p>
    <w:sectPr w:rsidR="001D45DD" w:rsidRPr="0005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>
    <w:nsid w:val="071C5DD3"/>
    <w:multiLevelType w:val="hybridMultilevel"/>
    <w:tmpl w:val="6C347476"/>
    <w:lvl w:ilvl="0" w:tplc="096E343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D2D47"/>
    <w:multiLevelType w:val="hybridMultilevel"/>
    <w:tmpl w:val="74EE4620"/>
    <w:lvl w:ilvl="0" w:tplc="B63839CE">
      <w:start w:val="1"/>
      <w:numFmt w:val="bullet"/>
      <w:lvlText w:val=""/>
      <w:lvlJc w:val="left"/>
      <w:pPr>
        <w:tabs>
          <w:tab w:val="num" w:pos="1134"/>
        </w:tabs>
        <w:ind w:left="2892" w:hanging="2325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2260C"/>
    <w:multiLevelType w:val="hybridMultilevel"/>
    <w:tmpl w:val="E39A453E"/>
    <w:lvl w:ilvl="0" w:tplc="ADF64560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64E02"/>
    <w:multiLevelType w:val="hybridMultilevel"/>
    <w:tmpl w:val="065691CA"/>
    <w:lvl w:ilvl="0" w:tplc="7A64EB6E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A07062"/>
    <w:multiLevelType w:val="hybridMultilevel"/>
    <w:tmpl w:val="6A024D88"/>
    <w:lvl w:ilvl="0" w:tplc="55B8E44E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B142DF1"/>
    <w:multiLevelType w:val="multilevel"/>
    <w:tmpl w:val="4EA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F5EDF"/>
    <w:multiLevelType w:val="hybridMultilevel"/>
    <w:tmpl w:val="81CCD754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E6"/>
    <w:rsid w:val="00051C88"/>
    <w:rsid w:val="001252E6"/>
    <w:rsid w:val="001D45DD"/>
    <w:rsid w:val="003B6939"/>
    <w:rsid w:val="004131F7"/>
    <w:rsid w:val="008A4811"/>
    <w:rsid w:val="00AA1FAD"/>
    <w:rsid w:val="00C24652"/>
    <w:rsid w:val="00DC734F"/>
    <w:rsid w:val="00E3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2013-08-16T12:16:00Z</dcterms:created>
  <dcterms:modified xsi:type="dcterms:W3CDTF">2013-08-19T15:01:00Z</dcterms:modified>
</cp:coreProperties>
</file>