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E" w:rsidRDefault="00A348DE" w:rsidP="006E34D4">
      <w:pPr>
        <w:pStyle w:val="BodyText2"/>
        <w:spacing w:after="0" w:line="240" w:lineRule="auto"/>
        <w:rPr>
          <w:b/>
          <w:color w:val="000000"/>
        </w:rPr>
      </w:pPr>
    </w:p>
    <w:p w:rsidR="00A348DE" w:rsidRPr="00C377C2" w:rsidRDefault="00A348DE" w:rsidP="006734C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377C2">
        <w:rPr>
          <w:rFonts w:ascii="Times New Roman" w:hAnsi="Times New Roman"/>
          <w:sz w:val="24"/>
          <w:szCs w:val="24"/>
        </w:rPr>
        <w:t>Поурочное планирование</w:t>
      </w:r>
    </w:p>
    <w:p w:rsidR="00A348DE" w:rsidRPr="00C377C2" w:rsidRDefault="00A348DE" w:rsidP="006734C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C377C2">
        <w:rPr>
          <w:rFonts w:ascii="Times New Roman" w:hAnsi="Times New Roman"/>
          <w:sz w:val="24"/>
          <w:szCs w:val="24"/>
        </w:rPr>
        <w:t xml:space="preserve">к учебнику «Технология» авторов  </w:t>
      </w:r>
      <w:r w:rsidRPr="00C377C2">
        <w:rPr>
          <w:rFonts w:ascii="Times New Roman" w:hAnsi="Times New Roman"/>
          <w:b/>
          <w:i/>
          <w:sz w:val="24"/>
          <w:szCs w:val="24"/>
        </w:rPr>
        <w:t>Н.И. Роговцевой, С.В. Анащенковой</w:t>
      </w:r>
    </w:p>
    <w:p w:rsidR="00A348DE" w:rsidRPr="00C377C2" w:rsidRDefault="00A348DE" w:rsidP="006734CD">
      <w:pPr>
        <w:pStyle w:val="NoSpacing"/>
        <w:tabs>
          <w:tab w:val="center" w:pos="7143"/>
          <w:tab w:val="left" w:pos="7895"/>
        </w:tabs>
        <w:rPr>
          <w:rFonts w:ascii="Times New Roman" w:hAnsi="Times New Roman"/>
          <w:b/>
          <w:sz w:val="24"/>
          <w:szCs w:val="24"/>
        </w:rPr>
      </w:pPr>
      <w:r w:rsidRPr="00C377C2">
        <w:rPr>
          <w:rFonts w:ascii="Times New Roman" w:hAnsi="Times New Roman"/>
          <w:b/>
          <w:sz w:val="24"/>
          <w:szCs w:val="24"/>
        </w:rPr>
        <w:tab/>
        <w:t>2 класс</w:t>
      </w:r>
      <w:r w:rsidRPr="00C377C2">
        <w:rPr>
          <w:rFonts w:ascii="Times New Roman" w:hAnsi="Times New Roman"/>
          <w:b/>
          <w:sz w:val="24"/>
          <w:szCs w:val="24"/>
        </w:rPr>
        <w:tab/>
      </w:r>
    </w:p>
    <w:p w:rsidR="00A348DE" w:rsidRPr="00C377C2" w:rsidRDefault="00A348DE" w:rsidP="006734CD">
      <w:pPr>
        <w:jc w:val="center"/>
        <w:rPr>
          <w:rFonts w:ascii="Times New Roman" w:hAnsi="Times New Roman"/>
          <w:iCs/>
          <w:sz w:val="24"/>
          <w:szCs w:val="24"/>
        </w:rPr>
      </w:pPr>
      <w:r w:rsidRPr="00C377C2">
        <w:rPr>
          <w:rFonts w:ascii="Times New Roman" w:hAnsi="Times New Roman"/>
          <w:i/>
          <w:iCs/>
          <w:sz w:val="24"/>
          <w:szCs w:val="24"/>
        </w:rPr>
        <w:t>1 ч в неделю, всего 34 ч</w:t>
      </w:r>
      <w:r w:rsidRPr="00C377C2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909"/>
        <w:gridCol w:w="1984"/>
        <w:gridCol w:w="567"/>
        <w:gridCol w:w="6521"/>
        <w:gridCol w:w="1559"/>
        <w:gridCol w:w="1559"/>
        <w:gridCol w:w="142"/>
        <w:gridCol w:w="1843"/>
      </w:tblGrid>
      <w:tr w:rsidR="00A348DE" w:rsidRPr="00C377C2" w:rsidTr="00DD6EF2">
        <w:tc>
          <w:tcPr>
            <w:tcW w:w="651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09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:rsidR="00A348DE" w:rsidRPr="00C377C2" w:rsidRDefault="00A348DE" w:rsidP="00F028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43" w:type="dxa"/>
            <w:vAlign w:val="center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Использование цифрового и учебного оборудования.</w:t>
            </w:r>
          </w:p>
        </w:tc>
      </w:tr>
      <w:tr w:rsidR="00A348DE" w:rsidRPr="00C377C2" w:rsidTr="00DD6EF2">
        <w:tc>
          <w:tcPr>
            <w:tcW w:w="15735" w:type="dxa"/>
            <w:gridSpan w:val="9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учебник, рабочую тетрадб,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назначение каждого пособия.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15735" w:type="dxa"/>
            <w:gridSpan w:val="9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Искать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 наблюдения,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результаты.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1:</w:t>
            </w:r>
          </w:p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«Выращивание лука».</w:t>
            </w:r>
          </w:p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Лук –репка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поиск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слайдовый план плетения корзины,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Размечать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</w:t>
            </w: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Самостоятельно планировать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A348DE" w:rsidRPr="00C377C2" w:rsidRDefault="00A348DE" w:rsidP="0069695C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Практичес-кая работа № 2:</w:t>
            </w:r>
          </w:p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(тестопластика)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значение этих профессий.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изделие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его при помощи красок.</w:t>
            </w:r>
          </w:p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E3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Проектор, мультимедийная презентация. 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свойства пластичных материалов.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форму и вид изделия,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последовательность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выполнения работы.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 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план,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роли,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самооценку.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собеседника,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своё мнение,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6E3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Народные промыслы. Хохлома. 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этапы работы.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особенности хохломской росписи.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технологию изготовления изделия из древесины.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A348DE" w:rsidRPr="00C377C2" w:rsidRDefault="00A348DE" w:rsidP="0069695C">
            <w:pPr>
              <w:spacing w:after="12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делать выводы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Краски, вода, клей кисти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Приемы безопасной работы с злектролобзиком. Техника выпиливания.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на практическом уровне понятия «имитация». 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A348DE" w:rsidRPr="00C377C2" w:rsidRDefault="00A348D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приёмы работы с пластилином.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образец,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свою работу по слайдовому плану.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работу по заданным критериям.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9D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Народные промыслы. Матрешка. Работа с древесиной.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изделие,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элементы рисунка на древесине для составления орнамента.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способ разметки деталей изделия на дереве.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работу по слайдовому плану.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ткань, ножницы, клей.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Древесина.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Приемы безопасной работы с злектролобзиком.</w:t>
            </w: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Способы разметки изделий из древесины. Конструкция русской народной игрушки «Матрешка»</w:t>
            </w: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собственный эскиз.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умения работать с пластилином,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9D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A348DE" w:rsidRPr="00C377C2" w:rsidRDefault="00A348DE" w:rsidP="009D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Человек и лошадь. 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значимость этих профессий.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умения работать по шаблону,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правила работы с электролобзиком.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3: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559" w:type="dxa"/>
            <w:vMerge w:val="restart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Древесина.</w:t>
            </w:r>
          </w:p>
        </w:tc>
        <w:tc>
          <w:tcPr>
            <w:tcW w:w="1985" w:type="dxa"/>
            <w:gridSpan w:val="2"/>
            <w:vMerge w:val="restart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 Приемы безопасной работы с злектролобзиком.</w:t>
            </w:r>
          </w:p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Способы разметки изделий из древесины. Правила безопасной работы при сборки изделия на проволочных скрепках. Конструкция русской народной игрушки «Лошадка» </w:t>
            </w:r>
          </w:p>
          <w:p w:rsidR="00A348DE" w:rsidRPr="00C377C2" w:rsidRDefault="00A348DE" w:rsidP="006734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6E3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Домашние животные и птицы. Продолжение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способы и приёмы работы с древесиной. 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тематическую композицию,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расходовать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материалы при выполнении.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в словаре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значение новых слов.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48DE" w:rsidRPr="00C377C2" w:rsidRDefault="00A348DE" w:rsidP="006E3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9D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Домашние животные и птицы.  Продолжение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ставить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цель,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обязанности,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готовое изделие.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Размечать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вырезать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детали и развёртки по шаблонам.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 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презентацию композиции,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Бумага, клей, цветные карандаши, древесина.</w:t>
            </w:r>
          </w:p>
        </w:tc>
        <w:tc>
          <w:tcPr>
            <w:tcW w:w="1985" w:type="dxa"/>
            <w:gridSpan w:val="2"/>
            <w:vMerge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E258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Строительство. 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людей, связанной со строительством.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новые понятия,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её  с домами,  которые  строятся в местности проживания.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разметку деталей по шаблону.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приемы работы с бумагой: разметка деталей сгибанием и скручивание на карандаше.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качество выполнения работы.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 собственному замыслу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контур изделия при помощи фломастеров.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клей, древесина.</w:t>
            </w:r>
          </w:p>
        </w:tc>
        <w:tc>
          <w:tcPr>
            <w:tcW w:w="1985" w:type="dxa"/>
            <w:gridSpan w:val="2"/>
            <w:vMerge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E258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В доме. Работа с древесиной.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поиск информации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работы с циркулем.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работы циркулем.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Вырезать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круги при помощи ножниц.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при изготовлении помпона (декор) умения работать с нитками (наматывать, завязывать, разрезать).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C377C2">
              <w:rPr>
                <w:rFonts w:ascii="Times New Roman" w:hAnsi="Times New Roman"/>
                <w:i/>
                <w:sz w:val="24"/>
                <w:szCs w:val="24"/>
              </w:rPr>
              <w:t>учёт национальных традиций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Практичес-кая работа № 4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: «Наш дом».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клей, древесина.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 Способы соединений деталей изделия «Изба» Правила безопасной работы при сборки изделия на проволочных скрепках.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Новый год. Работа с различными материалами. Елочные игрушки из яиц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эскиз,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отделку карнавальной маски.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готовое изделие.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изделие при помощи красок.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Скорлупа яиц,  цветная бумага, картон, клей, ножницы, цветная бумага.картон, клей, ножницы, отделочные материалы (стразы. блестки и т.д.)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изделие, 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коррекцию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иллюстрацию учебника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основные элементы убранства избы,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ного региона жилища.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рассказ об устройстве печи, печной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детали,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самостоятельно план выполнения работы.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умения работать с пластилином,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место.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В доме. Внутреннее убранство избы. Работа с бумагой. Плетение.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0C7492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структуру ткани,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уток и основу ткани,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виды и способы переплетений.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разметку деталей</w:t>
            </w:r>
          </w:p>
          <w:p w:rsidR="00A348DE" w:rsidRPr="00C377C2" w:rsidRDefault="00A348DE" w:rsidP="000C7492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соблю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работы. </w:t>
            </w:r>
          </w:p>
          <w:p w:rsidR="00A348DE" w:rsidRPr="00C377C2" w:rsidRDefault="00A348DE" w:rsidP="000C7492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разные виды переплетения бумаги,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985" w:type="dxa"/>
            <w:gridSpan w:val="2"/>
            <w:vMerge w:val="restart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 картоном. Конструирова-ние.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её с традиционной мебелью жилища региона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проживания.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конструкции стола и скамейки,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композицию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свою деятельность.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</w:tc>
        <w:tc>
          <w:tcPr>
            <w:tcW w:w="1985" w:type="dxa"/>
            <w:gridSpan w:val="2"/>
            <w:vMerge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rPr>
          <w:trHeight w:val="2535"/>
        </w:trPr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общее   и   различие в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национальных  костюмах.  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по  внешним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признакам вид </w:t>
            </w:r>
            <w:r w:rsidRPr="00C377C2">
              <w:rPr>
                <w:rFonts w:ascii="Times New Roman" w:hAnsi="Times New Roman"/>
                <w:spacing w:val="24"/>
                <w:sz w:val="24"/>
                <w:szCs w:val="24"/>
              </w:rPr>
              <w:t>тканей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из натуральных   волокон.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приемы плетения косички в три нити.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приёмы работы с бумагой, раскроя деталей при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помощи ножниц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определив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изделия(блестки, стразы и т.д.)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правила разметки ткани,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выкройки,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размечать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ткань с помощью шаблона.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элементы художественного труда: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E2589E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6734CD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виды ниток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строчку косых стежков.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разметку ткани по шаблону,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выкройку.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строчку косых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Ткань, нитки, иголка, ножницы, пуговица.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Ткань, нитки, иголка, ножницы, пяльцы.</w:t>
            </w:r>
          </w:p>
        </w:tc>
        <w:tc>
          <w:tcPr>
            <w:tcW w:w="1985" w:type="dxa"/>
            <w:gridSpan w:val="2"/>
          </w:tcPr>
          <w:p w:rsidR="00A348DE" w:rsidRPr="00C377C2" w:rsidRDefault="00A348DE" w:rsidP="00E2589E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Проектор, мультимедийная презентация. </w:t>
            </w:r>
          </w:p>
        </w:tc>
      </w:tr>
      <w:tr w:rsidR="00A348DE" w:rsidRPr="00C377C2" w:rsidTr="00DD6EF2">
        <w:tc>
          <w:tcPr>
            <w:tcW w:w="15735" w:type="dxa"/>
            <w:gridSpan w:val="9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Человек и вода (3 часа)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E258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Рыболовство. 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информацию о роли воды в жизни человека по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рассказ о рыболовстве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назначение инструментов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технику «изонить».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изделия, украшенные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 технике «изонить»: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образец изделия,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переносить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ножницами.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бумага, древесина.</w:t>
            </w:r>
          </w:p>
        </w:tc>
        <w:tc>
          <w:tcPr>
            <w:tcW w:w="1843" w:type="dxa"/>
          </w:tcPr>
          <w:p w:rsidR="00A348DE" w:rsidRPr="00C377C2" w:rsidRDefault="00A348DE" w:rsidP="006734CD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Использование конструктора модульных станков.  Правила безопасной работы при использовании электролобзика. Выпиливание формы рыбки по шаблону. 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rPr>
          <w:trHeight w:val="2819"/>
        </w:trPr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на группы,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используя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«Вопросы юного технолога».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пункты плана,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работу по их выполнению. 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рабочее место, рационально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 форме, цвету и фактуре.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свою деятельность. 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изделие.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1843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 Сборка  проекта  «Аквариум»  с использованием проволочных скрепок. Творческое оформление работы.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технику создания полуобъёмной аппликации,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образец,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материалы и инструменты, необходимые для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выполнения работы,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соединения деталей в полуобъёмной аппликации.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 помощью учителя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технологическую карту,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  <w:tc>
          <w:tcPr>
            <w:tcW w:w="1843" w:type="dxa"/>
          </w:tcPr>
          <w:p w:rsidR="00A348DE" w:rsidRPr="00C377C2" w:rsidRDefault="00A348DE" w:rsidP="002410EF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15735" w:type="dxa"/>
            <w:gridSpan w:val="9"/>
          </w:tcPr>
          <w:p w:rsidR="00A348DE" w:rsidRPr="00C377C2" w:rsidRDefault="00A348DE" w:rsidP="0069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значение понятия «оберег»,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план изготов</w:t>
            </w:r>
            <w:r w:rsidRPr="00C377C2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843" w:type="dxa"/>
          </w:tcPr>
          <w:p w:rsidR="00A348DE" w:rsidRPr="00C377C2" w:rsidRDefault="00A348DE" w:rsidP="002410EF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презентация.. Использование фотоаппарата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ветра. Работа с бумагой, древесиной.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информацию о воздухе, ветре,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важность ис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C377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C377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наблюдений. </w:t>
            </w:r>
            <w:r w:rsidRPr="00C377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C377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C377C2">
              <w:rPr>
                <w:rFonts w:ascii="Times New Roman" w:hAnsi="Times New Roman"/>
                <w:spacing w:val="-3"/>
                <w:sz w:val="24"/>
                <w:szCs w:val="24"/>
              </w:rPr>
              <w:t>необходимые для её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приёмы и способы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изготовления. 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рабочее место, 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C377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pacing w:val="-2"/>
                <w:sz w:val="24"/>
                <w:szCs w:val="24"/>
              </w:rPr>
              <w:t>практиче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843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 Правила безопасного труда при работе с электрошлифмашинкой. Конструкция изделия «Ветряная мельница» .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её свойства со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свойствами других видов бумаги.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раскрой и отделку изделия.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фольга, ножницы, скрепка</w:t>
            </w:r>
          </w:p>
        </w:tc>
        <w:tc>
          <w:tcPr>
            <w:tcW w:w="1843" w:type="dxa"/>
          </w:tcPr>
          <w:p w:rsidR="00A348DE" w:rsidRPr="00C377C2" w:rsidRDefault="00A348DE" w:rsidP="002410EF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15735" w:type="dxa"/>
            <w:gridSpan w:val="9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(4 часа)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</w:tcPr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книг 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особенности их оформления.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с опорой  на  план  и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48DE" w:rsidRPr="00C377C2" w:rsidRDefault="00A348DE" w:rsidP="002410EF">
            <w:pPr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 Использование фотоаппарата.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/>
            <w:vAlign w:val="center"/>
          </w:tcPr>
          <w:p w:rsidR="00A348DE" w:rsidRPr="00C377C2" w:rsidRDefault="00A348DE" w:rsidP="0069695C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1843" w:type="dxa"/>
            <w:vMerge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2410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набора текста. Поиск информации в Интернете по теме: «Игрушка – </w:t>
            </w: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Волчок»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</w:tcPr>
          <w:p w:rsidR="00A348DE" w:rsidRPr="00C377C2" w:rsidRDefault="00A348DE" w:rsidP="002410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на практике информацию о компьютере и способах поиска её в Интернете.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ключевой фразе).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ходить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A348DE" w:rsidRPr="00C377C2" w:rsidRDefault="00A348D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Материалов для презентации своих</w:t>
            </w:r>
          </w:p>
          <w:p w:rsidR="00A348DE" w:rsidRPr="00C377C2" w:rsidRDefault="00A348D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Практичес-кая работа № 5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>: «Ищем информа-цию в Интернете».</w:t>
            </w: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1843" w:type="dxa"/>
            <w:vAlign w:val="center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Использование конструктора модульных станков.  Правила безопасного труда при работе с электрошлифмашинкой. Конструкция изделия «Волчок»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«Волчок»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</w:tcPr>
          <w:p w:rsidR="00A348DE" w:rsidRPr="00C377C2" w:rsidRDefault="00A348DE" w:rsidP="000C7492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E" w:rsidRPr="00C377C2" w:rsidRDefault="00A348DE" w:rsidP="006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sz w:val="24"/>
                <w:szCs w:val="24"/>
              </w:rPr>
              <w:t>Практичес-кая работа № 6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48DE" w:rsidRPr="00C377C2" w:rsidRDefault="00A348DE" w:rsidP="006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«Ищем информа-цию в Интернете».</w:t>
            </w: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Работа на комьютере</w:t>
            </w:r>
          </w:p>
        </w:tc>
        <w:tc>
          <w:tcPr>
            <w:tcW w:w="1843" w:type="dxa"/>
            <w:vAlign w:val="center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  <w:tr w:rsidR="00A348DE" w:rsidRPr="00C377C2" w:rsidTr="00DD6EF2">
        <w:tc>
          <w:tcPr>
            <w:tcW w:w="651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Выставка достижений.</w:t>
            </w:r>
          </w:p>
        </w:tc>
        <w:tc>
          <w:tcPr>
            <w:tcW w:w="567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348DE" w:rsidRPr="00C377C2" w:rsidRDefault="00A348DE" w:rsidP="000C749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оформлять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выставку изделий.</w:t>
            </w:r>
          </w:p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Презентовать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C377C2">
              <w:rPr>
                <w:rFonts w:ascii="Times New Roman" w:hAnsi="Times New Roman"/>
                <w:bCs/>
                <w:sz w:val="24"/>
                <w:szCs w:val="24"/>
              </w:rPr>
              <w:t>ты.</w:t>
            </w:r>
            <w:r w:rsidRPr="00C37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Оценивать</w:t>
            </w:r>
            <w:r w:rsidRPr="00C377C2">
              <w:rPr>
                <w:rFonts w:ascii="Times New Roman" w:hAnsi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559" w:type="dxa"/>
          </w:tcPr>
          <w:p w:rsidR="00A348DE" w:rsidRPr="00C377C2" w:rsidRDefault="00A348DE" w:rsidP="000C7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8DE" w:rsidRPr="00C377C2" w:rsidRDefault="00A348DE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C2">
              <w:rPr>
                <w:rFonts w:ascii="Times New Roman" w:hAnsi="Times New Roman"/>
                <w:sz w:val="24"/>
                <w:szCs w:val="24"/>
              </w:rPr>
              <w:t>Проектор, мультимедийная презентация.</w:t>
            </w:r>
          </w:p>
        </w:tc>
      </w:tr>
    </w:tbl>
    <w:p w:rsidR="00A348DE" w:rsidRPr="00C377C2" w:rsidRDefault="00A348DE" w:rsidP="000C74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48DE" w:rsidRPr="00C377C2" w:rsidRDefault="00A348DE" w:rsidP="000C749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48DE" w:rsidRPr="00C377C2" w:rsidSect="006E34D4">
      <w:type w:val="continuous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numFmt w:val="bullet"/>
      <w:lvlText w:val="•"/>
      <w:legacy w:legacy="1" w:legacySpace="0" w:legacyIndent="31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numFmt w:val="bullet"/>
      <w:lvlText w:val="•"/>
      <w:legacy w:legacy="1" w:legacySpace="0" w:legacyIndent="31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2A45F3"/>
    <w:multiLevelType w:val="hybridMultilevel"/>
    <w:tmpl w:val="879AA958"/>
    <w:lvl w:ilvl="0" w:tplc="B13E28C8">
      <w:numFmt w:val="bullet"/>
      <w:lvlText w:val="•"/>
      <w:legacy w:legacy="1" w:legacySpace="0" w:legacyIndent="31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CE"/>
    <w:rsid w:val="00031A79"/>
    <w:rsid w:val="00090DD5"/>
    <w:rsid w:val="000C7492"/>
    <w:rsid w:val="002410EF"/>
    <w:rsid w:val="00310200"/>
    <w:rsid w:val="00377F3A"/>
    <w:rsid w:val="003B748E"/>
    <w:rsid w:val="004735CC"/>
    <w:rsid w:val="004A69F8"/>
    <w:rsid w:val="00502B81"/>
    <w:rsid w:val="00656283"/>
    <w:rsid w:val="006734CD"/>
    <w:rsid w:val="0069695C"/>
    <w:rsid w:val="006E34D4"/>
    <w:rsid w:val="007352F1"/>
    <w:rsid w:val="007D6AC4"/>
    <w:rsid w:val="008478FC"/>
    <w:rsid w:val="008A1B25"/>
    <w:rsid w:val="009C1822"/>
    <w:rsid w:val="009D1CBD"/>
    <w:rsid w:val="00A338CE"/>
    <w:rsid w:val="00A348DE"/>
    <w:rsid w:val="00A66373"/>
    <w:rsid w:val="00A75663"/>
    <w:rsid w:val="00B74A43"/>
    <w:rsid w:val="00C377C2"/>
    <w:rsid w:val="00DD6EF2"/>
    <w:rsid w:val="00E2589E"/>
    <w:rsid w:val="00F0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9695C"/>
    <w:pPr>
      <w:keepNext/>
      <w:spacing w:before="240" w:after="60" w:line="24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9695C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A338C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38C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338CE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A338CE"/>
    <w:rPr>
      <w:rFonts w:ascii="Times New Roman" w:hAnsi="Times New Roman"/>
      <w:sz w:val="22"/>
    </w:rPr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rsid w:val="00A33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DefaultParagraphFont"/>
    <w:link w:val="HTMLPreformatted"/>
    <w:uiPriority w:val="99"/>
    <w:locked/>
    <w:rsid w:val="00A338CE"/>
    <w:rPr>
      <w:rFonts w:ascii="Courier New" w:hAnsi="Courier New"/>
      <w:sz w:val="24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A338CE"/>
    <w:rPr>
      <w:rFonts w:ascii="Consolas" w:hAnsi="Consola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338C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38CE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38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A338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A338CE"/>
    <w:rPr>
      <w:rFonts w:ascii="Symbol" w:hAnsi="Symbol"/>
    </w:rPr>
  </w:style>
  <w:style w:type="character" w:styleId="Hyperlink">
    <w:name w:val="Hyperlink"/>
    <w:basedOn w:val="DefaultParagraphFont"/>
    <w:uiPriority w:val="99"/>
    <w:rsid w:val="00A338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338CE"/>
    <w:rPr>
      <w:rFonts w:cs="Times New Roman"/>
      <w:b/>
    </w:rPr>
  </w:style>
  <w:style w:type="table" w:styleId="TableGrid">
    <w:name w:val="Table Grid"/>
    <w:basedOn w:val="TableNormal"/>
    <w:uiPriority w:val="99"/>
    <w:rsid w:val="00A33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7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3920</Words>
  <Characters>22349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1</dc:creator>
  <cp:keywords/>
  <dc:description/>
  <cp:lastModifiedBy>Dolgova</cp:lastModifiedBy>
  <cp:revision>2</cp:revision>
  <dcterms:created xsi:type="dcterms:W3CDTF">2012-09-25T11:57:00Z</dcterms:created>
  <dcterms:modified xsi:type="dcterms:W3CDTF">2012-09-25T11:57:00Z</dcterms:modified>
</cp:coreProperties>
</file>