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F8" w:rsidRDefault="005F04CB">
      <w:pPr>
        <w:rPr>
          <w:rFonts w:ascii="Times New Roman" w:hAnsi="Times New Roman" w:cs="Times New Roman"/>
          <w:sz w:val="28"/>
          <w:szCs w:val="28"/>
        </w:rPr>
      </w:pPr>
      <w:r w:rsidRPr="005F04CB">
        <w:rPr>
          <w:rFonts w:ascii="Times New Roman" w:hAnsi="Times New Roman" w:cs="Times New Roman"/>
          <w:sz w:val="28"/>
          <w:szCs w:val="28"/>
        </w:rPr>
        <w:t>Как представить страну на конкурсе «По странам и континентам</w:t>
      </w:r>
      <w:r w:rsidR="00B22E3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22E37">
        <w:rPr>
          <w:rFonts w:ascii="Times New Roman" w:hAnsi="Times New Roman" w:cs="Times New Roman"/>
          <w:sz w:val="28"/>
          <w:szCs w:val="28"/>
        </w:rPr>
        <w:t xml:space="preserve">к </w:t>
      </w:r>
      <w:r w:rsidRPr="005F04CB">
        <w:rPr>
          <w:rFonts w:ascii="Times New Roman" w:hAnsi="Times New Roman" w:cs="Times New Roman"/>
          <w:sz w:val="28"/>
          <w:szCs w:val="28"/>
        </w:rPr>
        <w:t xml:space="preserve"> Дню</w:t>
      </w:r>
      <w:proofErr w:type="gramEnd"/>
      <w:r w:rsidRPr="005F04CB">
        <w:rPr>
          <w:rFonts w:ascii="Times New Roman" w:hAnsi="Times New Roman" w:cs="Times New Roman"/>
          <w:sz w:val="28"/>
          <w:szCs w:val="28"/>
        </w:rPr>
        <w:t xml:space="preserve"> толерантности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4CB" w:rsidRDefault="005F0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Япония</w:t>
      </w:r>
    </w:p>
    <w:p w:rsidR="005F04CB" w:rsidRPr="005F04CB" w:rsidRDefault="005F04CB" w:rsidP="005F04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04CB">
        <w:rPr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5F04CB" w:rsidRDefault="005F04CB" w:rsidP="005F04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1)Япония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страна восходящего солнца</w:t>
      </w:r>
      <w:r w:rsidRPr="005F04CB">
        <w:rPr>
          <w:rFonts w:ascii="Tahoma" w:hAnsi="Tahoma" w:cs="Tahoma"/>
          <w:color w:val="000000"/>
          <w:sz w:val="18"/>
          <w:szCs w:val="18"/>
        </w:rPr>
        <w:br/>
      </w:r>
      <w:r w:rsidRPr="005F04CB">
        <w:rPr>
          <w:rFonts w:ascii="Times New Roman" w:hAnsi="Times New Roman" w:cs="Times New Roman"/>
          <w:color w:val="000000"/>
          <w:sz w:val="28"/>
          <w:szCs w:val="28"/>
        </w:rPr>
        <w:t>Есть у японцев для солнца оконца:</w:t>
      </w:r>
      <w:r w:rsidRPr="005F04CB">
        <w:rPr>
          <w:rFonts w:ascii="Times New Roman" w:hAnsi="Times New Roman" w:cs="Times New Roman"/>
          <w:color w:val="000000"/>
          <w:sz w:val="28"/>
          <w:szCs w:val="28"/>
        </w:rPr>
        <w:br/>
        <w:t>Утром посмотрит японец в окно -</w:t>
      </w:r>
      <w:r w:rsidRPr="005F04CB">
        <w:rPr>
          <w:rFonts w:ascii="Times New Roman" w:hAnsi="Times New Roman" w:cs="Times New Roman"/>
          <w:color w:val="000000"/>
          <w:sz w:val="28"/>
          <w:szCs w:val="28"/>
        </w:rPr>
        <w:br/>
        <w:t>И сразу увидит, как всходит оно!</w:t>
      </w:r>
    </w:p>
    <w:p w:rsidR="005F04CB" w:rsidRDefault="005F04CB" w:rsidP="005F04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F04CB" w:rsidRDefault="005F04CB" w:rsidP="005F04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F04C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5F04CB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вот </w:t>
      </w:r>
      <w:proofErr w:type="gramStart"/>
      <w:r w:rsidRPr="005F04CB">
        <w:rPr>
          <w:rFonts w:ascii="Times New Roman" w:hAnsi="Times New Roman" w:cs="Times New Roman"/>
          <w:color w:val="000000"/>
          <w:sz w:val="28"/>
          <w:szCs w:val="28"/>
        </w:rPr>
        <w:t>Япония!</w:t>
      </w:r>
      <w:r w:rsidRPr="005F04CB">
        <w:rPr>
          <w:rFonts w:ascii="Times New Roman" w:hAnsi="Times New Roman" w:cs="Times New Roman"/>
          <w:color w:val="000000"/>
          <w:sz w:val="28"/>
          <w:szCs w:val="28"/>
        </w:rPr>
        <w:br/>
        <w:t>Страна</w:t>
      </w:r>
      <w:proofErr w:type="gramEnd"/>
      <w:r w:rsidRPr="005F04CB">
        <w:rPr>
          <w:rFonts w:ascii="Times New Roman" w:hAnsi="Times New Roman" w:cs="Times New Roman"/>
          <w:color w:val="000000"/>
          <w:sz w:val="28"/>
          <w:szCs w:val="28"/>
        </w:rPr>
        <w:t xml:space="preserve"> чайной церемонии.</w:t>
      </w:r>
      <w:r w:rsidRPr="005F04CB">
        <w:rPr>
          <w:rFonts w:ascii="Times New Roman" w:hAnsi="Times New Roman" w:cs="Times New Roman"/>
          <w:color w:val="000000"/>
          <w:sz w:val="28"/>
          <w:szCs w:val="28"/>
        </w:rPr>
        <w:br/>
        <w:t>Все здесь ходят в кимоно,</w:t>
      </w:r>
      <w:r w:rsidRPr="005F04CB">
        <w:rPr>
          <w:rFonts w:ascii="Times New Roman" w:hAnsi="Times New Roman" w:cs="Times New Roman"/>
          <w:color w:val="000000"/>
          <w:sz w:val="28"/>
          <w:szCs w:val="28"/>
        </w:rPr>
        <w:br/>
        <w:t>Здесь в чести борьба сумо.</w:t>
      </w:r>
      <w:r w:rsidRPr="005F04CB">
        <w:rPr>
          <w:rFonts w:ascii="Times New Roman" w:hAnsi="Times New Roman" w:cs="Times New Roman"/>
          <w:color w:val="000000"/>
          <w:sz w:val="28"/>
          <w:szCs w:val="28"/>
        </w:rPr>
        <w:br/>
        <w:t>Снег лежит на Фудзияме,</w:t>
      </w:r>
      <w:r w:rsidRPr="005F04CB">
        <w:rPr>
          <w:rFonts w:ascii="Times New Roman" w:hAnsi="Times New Roman" w:cs="Times New Roman"/>
          <w:color w:val="000000"/>
          <w:sz w:val="28"/>
          <w:szCs w:val="28"/>
        </w:rPr>
        <w:br/>
        <w:t>И бывают здесь цунами.</w:t>
      </w:r>
    </w:p>
    <w:p w:rsidR="005F04CB" w:rsidRDefault="005F04CB" w:rsidP="005F04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4CB" w:rsidRPr="00B22E37" w:rsidRDefault="005F04CB" w:rsidP="005F04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4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Сценка </w:t>
      </w:r>
      <w:r w:rsidRPr="005F0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Японский календарь </w:t>
      </w:r>
      <w:r w:rsidRPr="005F0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F04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Усачёв Андрей</w:t>
      </w:r>
    </w:p>
    <w:p w:rsidR="00B22E37" w:rsidRPr="00B22E37" w:rsidRDefault="00B22E37" w:rsidP="00B22E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2E37">
        <w:rPr>
          <w:rFonts w:ascii="Times New Roman" w:hAnsi="Times New Roman" w:cs="Times New Roman"/>
          <w:color w:val="000000"/>
          <w:sz w:val="28"/>
          <w:szCs w:val="28"/>
        </w:rPr>
        <w:t>(дети в костюмах соответствующих животных разыгрывают сценку)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японское поверье,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проще говоря...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однажды звери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себе царя.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под Новый год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Лошадь, Тигр, Мышь и Кот,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Бык, Дракон, Коза, Свинья,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 и Змея,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Собака, и Петух -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Мчались во весь дух.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выть, мяукать, лаять.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 и крики до зари: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хотят друг другом править,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хотят попасть в цари.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Подрались под Новый год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Лошадь, Тигр, Мышь и Кот,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Бык, Дракон, Коза, Свинья,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 и Змея,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Собака, и Петух -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Шерсть летит и пух!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небес на это строго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Посмотрел японский бог.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сказал: "Пора, ей-богу,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 переполох!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править каждый год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Лошадь, Тигр, Мышь и Кот,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Бык, Дракон, Коза, Свинья,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 и Змея,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Собака, и Петух -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 свой черед!"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пошли царить по кругу,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 календарь,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Звери, птицы - все друг другу -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Друг, товарищ, брат и царь.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 дружный хоровод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Лошадь, Тигр, Мышь и Кот,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Бык, Дракон, Коза, Свинья,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 и Змея,</w:t>
      </w:r>
    </w:p>
    <w:p w:rsidR="005F04CB" w:rsidRP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Собака, и Петух -</w:t>
      </w:r>
    </w:p>
    <w:p w:rsidR="005F04CB" w:rsidRDefault="005F04CB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 общий круг!</w:t>
      </w:r>
    </w:p>
    <w:p w:rsidR="00B22E37" w:rsidRPr="005F04CB" w:rsidRDefault="00B22E37" w:rsidP="005F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4CB" w:rsidRPr="00B22E37" w:rsidRDefault="00B22E37" w:rsidP="00B22E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2E37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>с веерами под японскую национальную музыку «Вечность»</w:t>
      </w:r>
      <w:bookmarkStart w:id="0" w:name="_GoBack"/>
      <w:bookmarkEnd w:id="0"/>
    </w:p>
    <w:sectPr w:rsidR="005F04CB" w:rsidRPr="00B2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C6657"/>
    <w:multiLevelType w:val="hybridMultilevel"/>
    <w:tmpl w:val="F756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12"/>
    <w:rsid w:val="005F04CB"/>
    <w:rsid w:val="00697AF8"/>
    <w:rsid w:val="00A00412"/>
    <w:rsid w:val="00B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F6B5E-2315-4AD0-B62F-96A07270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4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04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2014-12-20T16:44:00Z</dcterms:created>
  <dcterms:modified xsi:type="dcterms:W3CDTF">2014-12-20T16:58:00Z</dcterms:modified>
</cp:coreProperties>
</file>