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6" w:rsidRDefault="00A33F26" w:rsidP="00770B0B">
      <w:pPr>
        <w:jc w:val="center"/>
      </w:pPr>
      <w:r>
        <w:t>Краевое государственное казенное специальное (коррекционное) образовательное учреждение для обучающихся,</w:t>
      </w:r>
    </w:p>
    <w:p w:rsidR="0053088D" w:rsidRDefault="00A33F26" w:rsidP="00770B0B">
      <w:pPr>
        <w:jc w:val="center"/>
      </w:pPr>
      <w:r>
        <w:t xml:space="preserve"> воспитанников с ограниченными возможностями здоровья </w:t>
      </w:r>
    </w:p>
    <w:p w:rsidR="00A33F26" w:rsidRDefault="00A33F26" w:rsidP="00770B0B">
      <w:pPr>
        <w:jc w:val="center"/>
      </w:pPr>
      <w:r>
        <w:t xml:space="preserve">«Специальная (коррекционная) общеобразовательная школа-интернат </w:t>
      </w:r>
      <w:r>
        <w:rPr>
          <w:lang w:val="en-US"/>
        </w:rPr>
        <w:t>I</w:t>
      </w:r>
      <w:r>
        <w:t xml:space="preserve"> вида»</w:t>
      </w:r>
    </w:p>
    <w:p w:rsidR="00A33F26" w:rsidRDefault="00A33F26" w:rsidP="00770B0B">
      <w:pPr>
        <w:jc w:val="center"/>
      </w:pPr>
    </w:p>
    <w:p w:rsidR="00A33F26" w:rsidRDefault="00A33F26" w:rsidP="00770B0B">
      <w:pPr>
        <w:jc w:val="center"/>
      </w:pPr>
    </w:p>
    <w:p w:rsidR="00A33F26" w:rsidRDefault="00A33F26" w:rsidP="00770B0B">
      <w:pPr>
        <w:jc w:val="center"/>
      </w:pPr>
    </w:p>
    <w:p w:rsidR="00A33F26" w:rsidRDefault="00A33F26" w:rsidP="0053088D"/>
    <w:p w:rsidR="00A33F26" w:rsidRDefault="00A33F26" w:rsidP="00770B0B">
      <w:r>
        <w:t xml:space="preserve">  </w:t>
      </w:r>
      <w:r w:rsidR="0053088D">
        <w:t xml:space="preserve">                                              </w:t>
      </w:r>
      <w:r>
        <w:t xml:space="preserve">Рекомендовано методсоветом                                                                 </w:t>
      </w:r>
      <w:r w:rsidR="0053088D">
        <w:t xml:space="preserve">       </w:t>
      </w:r>
      <w:r>
        <w:t>Утверждаю:</w:t>
      </w:r>
    </w:p>
    <w:p w:rsidR="00A33F26" w:rsidRDefault="00A33F26" w:rsidP="00770B0B">
      <w:r>
        <w:t xml:space="preserve">  </w:t>
      </w:r>
      <w:r w:rsidR="0053088D">
        <w:t xml:space="preserve">                                              </w:t>
      </w:r>
      <w:r>
        <w:t xml:space="preserve">к реализации                                                                                              </w:t>
      </w:r>
      <w:r w:rsidR="0053088D">
        <w:t xml:space="preserve">       </w:t>
      </w:r>
      <w:r>
        <w:t xml:space="preserve">Директор  </w:t>
      </w:r>
    </w:p>
    <w:p w:rsidR="00A33F26" w:rsidRDefault="00A33F26" w:rsidP="00770B0B">
      <w:r>
        <w:t xml:space="preserve">  </w:t>
      </w:r>
      <w:r w:rsidR="0053088D">
        <w:t xml:space="preserve">                                              </w:t>
      </w:r>
      <w:r>
        <w:t xml:space="preserve">Протокол № _____ от ______ 20___г.                                                     </w:t>
      </w:r>
      <w:r w:rsidR="0053088D">
        <w:t xml:space="preserve">       </w:t>
      </w:r>
      <w:r>
        <w:t>Сиприкова С.А.   _____________</w:t>
      </w:r>
    </w:p>
    <w:p w:rsidR="00A33F26" w:rsidRDefault="00A33F26" w:rsidP="009D7598">
      <w:pPr>
        <w:ind w:left="142" w:hanging="142"/>
      </w:pPr>
      <w:r>
        <w:t xml:space="preserve">                                                                                                                                                       </w:t>
      </w:r>
      <w:r w:rsidR="0053088D">
        <w:t xml:space="preserve">                     </w:t>
      </w:r>
      <w:r>
        <w:t xml:space="preserve">« _____ » ____________ 20____г.                     </w:t>
      </w:r>
    </w:p>
    <w:p w:rsidR="00A33F26" w:rsidRDefault="00A33F26" w:rsidP="00770B0B">
      <w:pPr>
        <w:jc w:val="center"/>
        <w:rPr>
          <w:sz w:val="28"/>
          <w:szCs w:val="28"/>
        </w:rPr>
      </w:pPr>
    </w:p>
    <w:p w:rsidR="00A33F26" w:rsidRDefault="00A33F26" w:rsidP="00770B0B">
      <w:pPr>
        <w:jc w:val="center"/>
        <w:rPr>
          <w:sz w:val="28"/>
          <w:szCs w:val="28"/>
        </w:rPr>
      </w:pPr>
    </w:p>
    <w:p w:rsidR="00A33F26" w:rsidRDefault="00A33F26" w:rsidP="00770B0B">
      <w:pPr>
        <w:jc w:val="center"/>
        <w:rPr>
          <w:sz w:val="28"/>
          <w:szCs w:val="28"/>
        </w:rPr>
      </w:pPr>
    </w:p>
    <w:p w:rsidR="00A33F26" w:rsidRDefault="00A33F26" w:rsidP="00770B0B">
      <w:pPr>
        <w:jc w:val="center"/>
        <w:rPr>
          <w:sz w:val="32"/>
          <w:szCs w:val="32"/>
        </w:rPr>
      </w:pPr>
    </w:p>
    <w:p w:rsidR="00A33F26" w:rsidRDefault="00A33F26" w:rsidP="00770B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учебная программа </w:t>
      </w:r>
    </w:p>
    <w:p w:rsidR="00A33F26" w:rsidRDefault="00A33F26" w:rsidP="00770B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курсу «Предметно-практическое обучение» во 2 классе </w:t>
      </w:r>
    </w:p>
    <w:p w:rsidR="00A33F26" w:rsidRDefault="00E346AB" w:rsidP="00770B0B">
      <w:pPr>
        <w:jc w:val="center"/>
        <w:rPr>
          <w:sz w:val="32"/>
          <w:szCs w:val="32"/>
        </w:rPr>
      </w:pPr>
      <w:r>
        <w:rPr>
          <w:sz w:val="32"/>
          <w:szCs w:val="32"/>
        </w:rPr>
        <w:t>2012-2013</w:t>
      </w:r>
      <w:r w:rsidR="00A33F26">
        <w:rPr>
          <w:sz w:val="32"/>
          <w:szCs w:val="32"/>
        </w:rPr>
        <w:t xml:space="preserve"> учебный год</w:t>
      </w:r>
    </w:p>
    <w:p w:rsidR="00A33F26" w:rsidRDefault="00A33F26" w:rsidP="00770B0B">
      <w:pPr>
        <w:rPr>
          <w:sz w:val="28"/>
          <w:szCs w:val="28"/>
        </w:rPr>
      </w:pPr>
    </w:p>
    <w:p w:rsidR="00A33F26" w:rsidRDefault="00A33F26" w:rsidP="00770B0B">
      <w:pPr>
        <w:rPr>
          <w:sz w:val="28"/>
          <w:szCs w:val="28"/>
        </w:rPr>
      </w:pPr>
    </w:p>
    <w:p w:rsidR="00A33F26" w:rsidRDefault="00A33F26" w:rsidP="00770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33F26" w:rsidRDefault="00A33F26" w:rsidP="00770B0B">
      <w:pPr>
        <w:rPr>
          <w:sz w:val="28"/>
          <w:szCs w:val="28"/>
        </w:rPr>
      </w:pPr>
    </w:p>
    <w:p w:rsidR="00A33F26" w:rsidRDefault="00A33F26" w:rsidP="00770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3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Составитель: </w:t>
      </w:r>
    </w:p>
    <w:p w:rsidR="00A33F26" w:rsidRDefault="00A33F26" w:rsidP="00770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3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учитель начальных классов</w:t>
      </w:r>
    </w:p>
    <w:p w:rsidR="00A33F26" w:rsidRDefault="00A33F26" w:rsidP="00770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3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первой квалификационной категории </w:t>
      </w:r>
    </w:p>
    <w:p w:rsidR="00A33F26" w:rsidRDefault="00A33F26" w:rsidP="00770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3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Булашова Н.А.</w:t>
      </w:r>
    </w:p>
    <w:p w:rsidR="00A33F26" w:rsidRDefault="00A33F26" w:rsidP="00770B0B">
      <w:pPr>
        <w:rPr>
          <w:sz w:val="28"/>
          <w:szCs w:val="28"/>
        </w:rPr>
      </w:pPr>
    </w:p>
    <w:p w:rsidR="00A33F26" w:rsidRDefault="00A33F26" w:rsidP="00770B0B">
      <w:pPr>
        <w:jc w:val="center"/>
      </w:pPr>
    </w:p>
    <w:p w:rsidR="00A33F26" w:rsidRDefault="00A33F26" w:rsidP="00770B0B">
      <w:pPr>
        <w:jc w:val="center"/>
      </w:pPr>
    </w:p>
    <w:p w:rsidR="00A33F26" w:rsidRDefault="00A33F26" w:rsidP="00770B0B">
      <w:pPr>
        <w:jc w:val="center"/>
      </w:pPr>
    </w:p>
    <w:p w:rsidR="00A33F26" w:rsidRDefault="00A33F26" w:rsidP="00770B0B">
      <w:pPr>
        <w:jc w:val="center"/>
      </w:pPr>
    </w:p>
    <w:p w:rsidR="00A33F26" w:rsidRPr="00770B0B" w:rsidRDefault="00E346AB" w:rsidP="00770B0B">
      <w:pPr>
        <w:jc w:val="center"/>
        <w:rPr>
          <w:sz w:val="28"/>
          <w:szCs w:val="28"/>
        </w:rPr>
      </w:pPr>
      <w:r>
        <w:t>Хабаровск, 2012</w:t>
      </w:r>
      <w:r w:rsidR="00A33F26">
        <w:t xml:space="preserve"> г.</w:t>
      </w:r>
    </w:p>
    <w:p w:rsidR="00A33F26" w:rsidRDefault="00A33F26" w:rsidP="00770B0B">
      <w:pPr>
        <w:jc w:val="center"/>
      </w:pPr>
    </w:p>
    <w:p w:rsidR="00A33F26" w:rsidRPr="00770B0B" w:rsidRDefault="00A33F26" w:rsidP="00770B0B">
      <w:pPr>
        <w:jc w:val="center"/>
        <w:rPr>
          <w:b/>
        </w:rPr>
      </w:pPr>
      <w:r w:rsidRPr="00770B0B">
        <w:rPr>
          <w:b/>
        </w:rPr>
        <w:lastRenderedPageBreak/>
        <w:t>ПОЯСНИТЕЛЬНАЯ ЗАПИСКА</w:t>
      </w:r>
    </w:p>
    <w:p w:rsidR="00A33F26" w:rsidRDefault="00A33F26" w:rsidP="00770B0B">
      <w:pPr>
        <w:jc w:val="both"/>
        <w:rPr>
          <w:b/>
        </w:rPr>
      </w:pPr>
    </w:p>
    <w:p w:rsidR="00A33F26" w:rsidRDefault="00A33F26" w:rsidP="0015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учебная программа по предмету «Предметно-практическое обучение» во 2 классе  составлена на основе Базисного учебного плана специальных (коррекционных) образовательных учреждений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 (2 вариант), утвержденного Министерством образования Российской Федерации </w:t>
      </w:r>
      <w:r>
        <w:rPr>
          <w:b/>
          <w:sz w:val="28"/>
          <w:szCs w:val="28"/>
        </w:rPr>
        <w:t>(приказ № 29/2065-п от 10.04.2001 г.),</w:t>
      </w:r>
      <w:r>
        <w:rPr>
          <w:sz w:val="28"/>
          <w:szCs w:val="28"/>
        </w:rPr>
        <w:t xml:space="preserve"> и Программы специальных (коррекционных)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учреждений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 (раздел «Предметно-практическое обучение»  Авторы Т.С.Зыкова</w:t>
      </w:r>
      <w:r w:rsidRPr="00152180">
        <w:rPr>
          <w:sz w:val="28"/>
          <w:szCs w:val="28"/>
        </w:rPr>
        <w:t xml:space="preserve">, М.А.Зыкова). </w:t>
      </w:r>
    </w:p>
    <w:p w:rsidR="00A33F26" w:rsidRDefault="00A33F26" w:rsidP="00152180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Согласно базисному учебному плану  на предметно-практическое обучение во 2 классе начальной школы отводится 5 часов в неделю, всего – 170 часов в год. </w:t>
      </w:r>
    </w:p>
    <w:p w:rsidR="00A33F26" w:rsidRDefault="00A33F26" w:rsidP="0015218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9"/>
          <w:rFonts w:cs="Trebuchet MS"/>
        </w:rPr>
        <w:t>Предметно-практическое обучение</w:t>
      </w:r>
      <w:r>
        <w:rPr>
          <w:rFonts w:ascii="Times New Roman" w:hAnsi="Times New Roman" w:cs="Times New Roman"/>
          <w:sz w:val="28"/>
          <w:szCs w:val="28"/>
        </w:rPr>
        <w:t xml:space="preserve"> (ППО) — это специальный учебный предмет школы для неслышащих детей,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няющий развивающие, воспитательные, обучающие и коррекционные функции одновременно. </w:t>
      </w:r>
    </w:p>
    <w:p w:rsidR="00A33F26" w:rsidRDefault="00A33F26" w:rsidP="00152180">
      <w:pPr>
        <w:ind w:firstLine="709"/>
        <w:jc w:val="both"/>
        <w:rPr>
          <w:b/>
          <w:sz w:val="28"/>
          <w:szCs w:val="28"/>
        </w:rPr>
      </w:pPr>
    </w:p>
    <w:p w:rsidR="00A33F26" w:rsidRDefault="00A33F26" w:rsidP="007F495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предметно-практического обучения реализуются следующие цели:</w:t>
      </w:r>
    </w:p>
    <w:p w:rsidR="00A33F26" w:rsidRDefault="00A33F26" w:rsidP="007F49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младших школьников; обогащение словаря специальными техническими терминами;</w:t>
      </w:r>
    </w:p>
    <w:p w:rsidR="00A33F26" w:rsidRDefault="00A33F26" w:rsidP="007F495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освоение</w:t>
      </w:r>
      <w:r>
        <w:rPr>
          <w:sz w:val="28"/>
          <w:szCs w:val="28"/>
        </w:rPr>
        <w:t xml:space="preserve"> приемов лепки, конструирова</w:t>
      </w:r>
      <w:r>
        <w:rPr>
          <w:sz w:val="28"/>
          <w:szCs w:val="28"/>
        </w:rPr>
        <w:softHyphen/>
        <w:t>ния, моделирования, шитья, склеивания, организации дея</w:t>
      </w:r>
      <w:r>
        <w:rPr>
          <w:sz w:val="28"/>
          <w:szCs w:val="28"/>
        </w:rPr>
        <w:softHyphen/>
        <w:t>тельности;</w:t>
      </w:r>
    </w:p>
    <w:p w:rsidR="00A33F26" w:rsidRDefault="00A33F26" w:rsidP="0045428B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коллективной работы (в бригаде, звене, парами и т.д.), раз</w:t>
      </w:r>
      <w:r>
        <w:rPr>
          <w:rFonts w:ascii="Times New Roman" w:hAnsi="Times New Roman" w:cs="Times New Roman"/>
          <w:sz w:val="28"/>
          <w:szCs w:val="28"/>
        </w:rPr>
        <w:softHyphen/>
        <w:t>витие взаимопомощи, активности, инициа тивы; формирование трудолюбия, психологической готовности к труду; дисциплинированности, настойчивости;</w:t>
      </w:r>
    </w:p>
    <w:p w:rsidR="00A33F26" w:rsidRDefault="00A33F26" w:rsidP="007F4954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в психофизическом развитии неслышащих детей;</w:t>
      </w:r>
      <w:r>
        <w:rPr>
          <w:b/>
          <w:i/>
          <w:sz w:val="28"/>
          <w:szCs w:val="28"/>
        </w:rPr>
        <w:t xml:space="preserve"> </w:t>
      </w:r>
    </w:p>
    <w:p w:rsidR="00A33F26" w:rsidRDefault="00A33F26" w:rsidP="00152180">
      <w:pPr>
        <w:ind w:firstLine="709"/>
        <w:jc w:val="both"/>
        <w:rPr>
          <w:sz w:val="28"/>
          <w:szCs w:val="28"/>
        </w:rPr>
      </w:pPr>
    </w:p>
    <w:p w:rsidR="00A33F26" w:rsidRDefault="00A33F26" w:rsidP="0015218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cs="Trebuchet MS"/>
        </w:rPr>
        <w:t>Задачи ППО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F26" w:rsidRDefault="00A33F26" w:rsidP="00152180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житейских понятий;</w:t>
      </w:r>
    </w:p>
    <w:p w:rsidR="00A33F26" w:rsidRDefault="00A33F26" w:rsidP="00152180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мышления неслышащих школьников; </w:t>
      </w:r>
    </w:p>
    <w:p w:rsidR="00A33F26" w:rsidRDefault="00A33F26" w:rsidP="00152180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разговорной и монологической речи в устной и письменной форме; </w:t>
      </w:r>
    </w:p>
    <w:p w:rsidR="00A33F26" w:rsidRDefault="00A33F26" w:rsidP="00152180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предметно-практической деятельности (ППД); </w:t>
      </w:r>
    </w:p>
    <w:p w:rsidR="00A33F26" w:rsidRDefault="00A33F26" w:rsidP="00152180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трудовых умений и навыков, включая умение работать в коллективе; </w:t>
      </w:r>
    </w:p>
    <w:p w:rsidR="00A33F26" w:rsidRDefault="00A33F26" w:rsidP="00152180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воспитание младших школьников;</w:t>
      </w:r>
    </w:p>
    <w:p w:rsidR="00A33F26" w:rsidRDefault="00A33F26" w:rsidP="00152180">
      <w:pPr>
        <w:ind w:firstLine="709"/>
        <w:jc w:val="both"/>
        <w:rPr>
          <w:sz w:val="28"/>
          <w:szCs w:val="28"/>
        </w:rPr>
      </w:pPr>
    </w:p>
    <w:p w:rsidR="00A33F26" w:rsidRDefault="00A33F26" w:rsidP="0045428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широкого спектра разноплановых задач оказывается возможным благодаря </w:t>
      </w:r>
      <w:r>
        <w:rPr>
          <w:rFonts w:ascii="Times New Roman" w:hAnsi="Times New Roman" w:cs="Times New Roman"/>
          <w:b/>
          <w:sz w:val="28"/>
          <w:szCs w:val="28"/>
        </w:rPr>
        <w:t>специфике ППО</w:t>
      </w:r>
      <w:r>
        <w:rPr>
          <w:rFonts w:ascii="Times New Roman" w:hAnsi="Times New Roman" w:cs="Times New Roman"/>
          <w:sz w:val="28"/>
          <w:szCs w:val="28"/>
        </w:rPr>
        <w:t>. На уроках ППО школьни</w:t>
      </w:r>
      <w:r>
        <w:rPr>
          <w:rFonts w:ascii="Times New Roman" w:hAnsi="Times New Roman" w:cs="Times New Roman"/>
          <w:sz w:val="28"/>
          <w:szCs w:val="28"/>
        </w:rPr>
        <w:softHyphen/>
        <w:t>ки занимаются различными видами предметно-практической деятельности: лепкой, аппликацией, моделированием и конструирова</w:t>
      </w:r>
      <w:r>
        <w:rPr>
          <w:rFonts w:ascii="Times New Roman" w:hAnsi="Times New Roman" w:cs="Times New Roman"/>
          <w:sz w:val="28"/>
          <w:szCs w:val="28"/>
        </w:rPr>
        <w:softHyphen/>
        <w:t>нием, макетированием и др. В процессе изготовления изделий дети лучше узнают окружающий мир, у них выраб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тываются разнообразные умения и навыки, формируется речевая деятельность. В программу ППО включены виды предметно-практической деятельности, интересные для детей определенного возраста, и изделия, дающие возможность при их изготовлении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расширять кругозор, знакомить учащихся с окружающей жизнью. Словесная речь организует труд детей и является не только средством, но и целью обучения.</w:t>
      </w:r>
    </w:p>
    <w:p w:rsidR="00A33F26" w:rsidRDefault="00A33F26" w:rsidP="0045428B">
      <w:pPr>
        <w:ind w:firstLine="709"/>
        <w:jc w:val="both"/>
        <w:rPr>
          <w:b/>
          <w:sz w:val="28"/>
          <w:szCs w:val="28"/>
        </w:rPr>
      </w:pPr>
    </w:p>
    <w:p w:rsidR="00A33F26" w:rsidRDefault="00A33F26" w:rsidP="004542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виды предметно-практической деятельности: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(10 ч.)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Аппликационные работы (22 ч.)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мозаикой (10 ч.)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конструирование (68 ч.)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разными материалами (37 ч.)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тканью (16 ч.)</w:t>
      </w:r>
    </w:p>
    <w:p w:rsidR="00A33F26" w:rsidRPr="00ED3BF9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пришкольном участке (4 ч.)</w:t>
      </w:r>
    </w:p>
    <w:p w:rsidR="00A33F26" w:rsidRDefault="00A33F26" w:rsidP="0045428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B3FA7">
        <w:rPr>
          <w:rFonts w:ascii="Times New Roman" w:hAnsi="Times New Roman" w:cs="Times New Roman"/>
          <w:sz w:val="28"/>
          <w:szCs w:val="28"/>
          <w:lang w:eastAsia="en-US"/>
        </w:rPr>
        <w:t>Проверочная работа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ч.)</w:t>
      </w:r>
    </w:p>
    <w:p w:rsidR="00A33F26" w:rsidRDefault="00A33F26" w:rsidP="0045428B">
      <w:pPr>
        <w:pStyle w:val="2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Лепка:</w:t>
      </w:r>
      <w:r>
        <w:rPr>
          <w:rFonts w:ascii="Times New Roman" w:hAnsi="Times New Roman" w:cs="Times New Roman"/>
          <w:sz w:val="28"/>
          <w:szCs w:val="28"/>
        </w:rPr>
        <w:t xml:space="preserve"> фрукты, овощи, игрушки, животные; птицы, рыбы; </w:t>
      </w:r>
    </w:p>
    <w:p w:rsidR="00A33F26" w:rsidRDefault="00A33F26" w:rsidP="0045428B">
      <w:pPr>
        <w:pStyle w:val="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Аппликационные работы: </w:t>
      </w:r>
      <w:r>
        <w:rPr>
          <w:rFonts w:ascii="Times New Roman" w:hAnsi="Times New Roman" w:cs="Times New Roman"/>
          <w:sz w:val="28"/>
          <w:szCs w:val="28"/>
        </w:rPr>
        <w:t>создание аппликаций по темам; по прочитанному тексту;</w:t>
      </w:r>
    </w:p>
    <w:p w:rsidR="00A33F26" w:rsidRDefault="00A33F26" w:rsidP="0045428B">
      <w:pPr>
        <w:pStyle w:val="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мозаикой:</w:t>
      </w:r>
      <w:r>
        <w:rPr>
          <w:rFonts w:ascii="Times New Roman" w:hAnsi="Times New Roman" w:cs="Times New Roman"/>
          <w:sz w:val="28"/>
          <w:szCs w:val="28"/>
        </w:rPr>
        <w:t xml:space="preserve"> выкладывание узоров, цветов, орнаментов; мозаичное панно;</w:t>
      </w:r>
    </w:p>
    <w:p w:rsidR="00A33F26" w:rsidRDefault="00A33F26" w:rsidP="0045428B">
      <w:pPr>
        <w:pStyle w:val="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Моделирование и конструирование: </w:t>
      </w:r>
      <w:r>
        <w:rPr>
          <w:rFonts w:ascii="Times New Roman" w:hAnsi="Times New Roman" w:cs="Times New Roman"/>
          <w:sz w:val="28"/>
          <w:szCs w:val="28"/>
        </w:rPr>
        <w:t>создание цветов, моделей самолета и телевизора из бумаги; игрушек для новогодней ё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ки; мебели из строительного материала; пособия для счёта; самоката из металлического конструктора;   </w:t>
      </w:r>
    </w:p>
    <w:p w:rsidR="00A33F26" w:rsidRDefault="00A33F26" w:rsidP="0045428B">
      <w:pPr>
        <w:pStyle w:val="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разными материалами: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панно из листьев; ёлочных игрушек; макета улицы; </w:t>
      </w:r>
    </w:p>
    <w:p w:rsidR="00A33F26" w:rsidRDefault="00A33F26" w:rsidP="0045428B">
      <w:pPr>
        <w:pStyle w:val="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тканью: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игольницы; пришивание пуговицы;</w:t>
      </w:r>
    </w:p>
    <w:p w:rsidR="00A33F26" w:rsidRDefault="00A33F26" w:rsidP="0045428B">
      <w:pPr>
        <w:pStyle w:val="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на пришкольном участке: </w:t>
      </w:r>
      <w:r>
        <w:rPr>
          <w:rFonts w:ascii="Times New Roman" w:hAnsi="Times New Roman" w:cs="Times New Roman"/>
          <w:sz w:val="28"/>
          <w:szCs w:val="28"/>
        </w:rPr>
        <w:t>сбор урожая; отбор экспонатов для школьной выставки; посадка крупных семян; уход за растениями;</w:t>
      </w:r>
    </w:p>
    <w:p w:rsidR="00A33F26" w:rsidRDefault="00A33F26" w:rsidP="0045428B">
      <w:pPr>
        <w:pStyle w:val="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3F26" w:rsidRDefault="00A33F26" w:rsidP="0000553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и качество обучения на уроках ППО обеспечиваются: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6" w:rsidRDefault="00A33F26" w:rsidP="00005534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четким соблюдением принципа связи ППД с речевым развитием детей; </w:t>
      </w:r>
    </w:p>
    <w:p w:rsidR="00A33F26" w:rsidRDefault="00A33F26" w:rsidP="00005534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целенаправленной планомерной реализацией принципа коммуникации при обучении не только устной, но и письменной разговорной и монологической речи;</w:t>
      </w:r>
    </w:p>
    <w:p w:rsidR="00A33F26" w:rsidRDefault="00A33F26" w:rsidP="00005534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тесной связью ППО с другими предметами учебного плана; </w:t>
      </w:r>
    </w:p>
    <w:p w:rsidR="00A33F26" w:rsidRDefault="00A33F26" w:rsidP="00005534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систематической работой по формированию умственных действий; </w:t>
      </w:r>
    </w:p>
    <w:p w:rsidR="00A33F26" w:rsidRDefault="00A33F26" w:rsidP="00005534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включением в учебный процесс коллективных групповых форм деятельности; </w:t>
      </w:r>
    </w:p>
    <w:p w:rsidR="00A33F26" w:rsidRDefault="00A33F26" w:rsidP="00005534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усилением индивидуального и дифференцированного подхода к учащимся с более полной реализацией их способностей в общем и речевом развитии. </w:t>
      </w:r>
    </w:p>
    <w:p w:rsidR="00A33F26" w:rsidRDefault="00A33F26" w:rsidP="008737D3">
      <w:pPr>
        <w:pStyle w:val="2"/>
        <w:shd w:val="clear" w:color="auto" w:fill="auto"/>
        <w:spacing w:line="240" w:lineRule="auto"/>
        <w:ind w:firstLine="709"/>
        <w:jc w:val="both"/>
        <w:rPr>
          <w:rStyle w:val="a9"/>
          <w:rFonts w:cs="Trebuchet M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Предметно-практическое обучение включает несколько направлений обучения, каждое из которых указывает</w:t>
      </w:r>
      <w:r>
        <w:rPr>
          <w:rStyle w:val="a9"/>
          <w:rFonts w:cs="Trebuchet MS"/>
        </w:rPr>
        <w:t xml:space="preserve"> </w:t>
      </w:r>
    </w:p>
    <w:p w:rsidR="00A33F26" w:rsidRDefault="00A33F26" w:rsidP="008737D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cs="Trebuchet MS"/>
        </w:rPr>
        <w:t>основные содержательные линии,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определяющие программные требования.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26" w:rsidRDefault="00A33F26" w:rsidP="00770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Style w:val="a9"/>
        </w:rPr>
        <w:t>Основные содержательные линии:</w:t>
      </w:r>
    </w:p>
    <w:p w:rsidR="00A33F26" w:rsidRDefault="00A33F26" w:rsidP="00770B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rebuchet MS"/>
        </w:rPr>
        <w:t>Речевая деятельность</w:t>
      </w:r>
    </w:p>
    <w:p w:rsidR="00A33F26" w:rsidRDefault="00A33F26" w:rsidP="00770B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rebuchet MS"/>
        </w:rPr>
        <w:t>Житейские понятия</w:t>
      </w:r>
    </w:p>
    <w:p w:rsidR="00A33F26" w:rsidRDefault="00A33F26" w:rsidP="00770B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rebuchet MS"/>
        </w:rPr>
        <w:t>Интеллектуальные умения</w:t>
      </w:r>
    </w:p>
    <w:p w:rsidR="00A33F26" w:rsidRDefault="00A33F26" w:rsidP="00770B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rebuchet MS"/>
        </w:rPr>
        <w:t>Трудовые умения и навыки</w:t>
      </w:r>
    </w:p>
    <w:p w:rsidR="00A33F26" w:rsidRDefault="00A33F26" w:rsidP="00770B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rebuchet MS"/>
        </w:rPr>
        <w:t>Воспитание</w:t>
      </w:r>
    </w:p>
    <w:p w:rsidR="00A33F26" w:rsidRDefault="00A33F26" w:rsidP="00770B0B">
      <w:pPr>
        <w:ind w:firstLine="709"/>
        <w:jc w:val="both"/>
        <w:rPr>
          <w:sz w:val="28"/>
          <w:szCs w:val="28"/>
        </w:rPr>
      </w:pP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"/>
          <w:rFonts w:cs="Trebuchet MS"/>
          <w:b/>
        </w:rPr>
        <w:t>Речевая деятельность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речи. Словесная речь — средство общения. Ре</w:t>
      </w:r>
      <w:r>
        <w:rPr>
          <w:rFonts w:ascii="Times New Roman" w:hAnsi="Times New Roman" w:cs="Times New Roman"/>
          <w:sz w:val="28"/>
          <w:szCs w:val="28"/>
        </w:rPr>
        <w:softHyphen/>
        <w:t>чевое поведение. Восприятие, понимание и воспроизведение рече</w:t>
      </w:r>
      <w:r>
        <w:rPr>
          <w:rFonts w:ascii="Times New Roman" w:hAnsi="Times New Roman" w:cs="Times New Roman"/>
          <w:sz w:val="28"/>
          <w:szCs w:val="28"/>
        </w:rPr>
        <w:softHyphen/>
        <w:t>вых образцов. Соотнесение предметных действий с речевыми об</w:t>
      </w:r>
      <w:r>
        <w:rPr>
          <w:rFonts w:ascii="Times New Roman" w:hAnsi="Times New Roman" w:cs="Times New Roman"/>
          <w:sz w:val="28"/>
          <w:szCs w:val="28"/>
        </w:rPr>
        <w:softHyphen/>
        <w:t>разцами. Ситуативное и внеситуативное общение.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ре</w:t>
      </w:r>
      <w:r>
        <w:rPr>
          <w:rFonts w:ascii="Times New Roman" w:hAnsi="Times New Roman" w:cs="Times New Roman"/>
          <w:sz w:val="28"/>
          <w:szCs w:val="28"/>
        </w:rPr>
        <w:softHyphen/>
        <w:t>чевыми образцами, построение речевого высказывания по аналогии, перенос знакомого материала в новые условия. Вариа</w:t>
      </w:r>
      <w:r>
        <w:rPr>
          <w:rFonts w:ascii="Times New Roman" w:hAnsi="Times New Roman" w:cs="Times New Roman"/>
          <w:sz w:val="28"/>
          <w:szCs w:val="28"/>
        </w:rPr>
        <w:softHyphen/>
        <w:t>тивность высказываний. Практическое овладение структурой язы</w:t>
      </w:r>
      <w:r>
        <w:rPr>
          <w:rFonts w:ascii="Times New Roman" w:hAnsi="Times New Roman" w:cs="Times New Roman"/>
          <w:sz w:val="28"/>
          <w:szCs w:val="28"/>
        </w:rPr>
        <w:softHyphen/>
        <w:t>ка, фонетикой, лексикой, синтаксисом, грамматикой.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"/>
          <w:rFonts w:cs="Trebuchet MS"/>
          <w:b/>
        </w:rPr>
        <w:t>Житейские понятия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величина предметов, пространственные, количествен</w:t>
      </w:r>
      <w:r>
        <w:rPr>
          <w:rFonts w:ascii="Times New Roman" w:hAnsi="Times New Roman" w:cs="Times New Roman"/>
          <w:sz w:val="28"/>
          <w:szCs w:val="28"/>
        </w:rPr>
        <w:softHyphen/>
        <w:t>ные, относительные, временные, природоведческие понятия. Овла</w:t>
      </w:r>
      <w:r>
        <w:rPr>
          <w:rFonts w:ascii="Times New Roman" w:hAnsi="Times New Roman" w:cs="Times New Roman"/>
          <w:sz w:val="28"/>
          <w:szCs w:val="28"/>
        </w:rPr>
        <w:softHyphen/>
        <w:t>дение значениями понятий в конкретной ситуации, постепенное обобщение. Понимание, использование своей речи в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мой (аналогичной, новой) ситуации. Использование в общении с окру</w:t>
      </w:r>
      <w:r>
        <w:rPr>
          <w:rFonts w:ascii="Times New Roman" w:hAnsi="Times New Roman" w:cs="Times New Roman"/>
          <w:sz w:val="28"/>
          <w:szCs w:val="28"/>
        </w:rPr>
        <w:softHyphen/>
        <w:t>жающими.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"/>
          <w:rFonts w:cs="Trebuchet MS"/>
          <w:b/>
        </w:rPr>
        <w:t>Интеллектуальные умения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признаков конкретных предметов; различение пред</w:t>
      </w:r>
      <w:r>
        <w:rPr>
          <w:rFonts w:ascii="Times New Roman" w:hAnsi="Times New Roman" w:cs="Times New Roman"/>
          <w:sz w:val="28"/>
          <w:szCs w:val="28"/>
        </w:rPr>
        <w:softHyphen/>
        <w:t>метов по цвету, величине; сравнение предметов с выделен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сход</w:t>
      </w:r>
      <w:r>
        <w:rPr>
          <w:rFonts w:ascii="Times New Roman" w:hAnsi="Times New Roman" w:cs="Times New Roman"/>
          <w:sz w:val="28"/>
          <w:szCs w:val="28"/>
        </w:rPr>
        <w:softHyphen/>
        <w:t>ства и различий; выделение групп сходных предметов и называние их; узнавание предметов по описаниям; установление причинно-следственных связей; определение продолжительности действий; временные связи; использование общих правил в конкретной ситу</w:t>
      </w:r>
      <w:r>
        <w:rPr>
          <w:rFonts w:ascii="Times New Roman" w:hAnsi="Times New Roman" w:cs="Times New Roman"/>
          <w:sz w:val="28"/>
          <w:szCs w:val="28"/>
        </w:rPr>
        <w:softHyphen/>
        <w:t>ации.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"/>
          <w:rFonts w:cs="Trebuchet MS"/>
          <w:b/>
        </w:rPr>
        <w:t>Трудовые умения и навыки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cs="Trebuchet MS"/>
          <w:spacing w:val="10"/>
        </w:rPr>
        <w:t>Общетрудовые умения: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цели труда (своего, кол</w:t>
      </w:r>
      <w:r>
        <w:rPr>
          <w:rFonts w:ascii="Times New Roman" w:hAnsi="Times New Roman" w:cs="Times New Roman"/>
          <w:sz w:val="28"/>
          <w:szCs w:val="28"/>
        </w:rPr>
        <w:softHyphen/>
        <w:t>лективного); подбор материалов и инструментов,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работы; овладение видами соединений и способами скрепления де</w:t>
      </w:r>
      <w:r>
        <w:rPr>
          <w:rFonts w:ascii="Times New Roman" w:hAnsi="Times New Roman" w:cs="Times New Roman"/>
          <w:sz w:val="28"/>
          <w:szCs w:val="28"/>
        </w:rPr>
        <w:softHyphen/>
        <w:t>талей; планирование порядка выполнения действий; разметка дета</w:t>
      </w:r>
      <w:r>
        <w:rPr>
          <w:rFonts w:ascii="Times New Roman" w:hAnsi="Times New Roman" w:cs="Times New Roman"/>
          <w:sz w:val="28"/>
          <w:szCs w:val="28"/>
        </w:rPr>
        <w:softHyphen/>
        <w:t>ли на материале; изготовление изделий; обработка материалов; сборка, монтаж; отделка; приемы работы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ментами; контроль, обнаружение, исправление ошибок.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cs="Trebuchet MS"/>
          <w:spacing w:val="10"/>
        </w:rPr>
        <w:t>Культура и организация труда: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рабочего места и содержание его в порядке, экономное расходование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и времени.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cs="Trebuchet MS"/>
          <w:spacing w:val="10"/>
        </w:rPr>
        <w:lastRenderedPageBreak/>
        <w:t>Организационные умения: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изделий по готовым инструкциям, поручениям, плану; сообщение заданий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рищам; разделение труда в паре, бригаде; руководство работой группы уче</w:t>
      </w:r>
      <w:r>
        <w:rPr>
          <w:rFonts w:ascii="Times New Roman" w:hAnsi="Times New Roman" w:cs="Times New Roman"/>
          <w:sz w:val="28"/>
          <w:szCs w:val="28"/>
        </w:rPr>
        <w:softHyphen/>
        <w:t>ников; выбор руководителя; выполнение роли члена коллектива и общей деятельности; контроль за работой (своей и товарищей); исправление ошибок.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"/>
          <w:rFonts w:cs="Trebuchet MS"/>
          <w:b/>
        </w:rPr>
        <w:t>Воспитание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Аккуратность, быстрота выполнения заданий; взаимопомощь, настойчивость, дружелюбие. Чувство красоты, эстетичности.       Нравственные понятия и представления. </w:t>
      </w:r>
    </w:p>
    <w:p w:rsidR="00A33F26" w:rsidRDefault="00A33F26" w:rsidP="00770B0B">
      <w:pPr>
        <w:ind w:firstLine="709"/>
        <w:jc w:val="both"/>
        <w:rPr>
          <w:sz w:val="28"/>
          <w:szCs w:val="28"/>
        </w:rPr>
      </w:pPr>
    </w:p>
    <w:p w:rsidR="00A33F26" w:rsidRDefault="00A33F26" w:rsidP="00BC41E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учителем форм и методов обучения способствует полнейшему раскрытию возрастных воз</w:t>
      </w:r>
      <w:r>
        <w:rPr>
          <w:rFonts w:ascii="Times New Roman" w:hAnsi="Times New Roman" w:cs="Times New Roman"/>
          <w:sz w:val="28"/>
          <w:szCs w:val="28"/>
        </w:rPr>
        <w:softHyphen/>
        <w:t>можностей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слышащих детей. Учитель так организует работу учащихся на уроках ППО, чтобы обеспечить активную мыслительную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детей. Ус</w:t>
      </w:r>
      <w:r>
        <w:rPr>
          <w:rFonts w:ascii="Times New Roman" w:hAnsi="Times New Roman" w:cs="Times New Roman"/>
          <w:sz w:val="28"/>
          <w:szCs w:val="28"/>
        </w:rPr>
        <w:softHyphen/>
        <w:t>ловием для этого являются: правильная постановка задачи; пони</w:t>
      </w:r>
      <w:r>
        <w:rPr>
          <w:rFonts w:ascii="Times New Roman" w:hAnsi="Times New Roman" w:cs="Times New Roman"/>
          <w:sz w:val="28"/>
          <w:szCs w:val="28"/>
        </w:rPr>
        <w:softHyphen/>
        <w:t>мание детьми цели работы; обучение их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стоятельности в до</w:t>
      </w:r>
      <w:r>
        <w:rPr>
          <w:rFonts w:ascii="Times New Roman" w:hAnsi="Times New Roman" w:cs="Times New Roman"/>
          <w:sz w:val="28"/>
          <w:szCs w:val="28"/>
        </w:rPr>
        <w:softHyphen/>
        <w:t>бывании знаний; индивидуальный подход к учащимся в сочетании с коллективной деятельностью; разнообр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зие видов и форм рабо</w:t>
      </w:r>
      <w:r>
        <w:rPr>
          <w:rFonts w:ascii="Times New Roman" w:hAnsi="Times New Roman" w:cs="Times New Roman"/>
          <w:sz w:val="28"/>
          <w:szCs w:val="28"/>
        </w:rPr>
        <w:softHyphen/>
        <w:t>ты, способствующих речевой и умственной активности детей.</w:t>
      </w:r>
    </w:p>
    <w:p w:rsidR="00A33F26" w:rsidRDefault="00A33F26" w:rsidP="00BC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Предметно-практическое обучение является интегрированным учебным предметом. Интеграция в обучении определяется необхо</w:t>
      </w:r>
      <w:r>
        <w:rPr>
          <w:sz w:val="28"/>
          <w:szCs w:val="28"/>
        </w:rPr>
        <w:softHyphen/>
        <w:t>димостью учета цельности познавательных процессов младших школьников. Объем житейских понятий, определенный програм</w:t>
      </w:r>
      <w:r>
        <w:rPr>
          <w:sz w:val="28"/>
          <w:szCs w:val="28"/>
        </w:rPr>
        <w:softHyphen/>
        <w:t>мой, закладывает основу успешного и более продуктивного обуче</w:t>
      </w:r>
      <w:r>
        <w:rPr>
          <w:sz w:val="28"/>
          <w:szCs w:val="28"/>
        </w:rPr>
        <w:softHyphen/>
        <w:t>ния на других уроках. Постоянная неразрывная связь ППД со сло</w:t>
      </w:r>
      <w:r>
        <w:rPr>
          <w:sz w:val="28"/>
          <w:szCs w:val="28"/>
        </w:rPr>
        <w:softHyphen/>
        <w:t>вом, частота повторения речевого материала в разных видах дея</w:t>
      </w:r>
      <w:r>
        <w:rPr>
          <w:sz w:val="28"/>
          <w:szCs w:val="28"/>
        </w:rPr>
        <w:softHyphen/>
        <w:t>тельности позволяют школьникам усваивать язык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роким потоком. Программа уделяет большое внимание вариативности вы</w:t>
      </w:r>
      <w:r>
        <w:rPr>
          <w:sz w:val="28"/>
          <w:szCs w:val="28"/>
        </w:rPr>
        <w:softHyphen/>
        <w:t>сказывания. Овладение школьниками различными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пред</w:t>
      </w:r>
      <w:r>
        <w:rPr>
          <w:sz w:val="28"/>
          <w:szCs w:val="28"/>
        </w:rPr>
        <w:softHyphen/>
        <w:t>ложений, отражающих содержание предметно-практической дея</w:t>
      </w:r>
      <w:r>
        <w:rPr>
          <w:sz w:val="28"/>
          <w:szCs w:val="28"/>
        </w:rPr>
        <w:softHyphen/>
        <w:t>тельности, способствует лучшему пониманию речи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ружающих и более точному построению собственных высказываний. Типы фраз, которыми овладевают дети на третьем году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чения, указа</w:t>
      </w:r>
      <w:r>
        <w:rPr>
          <w:sz w:val="28"/>
          <w:szCs w:val="28"/>
        </w:rPr>
        <w:softHyphen/>
        <w:t xml:space="preserve">ны в программе по развитию разговорной речи. </w:t>
      </w:r>
    </w:p>
    <w:p w:rsidR="00A33F26" w:rsidRDefault="00A33F26" w:rsidP="00BC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отработке программного материала ППО учитель насыщает типовые фразы конкретным речевым материалом,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терным для изучаемой те</w:t>
      </w:r>
      <w:r>
        <w:rPr>
          <w:sz w:val="28"/>
          <w:szCs w:val="28"/>
        </w:rPr>
        <w:softHyphen/>
        <w:t>мы. На этих уроках, одновременно с обучением конкретным умениям, осуществляется развитие речевой деятельности (мотивы выска</w:t>
      </w:r>
      <w:r>
        <w:rPr>
          <w:sz w:val="28"/>
          <w:szCs w:val="28"/>
        </w:rPr>
        <w:softHyphen/>
        <w:t>зывания, отбор речевых средств, планирование, контролирование. и т.д.); формирование основных элементов учебной деятельности: как основы, обеспечивающей развитие младших школьников. Межпредметные связи (ППО — развитие речи, чтение, письмо, индиви</w:t>
      </w:r>
      <w:r>
        <w:rPr>
          <w:sz w:val="28"/>
          <w:szCs w:val="28"/>
        </w:rPr>
        <w:softHyphen/>
        <w:t>дуальные занятия по развитию речевого слуха и формированию произносительной стороны речи, математика, природоведение), заложенные в программе по ППО, обеспечиваются учителем при планировании и проведении уроков. Например, для формирования у неслышащих учащихся речи, как средства общения, наилучшие условия создаются на уроках ППО, что и необходимо использовать для раз</w:t>
      </w:r>
      <w:r>
        <w:rPr>
          <w:sz w:val="28"/>
          <w:szCs w:val="28"/>
        </w:rPr>
        <w:softHyphen/>
        <w:t>вития разговорной речи. Затем эта работа продолжается на уроках развития речи, чтения, математики на том же речевом материале с его обогащением. Знания, полученные на уроках природоведения,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углубляются на уроках ППО.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6" w:rsidRDefault="00A33F26" w:rsidP="002E54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и формы организации учебного процесса (</w:t>
      </w:r>
      <w:r>
        <w:rPr>
          <w:sz w:val="28"/>
          <w:szCs w:val="28"/>
        </w:rPr>
        <w:t>классификация М.А.Данилова, Б.П.Есипова)</w:t>
      </w:r>
    </w:p>
    <w:p w:rsidR="00A33F26" w:rsidRDefault="00A33F26" w:rsidP="002E545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сообщения  и усвоения новых знаний, уроки закрепления, повторительно-обобщающие уроки, уроки контроля знаний, комбинированные уроки;</w:t>
      </w:r>
    </w:p>
    <w:p w:rsidR="00A33F26" w:rsidRDefault="00A33F26" w:rsidP="002E5458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фронтальная, индивидуальная работа, работа в парах.</w:t>
      </w:r>
    </w:p>
    <w:p w:rsidR="00A33F26" w:rsidRDefault="00A33F26" w:rsidP="002E5458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3F26" w:rsidRDefault="00A33F26" w:rsidP="002E5458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cs="Trebuchet MS"/>
          <w:b/>
          <w:spacing w:val="0"/>
        </w:rPr>
        <w:t>Формы контроля в процессе обучения</w:t>
      </w:r>
      <w:r>
        <w:rPr>
          <w:rStyle w:val="a8"/>
          <w:rFonts w:cs="Trebuchet MS"/>
          <w:spacing w:val="0"/>
        </w:rPr>
        <w:t>: проверочные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3F26" w:rsidRDefault="00A33F26" w:rsidP="002E5458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984806"/>
        </w:rPr>
      </w:pPr>
    </w:p>
    <w:p w:rsidR="00A33F26" w:rsidRDefault="00A33F26" w:rsidP="002E5458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</w:rPr>
      </w:pPr>
    </w:p>
    <w:p w:rsidR="00A33F26" w:rsidRDefault="00A33F26" w:rsidP="002E5458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</w:rPr>
      </w:pPr>
    </w:p>
    <w:p w:rsidR="00A33F26" w:rsidRDefault="00A33F26" w:rsidP="002E5458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</w:rPr>
      </w:pPr>
      <w:r>
        <w:rPr>
          <w:b/>
        </w:rPr>
        <w:t>ТРЕБОВАНИЯ К ОЦЕНКЕ УСВОЕНИЯ ПРОГРАММНОГО МАТЕРИАЛА</w:t>
      </w:r>
    </w:p>
    <w:p w:rsidR="00A33F26" w:rsidRDefault="00A33F26" w:rsidP="002E5458">
      <w:pPr>
        <w:pStyle w:val="21"/>
        <w:shd w:val="clear" w:color="auto" w:fill="auto"/>
        <w:spacing w:before="0" w:line="240" w:lineRule="auto"/>
        <w:ind w:firstLine="709"/>
        <w:rPr>
          <w:b/>
        </w:rPr>
      </w:pPr>
    </w:p>
    <w:p w:rsidR="00A33F26" w:rsidRDefault="00A33F26" w:rsidP="002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уровень усвоения программного материала по ППО определяется на основании проверочных работ.</w:t>
      </w:r>
    </w:p>
    <w:p w:rsidR="00A33F26" w:rsidRDefault="00A33F26" w:rsidP="002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проверочной работы должен охватывать основные требования образовательного минимума. Возможно составление нескольких вариантов заданий для большего охвата проверкой содер</w:t>
      </w:r>
      <w:r>
        <w:rPr>
          <w:sz w:val="28"/>
          <w:szCs w:val="28"/>
        </w:rPr>
        <w:softHyphen/>
        <w:t>жания обучения.</w:t>
      </w:r>
    </w:p>
    <w:p w:rsidR="00A33F26" w:rsidRDefault="00A33F26" w:rsidP="002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придается наблюдениям за действиями уче</w:t>
      </w:r>
      <w:r>
        <w:rPr>
          <w:sz w:val="28"/>
          <w:szCs w:val="28"/>
        </w:rPr>
        <w:softHyphen/>
        <w:t>ника, за характером его речевых реакций, за умением вступать в речевой контакт. Эти наблюдения позволяют делать выводы о развитии языковой способности школьника, о мотивированности его высказываний, о владении учеником речевой деятельностью.</w:t>
      </w:r>
    </w:p>
    <w:p w:rsidR="00A33F26" w:rsidRDefault="00A33F26" w:rsidP="002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уровня усвоения материала по ППО целесооб</w:t>
      </w:r>
      <w:r>
        <w:rPr>
          <w:sz w:val="28"/>
          <w:szCs w:val="28"/>
        </w:rPr>
        <w:softHyphen/>
        <w:t>разно предъявлять задания, связанные с конструированием,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ке</w:t>
      </w:r>
      <w:r>
        <w:rPr>
          <w:sz w:val="28"/>
          <w:szCs w:val="28"/>
        </w:rPr>
        <w:softHyphen/>
        <w:t>тированием и пр., поскольку большая часть речевых умений детей формируется в условиях предметно-практической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а также задания без опоры на ППД.</w:t>
      </w:r>
    </w:p>
    <w:p w:rsidR="00A33F26" w:rsidRDefault="00A33F26" w:rsidP="002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итоговую проверку включаются задания, определяющие воз</w:t>
      </w:r>
      <w:r>
        <w:rPr>
          <w:sz w:val="28"/>
          <w:szCs w:val="28"/>
        </w:rPr>
        <w:softHyphen/>
        <w:t>можности школьников понимать и выполнять поручения,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вечать на вопросы, передавать задания одноклассникам, вести диалог, а также умения рассказывать о своей деятельности, опис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из</w:t>
      </w:r>
      <w:r>
        <w:rPr>
          <w:sz w:val="28"/>
          <w:szCs w:val="28"/>
        </w:rPr>
        <w:softHyphen/>
        <w:t>готовленный предмет, планировать свою деятельность (составлять план изделия, писать заявку, отчет о работе). Подобный подбор за</w:t>
      </w:r>
      <w:r>
        <w:rPr>
          <w:sz w:val="28"/>
          <w:szCs w:val="28"/>
        </w:rPr>
        <w:softHyphen/>
        <w:t>даний соответствует задачам обучения детей языку в младших клас</w:t>
      </w:r>
      <w:r>
        <w:rPr>
          <w:sz w:val="28"/>
          <w:szCs w:val="28"/>
        </w:rPr>
        <w:softHyphen/>
        <w:t>сах и объему базовых умений, связанных с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но-практиче</w:t>
      </w:r>
      <w:r>
        <w:rPr>
          <w:sz w:val="28"/>
          <w:szCs w:val="28"/>
        </w:rPr>
        <w:softHyphen/>
        <w:t>ским обучением.</w:t>
      </w:r>
    </w:p>
    <w:p w:rsidR="00A33F26" w:rsidRDefault="00A33F26" w:rsidP="002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проверке следует ориентироваться на те ба</w:t>
      </w:r>
      <w:r>
        <w:rPr>
          <w:sz w:val="28"/>
          <w:szCs w:val="28"/>
        </w:rPr>
        <w:softHyphen/>
        <w:t>зисные знания, умения, навыки, наличие которых будет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</w:t>
      </w:r>
      <w:r>
        <w:rPr>
          <w:sz w:val="28"/>
          <w:szCs w:val="28"/>
        </w:rPr>
        <w:softHyphen/>
        <w:t>ствовать о достижении школьником того уровня общего и речево</w:t>
      </w:r>
      <w:r>
        <w:rPr>
          <w:sz w:val="28"/>
          <w:szCs w:val="28"/>
        </w:rPr>
        <w:softHyphen/>
        <w:t>го развития, который соответствует задачам обучения в младших классах. Положительная оценка достижений фиксирует готовность школьников к последующему обучению.</w:t>
      </w:r>
    </w:p>
    <w:p w:rsidR="00A33F26" w:rsidRPr="00770B0B" w:rsidRDefault="00A33F26" w:rsidP="002E5458">
      <w:pPr>
        <w:ind w:firstLine="709"/>
        <w:jc w:val="both"/>
        <w:rPr>
          <w:b/>
          <w:color w:val="984806"/>
        </w:rPr>
      </w:pPr>
    </w:p>
    <w:p w:rsidR="00A33F26" w:rsidRDefault="00A33F26" w:rsidP="00770B0B">
      <w:pPr>
        <w:pStyle w:val="a5"/>
        <w:jc w:val="center"/>
        <w:rPr>
          <w:b/>
          <w:color w:val="984806"/>
        </w:rPr>
      </w:pPr>
    </w:p>
    <w:p w:rsidR="00A33F26" w:rsidRDefault="00A33F26" w:rsidP="00770B0B">
      <w:pPr>
        <w:pStyle w:val="a5"/>
        <w:jc w:val="center"/>
        <w:rPr>
          <w:b/>
          <w:color w:val="984806"/>
        </w:rPr>
      </w:pPr>
    </w:p>
    <w:p w:rsidR="00A33F26" w:rsidRDefault="00A33F26" w:rsidP="00770B0B">
      <w:pPr>
        <w:pStyle w:val="a5"/>
        <w:jc w:val="center"/>
        <w:rPr>
          <w:b/>
        </w:rPr>
      </w:pPr>
    </w:p>
    <w:p w:rsidR="00A33F26" w:rsidRPr="00770B0B" w:rsidRDefault="00A33F26" w:rsidP="00770B0B">
      <w:pPr>
        <w:pStyle w:val="a5"/>
        <w:jc w:val="center"/>
        <w:rPr>
          <w:b/>
        </w:rPr>
      </w:pPr>
      <w:r w:rsidRPr="00770B0B">
        <w:rPr>
          <w:b/>
        </w:rPr>
        <w:lastRenderedPageBreak/>
        <w:t>ТЕМАТИЧЕСКИЙ ПЛАН УЧЕБНОГО КУРСА</w:t>
      </w:r>
    </w:p>
    <w:p w:rsidR="00A33F26" w:rsidRDefault="00A33F26" w:rsidP="00770B0B">
      <w:pPr>
        <w:pStyle w:val="a5"/>
        <w:jc w:val="center"/>
        <w:rPr>
          <w:b/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497"/>
        <w:gridCol w:w="7552"/>
      </w:tblGrid>
      <w:tr w:rsidR="00A33F26" w:rsidTr="00770B0B">
        <w:tc>
          <w:tcPr>
            <w:tcW w:w="3227" w:type="dxa"/>
          </w:tcPr>
          <w:p w:rsidR="00A33F26" w:rsidRDefault="00A33F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4497" w:type="dxa"/>
          </w:tcPr>
          <w:p w:rsidR="00A33F26" w:rsidRDefault="00A33F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7552" w:type="dxa"/>
          </w:tcPr>
          <w:p w:rsidR="00A33F26" w:rsidRDefault="00A33F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Диагностический материал</w:t>
            </w:r>
          </w:p>
        </w:tc>
      </w:tr>
      <w:tr w:rsidR="00A33F26" w:rsidTr="00770B0B">
        <w:tc>
          <w:tcPr>
            <w:tcW w:w="322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49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 часов</w:t>
            </w:r>
          </w:p>
        </w:tc>
        <w:tc>
          <w:tcPr>
            <w:tcW w:w="7552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 - 1</w:t>
            </w:r>
          </w:p>
        </w:tc>
      </w:tr>
      <w:tr w:rsidR="00A33F26" w:rsidTr="00770B0B">
        <w:tc>
          <w:tcPr>
            <w:tcW w:w="322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49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  <w:tc>
          <w:tcPr>
            <w:tcW w:w="7552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 - 1</w:t>
            </w:r>
          </w:p>
        </w:tc>
      </w:tr>
      <w:tr w:rsidR="00A33F26" w:rsidTr="00770B0B">
        <w:tc>
          <w:tcPr>
            <w:tcW w:w="322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49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 часов</w:t>
            </w:r>
          </w:p>
        </w:tc>
        <w:tc>
          <w:tcPr>
            <w:tcW w:w="7552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 - 1</w:t>
            </w:r>
          </w:p>
        </w:tc>
      </w:tr>
      <w:tr w:rsidR="00A33F26" w:rsidTr="00770B0B">
        <w:tc>
          <w:tcPr>
            <w:tcW w:w="322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497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 часов</w:t>
            </w:r>
          </w:p>
        </w:tc>
        <w:tc>
          <w:tcPr>
            <w:tcW w:w="7552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 - 2</w:t>
            </w:r>
          </w:p>
        </w:tc>
      </w:tr>
      <w:tr w:rsidR="00A33F26" w:rsidTr="00770B0B">
        <w:tc>
          <w:tcPr>
            <w:tcW w:w="3227" w:type="dxa"/>
          </w:tcPr>
          <w:p w:rsidR="00A33F26" w:rsidRDefault="00A33F2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497" w:type="dxa"/>
          </w:tcPr>
          <w:p w:rsidR="00A33F26" w:rsidRDefault="00A33F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 часов (5 часов в неделю)</w:t>
            </w:r>
          </w:p>
        </w:tc>
        <w:tc>
          <w:tcPr>
            <w:tcW w:w="7552" w:type="dxa"/>
          </w:tcPr>
          <w:p w:rsidR="00A33F26" w:rsidRDefault="00A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Проверочная работа - 5</w:t>
            </w:r>
          </w:p>
        </w:tc>
      </w:tr>
    </w:tbl>
    <w:p w:rsidR="00A33F26" w:rsidRDefault="00A33F26" w:rsidP="00770B0B">
      <w:pPr>
        <w:rPr>
          <w:sz w:val="28"/>
          <w:szCs w:val="28"/>
        </w:rPr>
      </w:pP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каждой четверти программа определяет </w:t>
      </w:r>
      <w:r>
        <w:rPr>
          <w:rFonts w:ascii="Times New Roman" w:hAnsi="Times New Roman" w:cs="Times New Roman"/>
          <w:b/>
          <w:sz w:val="28"/>
          <w:szCs w:val="28"/>
        </w:rPr>
        <w:t>круг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которыми овладевают дети: </w:t>
      </w:r>
    </w:p>
    <w:p w:rsidR="00A33F26" w:rsidRDefault="00A33F26" w:rsidP="00770B0B">
      <w:pPr>
        <w:pStyle w:val="2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касающиеся речевой деятельности (работа с поручениями, отчетами, заявками, описаниями и др.); </w:t>
      </w:r>
    </w:p>
    <w:p w:rsidR="00A33F26" w:rsidRDefault="00A33F26" w:rsidP="00770B0B">
      <w:pPr>
        <w:pStyle w:val="2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умения (отбор материалов, планирование деятельности, ручные и организационные умения, содержание своего рабочего места в порядке и др.); </w:t>
      </w:r>
    </w:p>
    <w:p w:rsidR="00A33F26" w:rsidRDefault="00A33F26" w:rsidP="00770B0B">
      <w:pPr>
        <w:pStyle w:val="2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формирований умственных действий (сравнение, обобщение, выделение главного и второстепенного, планирование) </w:t>
      </w:r>
    </w:p>
    <w:p w:rsidR="00A33F26" w:rsidRDefault="00A33F26" w:rsidP="00770B0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предусматривает постепенное усложнение требований к формируемым умениям, а также перенос усвоенных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выков и умений на работу с иными материалами, в новые условия.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ППО условно выделяются три этапа, которые тесно связаны между собой общей целью обучения.</w:t>
      </w:r>
    </w:p>
    <w:p w:rsidR="00A33F26" w:rsidRDefault="00A33F26" w:rsidP="00770B0B">
      <w:pPr>
        <w:ind w:firstLine="1134"/>
        <w:rPr>
          <w:i/>
        </w:rPr>
      </w:pPr>
      <w:r>
        <w:rPr>
          <w:rStyle w:val="a8"/>
        </w:rPr>
        <w:t>Первый этап: Подготовительный класс</w:t>
      </w:r>
    </w:p>
    <w:p w:rsidR="00A33F26" w:rsidRDefault="00A33F26" w:rsidP="00770B0B">
      <w:pPr>
        <w:ind w:firstLine="1134"/>
        <w:rPr>
          <w:b/>
          <w:i/>
          <w:color w:val="984806"/>
          <w:sz w:val="28"/>
          <w:szCs w:val="28"/>
        </w:rPr>
      </w:pPr>
      <w:r>
        <w:rPr>
          <w:rStyle w:val="a8"/>
        </w:rPr>
        <w:t>Второй этап: I — III классы</w:t>
      </w:r>
    </w:p>
    <w:p w:rsidR="00A33F26" w:rsidRDefault="00A33F26" w:rsidP="00770B0B">
      <w:pPr>
        <w:ind w:firstLine="1134"/>
        <w:rPr>
          <w:rStyle w:val="a8"/>
        </w:rPr>
      </w:pPr>
      <w:r>
        <w:rPr>
          <w:rStyle w:val="a8"/>
        </w:rPr>
        <w:t>Третий этап: IV класс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Второй этап характеризуется постепенным нарастанием требований по всем направлениям работы и обеспечивает к концу I класса овладение учащимися следующими знаниями и умениями:</w:t>
      </w:r>
    </w:p>
    <w:p w:rsidR="00A33F26" w:rsidRDefault="00A33F26" w:rsidP="00770B0B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6" w:rsidRDefault="00A33F26" w:rsidP="00770B0B">
      <w:pPr>
        <w:jc w:val="center"/>
        <w:rPr>
          <w:b/>
          <w:color w:val="984806"/>
          <w:sz w:val="28"/>
          <w:szCs w:val="28"/>
        </w:rPr>
      </w:pPr>
    </w:p>
    <w:p w:rsidR="00A33F26" w:rsidRDefault="00A33F26" w:rsidP="00770B0B">
      <w:pPr>
        <w:jc w:val="center"/>
        <w:rPr>
          <w:b/>
          <w:color w:val="984806"/>
          <w:sz w:val="28"/>
          <w:szCs w:val="28"/>
        </w:rPr>
      </w:pPr>
    </w:p>
    <w:p w:rsidR="00A33F26" w:rsidRDefault="00A33F26" w:rsidP="001778A1">
      <w:pPr>
        <w:rPr>
          <w:b/>
          <w:color w:val="984806"/>
          <w:sz w:val="28"/>
          <w:szCs w:val="28"/>
        </w:rPr>
      </w:pPr>
    </w:p>
    <w:p w:rsidR="00A33F26" w:rsidRDefault="00A33F26" w:rsidP="00770B0B">
      <w:pPr>
        <w:jc w:val="center"/>
        <w:rPr>
          <w:b/>
          <w:sz w:val="28"/>
          <w:szCs w:val="28"/>
        </w:rPr>
      </w:pPr>
    </w:p>
    <w:p w:rsidR="00A33F26" w:rsidRDefault="00A33F26" w:rsidP="00770B0B">
      <w:pPr>
        <w:jc w:val="center"/>
        <w:rPr>
          <w:b/>
          <w:sz w:val="28"/>
          <w:szCs w:val="28"/>
        </w:rPr>
      </w:pPr>
    </w:p>
    <w:p w:rsidR="00A33F26" w:rsidRDefault="00A33F26" w:rsidP="00770B0B">
      <w:pPr>
        <w:jc w:val="center"/>
        <w:rPr>
          <w:b/>
          <w:sz w:val="28"/>
          <w:szCs w:val="28"/>
        </w:rPr>
      </w:pPr>
    </w:p>
    <w:p w:rsidR="00A33F26" w:rsidRPr="00770B0B" w:rsidRDefault="00A33F26" w:rsidP="00770B0B">
      <w:pPr>
        <w:jc w:val="center"/>
        <w:rPr>
          <w:b/>
          <w:sz w:val="28"/>
          <w:szCs w:val="28"/>
        </w:rPr>
      </w:pPr>
      <w:r w:rsidRPr="00770B0B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A33F26" w:rsidRPr="00770B0B" w:rsidRDefault="00A33F26" w:rsidP="00770B0B">
      <w:pPr>
        <w:jc w:val="center"/>
        <w:rPr>
          <w:b/>
          <w:sz w:val="28"/>
          <w:szCs w:val="28"/>
        </w:rPr>
      </w:pPr>
      <w:r w:rsidRPr="00770B0B">
        <w:rPr>
          <w:b/>
          <w:sz w:val="28"/>
          <w:szCs w:val="28"/>
        </w:rPr>
        <w:t xml:space="preserve">обучающимися к окончанию </w:t>
      </w:r>
      <w:r>
        <w:rPr>
          <w:b/>
          <w:sz w:val="28"/>
          <w:szCs w:val="28"/>
        </w:rPr>
        <w:t>2</w:t>
      </w:r>
      <w:r w:rsidRPr="00770B0B">
        <w:rPr>
          <w:b/>
          <w:sz w:val="28"/>
          <w:szCs w:val="28"/>
        </w:rPr>
        <w:t xml:space="preserve"> класса</w:t>
      </w:r>
    </w:p>
    <w:p w:rsidR="00A33F26" w:rsidRDefault="00A33F26" w:rsidP="00770B0B">
      <w:pPr>
        <w:jc w:val="center"/>
        <w:rPr>
          <w:b/>
          <w:color w:val="984806"/>
          <w:sz w:val="28"/>
          <w:szCs w:val="28"/>
        </w:rPr>
      </w:pPr>
    </w:p>
    <w:p w:rsidR="00A33F26" w:rsidRDefault="00A33F26" w:rsidP="00167136">
      <w:pPr>
        <w:pStyle w:val="6"/>
        <w:shd w:val="clear" w:color="auto" w:fill="auto"/>
        <w:spacing w:before="0" w:line="240" w:lineRule="auto"/>
        <w:ind w:firstLine="426"/>
        <w:jc w:val="left"/>
        <w:rPr>
          <w:rStyle w:val="a8"/>
          <w:spacing w:val="0"/>
        </w:rPr>
      </w:pPr>
      <w:r>
        <w:rPr>
          <w:rStyle w:val="a8"/>
          <w:b/>
          <w:spacing w:val="0"/>
        </w:rPr>
        <w:t>Неслышащие  учащиеся</w:t>
      </w:r>
    </w:p>
    <w:p w:rsidR="00A33F26" w:rsidRDefault="00A33F26" w:rsidP="00167136">
      <w:pPr>
        <w:pStyle w:val="6"/>
        <w:shd w:val="clear" w:color="auto" w:fill="auto"/>
        <w:spacing w:before="0" w:line="240" w:lineRule="auto"/>
        <w:ind w:firstLine="426"/>
        <w:jc w:val="left"/>
        <w:rPr>
          <w:rStyle w:val="a8"/>
          <w:b/>
          <w:spacing w:val="0"/>
        </w:rPr>
      </w:pPr>
      <w:r>
        <w:rPr>
          <w:rStyle w:val="a8"/>
          <w:b/>
          <w:spacing w:val="0"/>
        </w:rPr>
        <w:t xml:space="preserve"> должны знать: </w:t>
      </w:r>
    </w:p>
    <w:p w:rsidR="00A33F26" w:rsidRPr="001778A1" w:rsidRDefault="00A33F26" w:rsidP="001671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778A1">
        <w:rPr>
          <w:rFonts w:ascii="Times New Roman" w:hAnsi="Times New Roman" w:cs="Times New Roman"/>
          <w:sz w:val="28"/>
          <w:szCs w:val="28"/>
        </w:rPr>
        <w:t>названия изготавливаемых изделий, необходимых операций, ис</w:t>
      </w:r>
      <w:r w:rsidRPr="001778A1">
        <w:rPr>
          <w:rFonts w:ascii="Times New Roman" w:hAnsi="Times New Roman" w:cs="Times New Roman"/>
          <w:sz w:val="28"/>
          <w:szCs w:val="28"/>
        </w:rPr>
        <w:softHyphen/>
        <w:t>пользуемых материалов и инструментов;</w:t>
      </w:r>
    </w:p>
    <w:p w:rsidR="00A33F26" w:rsidRPr="001778A1" w:rsidRDefault="00A33F26" w:rsidP="001671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778A1">
        <w:rPr>
          <w:rFonts w:ascii="Times New Roman" w:hAnsi="Times New Roman" w:cs="Times New Roman"/>
          <w:sz w:val="28"/>
          <w:szCs w:val="28"/>
        </w:rPr>
        <w:t xml:space="preserve">слова и словосочетания, обозначающие понятия, указанные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78A1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33F26" w:rsidRPr="001778A1" w:rsidRDefault="00A33F26" w:rsidP="00167136">
      <w:pPr>
        <w:ind w:firstLine="426"/>
        <w:rPr>
          <w:sz w:val="28"/>
          <w:szCs w:val="28"/>
        </w:rPr>
      </w:pPr>
    </w:p>
    <w:p w:rsidR="00A33F26" w:rsidRDefault="00A33F26" w:rsidP="00167136">
      <w:pPr>
        <w:ind w:firstLine="426"/>
        <w:jc w:val="both"/>
        <w:rPr>
          <w:sz w:val="28"/>
          <w:szCs w:val="28"/>
        </w:rPr>
      </w:pPr>
    </w:p>
    <w:p w:rsidR="00A33F26" w:rsidRPr="00E832D8" w:rsidRDefault="00A33F26" w:rsidP="00167136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д</w:t>
      </w:r>
      <w:r>
        <w:rPr>
          <w:b/>
          <w:i/>
          <w:sz w:val="28"/>
          <w:szCs w:val="28"/>
        </w:rPr>
        <w:t>олжны уметь: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пользоваться при коллективной работе с одноклассниками и учителем разговорной речью;</w:t>
      </w:r>
    </w:p>
    <w:p w:rsidR="00A33F26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 xml:space="preserve">отчитываться о проделанной работе, кратко или подробно; 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составлять план изготовления изделия;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составлять заявки (устно, письменно) с раздельным указанием материалов и инструментов;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изготавливать изделия по образцу, рисунку, устным и письмен</w:t>
      </w:r>
      <w:r w:rsidRPr="00E832D8">
        <w:rPr>
          <w:rFonts w:ascii="Times New Roman" w:hAnsi="Times New Roman" w:cs="Times New Roman"/>
          <w:sz w:val="28"/>
          <w:szCs w:val="28"/>
        </w:rPr>
        <w:softHyphen/>
        <w:t>ным инструкциям, по описанию, по плану;</w:t>
      </w:r>
    </w:p>
    <w:p w:rsidR="00A33F26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 xml:space="preserve">работать самостоятельно инструментами и приспособлениями; 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выполнять самостоятельно знакомые сборочно-монтажные и обработочные операции;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работать индивидуально и группами (делиться на группы, вы</w:t>
      </w:r>
      <w:r w:rsidRPr="00E832D8">
        <w:rPr>
          <w:rFonts w:ascii="Times New Roman" w:hAnsi="Times New Roman" w:cs="Times New Roman"/>
          <w:sz w:val="28"/>
          <w:szCs w:val="28"/>
        </w:rPr>
        <w:softHyphen/>
        <w:t>бирать ведущего, делить работу между членами группы);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подготавливать самостоятельно рабочее место и содержать его в порядке;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распознавать семена и всходы культурных растений и сорняков; пользоваться граблями, мотыжкой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D8">
        <w:rPr>
          <w:rFonts w:ascii="Times New Roman" w:hAnsi="Times New Roman" w:cs="Times New Roman"/>
          <w:sz w:val="28"/>
          <w:szCs w:val="28"/>
        </w:rPr>
        <w:t>- кошкой, лейкой (с с</w:t>
      </w:r>
      <w:r w:rsidRPr="00E832D8">
        <w:rPr>
          <w:rFonts w:ascii="Times New Roman" w:hAnsi="Times New Roman" w:cs="Times New Roman"/>
          <w:sz w:val="28"/>
          <w:szCs w:val="28"/>
        </w:rPr>
        <w:t>и</w:t>
      </w:r>
      <w:r w:rsidRPr="00E832D8">
        <w:rPr>
          <w:rFonts w:ascii="Times New Roman" w:hAnsi="Times New Roman" w:cs="Times New Roman"/>
          <w:sz w:val="28"/>
          <w:szCs w:val="28"/>
        </w:rPr>
        <w:t>теч</w:t>
      </w:r>
      <w:r w:rsidRPr="00E832D8">
        <w:rPr>
          <w:rFonts w:ascii="Times New Roman" w:hAnsi="Times New Roman" w:cs="Times New Roman"/>
          <w:sz w:val="28"/>
          <w:szCs w:val="28"/>
        </w:rPr>
        <w:softHyphen/>
        <w:t>ком), носилками;</w:t>
      </w:r>
    </w:p>
    <w:p w:rsidR="00A33F26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готовить почву для посева семян;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производить посев семян с учетом глубины их заделки в почву;</w:t>
      </w:r>
    </w:p>
    <w:p w:rsidR="00A33F26" w:rsidRPr="00E832D8" w:rsidRDefault="00A33F26" w:rsidP="00167136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832D8">
        <w:rPr>
          <w:rFonts w:ascii="Times New Roman" w:hAnsi="Times New Roman" w:cs="Times New Roman"/>
          <w:sz w:val="28"/>
          <w:szCs w:val="28"/>
        </w:rPr>
        <w:t>ухаживать за растениями (прореживать, пропалывать и т. п.).</w:t>
      </w:r>
    </w:p>
    <w:p w:rsidR="00A33F26" w:rsidRPr="00E832D8" w:rsidRDefault="00A33F26" w:rsidP="00167136">
      <w:pPr>
        <w:pStyle w:val="2"/>
        <w:shd w:val="clear" w:color="auto" w:fill="auto"/>
        <w:tabs>
          <w:tab w:val="left" w:pos="584"/>
        </w:tabs>
        <w:spacing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26" w:rsidRDefault="00A33F26" w:rsidP="001778A1">
      <w:pPr>
        <w:spacing w:line="276" w:lineRule="auto"/>
        <w:rPr>
          <w:b/>
          <w:bCs/>
          <w:sz w:val="32"/>
          <w:szCs w:val="32"/>
        </w:rPr>
      </w:pPr>
    </w:p>
    <w:p w:rsidR="00A33F26" w:rsidRDefault="00A33F26" w:rsidP="00770B0B">
      <w:pPr>
        <w:spacing w:line="276" w:lineRule="auto"/>
        <w:jc w:val="center"/>
        <w:rPr>
          <w:b/>
          <w:bCs/>
          <w:sz w:val="32"/>
          <w:szCs w:val="32"/>
        </w:rPr>
      </w:pPr>
    </w:p>
    <w:p w:rsidR="00A33F26" w:rsidRDefault="00A33F26" w:rsidP="00770B0B">
      <w:pPr>
        <w:spacing w:line="276" w:lineRule="auto"/>
        <w:jc w:val="center"/>
        <w:rPr>
          <w:b/>
          <w:bCs/>
          <w:sz w:val="32"/>
          <w:szCs w:val="32"/>
        </w:rPr>
      </w:pPr>
    </w:p>
    <w:p w:rsidR="00A33F26" w:rsidRDefault="00A33F26" w:rsidP="00770B0B">
      <w:pPr>
        <w:spacing w:line="276" w:lineRule="auto"/>
        <w:jc w:val="center"/>
        <w:rPr>
          <w:b/>
          <w:bCs/>
          <w:sz w:val="32"/>
          <w:szCs w:val="32"/>
        </w:rPr>
      </w:pPr>
    </w:p>
    <w:p w:rsidR="00A33F26" w:rsidRDefault="00A33F26" w:rsidP="00770B0B">
      <w:pPr>
        <w:spacing w:line="276" w:lineRule="auto"/>
        <w:jc w:val="center"/>
        <w:rPr>
          <w:b/>
          <w:bCs/>
          <w:sz w:val="32"/>
          <w:szCs w:val="32"/>
        </w:rPr>
      </w:pPr>
    </w:p>
    <w:p w:rsidR="00A33F26" w:rsidRDefault="00A33F26" w:rsidP="00770B0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Учебно-методический комплект</w:t>
      </w:r>
    </w:p>
    <w:p w:rsidR="00A33F26" w:rsidRPr="00770B0B" w:rsidRDefault="00A33F26" w:rsidP="00770B0B">
      <w:pPr>
        <w:spacing w:line="276" w:lineRule="auto"/>
        <w:jc w:val="center"/>
        <w:rPr>
          <w:b/>
          <w:sz w:val="20"/>
          <w:szCs w:val="20"/>
        </w:rPr>
      </w:pPr>
      <w:r w:rsidRPr="00770B0B">
        <w:rPr>
          <w:b/>
          <w:sz w:val="20"/>
          <w:szCs w:val="20"/>
        </w:rPr>
        <w:t>ДЛЯ РЕАЛИЗАЦИИ ПРОГРАММНОГО СОДЕРЖАНИЯ ИСПОЛЬЗУЮТСЯ:</w:t>
      </w:r>
    </w:p>
    <w:p w:rsidR="00A33F26" w:rsidRDefault="00A33F26" w:rsidP="00770B0B">
      <w:pPr>
        <w:jc w:val="center"/>
        <w:rPr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2941"/>
      </w:tblGrid>
      <w:tr w:rsidR="00A33F26" w:rsidTr="00770B0B">
        <w:tc>
          <w:tcPr>
            <w:tcW w:w="2335" w:type="dxa"/>
          </w:tcPr>
          <w:p w:rsidR="00A33F26" w:rsidRDefault="00A33F2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12941" w:type="dxa"/>
          </w:tcPr>
          <w:p w:rsidR="00A33F26" w:rsidRDefault="00A33F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специальных (коррекционных) образовательных учреждений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вида (для глухих детей). Сборник 1. Подготовительный, 1-7 классы. М., «Просвещение», 2005</w:t>
            </w:r>
          </w:p>
        </w:tc>
      </w:tr>
      <w:tr w:rsidR="00A33F26" w:rsidTr="00770B0B">
        <w:trPr>
          <w:trHeight w:val="619"/>
        </w:trPr>
        <w:tc>
          <w:tcPr>
            <w:tcW w:w="2335" w:type="dxa"/>
          </w:tcPr>
          <w:p w:rsidR="00A33F26" w:rsidRDefault="00A33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</w:p>
          <w:p w:rsidR="00A33F26" w:rsidRDefault="00A33F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2941" w:type="dxa"/>
          </w:tcPr>
          <w:p w:rsidR="00A33F26" w:rsidRDefault="00A33F26">
            <w:pPr>
              <w:jc w:val="both"/>
              <w:rPr>
                <w:sz w:val="28"/>
                <w:szCs w:val="28"/>
              </w:rPr>
            </w:pPr>
          </w:p>
          <w:p w:rsidR="00A33F26" w:rsidRDefault="00A33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«Предметно-практическое обучение».  Авторы Т.С.Зыкова, М.А.Зыкова</w:t>
            </w:r>
          </w:p>
          <w:p w:rsidR="00A33F26" w:rsidRDefault="00A33F2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A33F26" w:rsidTr="00770B0B">
        <w:tc>
          <w:tcPr>
            <w:tcW w:w="2335" w:type="dxa"/>
          </w:tcPr>
          <w:p w:rsidR="00A33F26" w:rsidRDefault="00A33F2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2941" w:type="dxa"/>
          </w:tcPr>
          <w:p w:rsidR="00A33F26" w:rsidRDefault="00A33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Т.С., Кузьмичева Е.П. Развитие речи. Учебник для 2 класса специальных (коррекционных)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зовательных учреждений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вида. М.: Просвещение, 2008, 255 с.</w:t>
            </w:r>
          </w:p>
          <w:p w:rsidR="00A33F26" w:rsidRDefault="00A33F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3F26" w:rsidTr="00770B0B">
        <w:tc>
          <w:tcPr>
            <w:tcW w:w="2335" w:type="dxa"/>
          </w:tcPr>
          <w:p w:rsidR="00A33F26" w:rsidRDefault="00A33F2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средства </w:t>
            </w:r>
          </w:p>
        </w:tc>
        <w:tc>
          <w:tcPr>
            <w:tcW w:w="12941" w:type="dxa"/>
          </w:tcPr>
          <w:p w:rsidR="00A33F26" w:rsidRDefault="00A33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Т.С., Руленкова Л.И. Дидактический материал по предметно-практическому обучению. 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жение к учебнику «Развитие речи» для 2 класса специальных (коррекционных) образовательных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дений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вида. М.: Просвещение, 2008, 80с.</w:t>
            </w:r>
          </w:p>
          <w:p w:rsidR="00A33F26" w:rsidRDefault="00A33F2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33F26" w:rsidTr="00770B0B">
        <w:tc>
          <w:tcPr>
            <w:tcW w:w="2335" w:type="dxa"/>
          </w:tcPr>
          <w:p w:rsidR="00A33F26" w:rsidRDefault="00A33F2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2941" w:type="dxa"/>
          </w:tcPr>
          <w:p w:rsidR="00A33F26" w:rsidRDefault="00A33F26">
            <w:pPr>
              <w:pStyle w:val="a7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Зыкова Т.С., Зыкова М.А. Методика предметно-практического обучения в школе для глухих детей, М.: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2002, 172 с.</w:t>
            </w:r>
          </w:p>
          <w:p w:rsidR="00A33F26" w:rsidRDefault="00A33F26">
            <w:pPr>
              <w:pStyle w:val="a7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предметно-практической деятельности в обучении глухих школьников. Под ред. С.А.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кова, М.: 1976.</w:t>
            </w:r>
          </w:p>
          <w:p w:rsidR="00A33F26" w:rsidRDefault="00A33F26">
            <w:pPr>
              <w:pStyle w:val="a7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Марциновская Е.Н., Нестерович Т.В., Зыкова Т.С. Уроки предметно-практического обучения в школе глухих: Пособие для учителей., М.: Просвещение, 1980, 175 с.</w:t>
            </w:r>
          </w:p>
          <w:p w:rsidR="00A33F26" w:rsidRDefault="00A33F26">
            <w:pPr>
              <w:pStyle w:val="a7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Экспериментальные уроки предметно-практического обучения в школе для глухих детей: Методическое пособие для учителей., М.: 1972, 309 с.</w:t>
            </w:r>
          </w:p>
          <w:p w:rsidR="00A33F26" w:rsidRDefault="00A33F26">
            <w:pPr>
              <w:pStyle w:val="a7"/>
              <w:spacing w:after="24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Предметно-практическое обучение в школе для глухих детей: Методические рекомендации., М.: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свещение, 1979, 49 с.</w:t>
            </w:r>
          </w:p>
        </w:tc>
      </w:tr>
    </w:tbl>
    <w:p w:rsidR="00A33F26" w:rsidRDefault="00A33F26" w:rsidP="005C7E2E"/>
    <w:sectPr w:rsidR="00A33F26" w:rsidSect="009D759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65" w:rsidRDefault="003F2265" w:rsidP="00E832D8">
      <w:r>
        <w:separator/>
      </w:r>
    </w:p>
  </w:endnote>
  <w:endnote w:type="continuationSeparator" w:id="0">
    <w:p w:rsidR="003F2265" w:rsidRDefault="003F2265" w:rsidP="00E8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65" w:rsidRDefault="003F2265" w:rsidP="00E832D8">
      <w:r>
        <w:separator/>
      </w:r>
    </w:p>
  </w:footnote>
  <w:footnote w:type="continuationSeparator" w:id="0">
    <w:p w:rsidR="003F2265" w:rsidRDefault="003F2265" w:rsidP="00E8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B41"/>
    <w:multiLevelType w:val="hybridMultilevel"/>
    <w:tmpl w:val="B9FC907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9D30E4"/>
    <w:multiLevelType w:val="hybridMultilevel"/>
    <w:tmpl w:val="D012D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44EB5"/>
    <w:multiLevelType w:val="hybridMultilevel"/>
    <w:tmpl w:val="6060AD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E51BBB"/>
    <w:multiLevelType w:val="hybridMultilevel"/>
    <w:tmpl w:val="3192F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658"/>
    <w:multiLevelType w:val="hybridMultilevel"/>
    <w:tmpl w:val="D7F0A0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6112C7"/>
    <w:multiLevelType w:val="hybridMultilevel"/>
    <w:tmpl w:val="03227784"/>
    <w:lvl w:ilvl="0" w:tplc="3E16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956CDD"/>
    <w:multiLevelType w:val="hybridMultilevel"/>
    <w:tmpl w:val="6DFE2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8D23BE"/>
    <w:multiLevelType w:val="hybridMultilevel"/>
    <w:tmpl w:val="DAF2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612B0"/>
    <w:multiLevelType w:val="hybridMultilevel"/>
    <w:tmpl w:val="1A30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4F0C75"/>
    <w:multiLevelType w:val="hybridMultilevel"/>
    <w:tmpl w:val="36442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195083"/>
    <w:multiLevelType w:val="hybridMultilevel"/>
    <w:tmpl w:val="BD8E9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6468"/>
    <w:multiLevelType w:val="hybridMultilevel"/>
    <w:tmpl w:val="33C81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FB047D"/>
    <w:multiLevelType w:val="hybridMultilevel"/>
    <w:tmpl w:val="8612E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705933"/>
    <w:multiLevelType w:val="hybridMultilevel"/>
    <w:tmpl w:val="8D2EAA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0219A2"/>
    <w:multiLevelType w:val="hybridMultilevel"/>
    <w:tmpl w:val="2A428C44"/>
    <w:lvl w:ilvl="0" w:tplc="3E1659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B0B"/>
    <w:rsid w:val="00005534"/>
    <w:rsid w:val="00074759"/>
    <w:rsid w:val="00087D29"/>
    <w:rsid w:val="000F72B9"/>
    <w:rsid w:val="00152180"/>
    <w:rsid w:val="00167136"/>
    <w:rsid w:val="001778A1"/>
    <w:rsid w:val="001B4E1E"/>
    <w:rsid w:val="001C5CC7"/>
    <w:rsid w:val="0021319E"/>
    <w:rsid w:val="0026251D"/>
    <w:rsid w:val="002E5458"/>
    <w:rsid w:val="003A5DFF"/>
    <w:rsid w:val="003F2265"/>
    <w:rsid w:val="0045428B"/>
    <w:rsid w:val="005119D8"/>
    <w:rsid w:val="00523666"/>
    <w:rsid w:val="0053088D"/>
    <w:rsid w:val="005717DF"/>
    <w:rsid w:val="005B372D"/>
    <w:rsid w:val="005C7E2E"/>
    <w:rsid w:val="00694D1E"/>
    <w:rsid w:val="00767A57"/>
    <w:rsid w:val="00770B0B"/>
    <w:rsid w:val="007D6A35"/>
    <w:rsid w:val="007F4954"/>
    <w:rsid w:val="008700B7"/>
    <w:rsid w:val="008737D3"/>
    <w:rsid w:val="008E4D6F"/>
    <w:rsid w:val="00957157"/>
    <w:rsid w:val="00965C16"/>
    <w:rsid w:val="0098683C"/>
    <w:rsid w:val="009B0B82"/>
    <w:rsid w:val="009D7598"/>
    <w:rsid w:val="00A33F26"/>
    <w:rsid w:val="00A35D47"/>
    <w:rsid w:val="00A92AB6"/>
    <w:rsid w:val="00A972CB"/>
    <w:rsid w:val="00AB72B2"/>
    <w:rsid w:val="00AF2C78"/>
    <w:rsid w:val="00B45DFF"/>
    <w:rsid w:val="00BB3FA7"/>
    <w:rsid w:val="00BC41EE"/>
    <w:rsid w:val="00C52B93"/>
    <w:rsid w:val="00E346AB"/>
    <w:rsid w:val="00E832D8"/>
    <w:rsid w:val="00E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0B0B"/>
    <w:pPr>
      <w:shd w:val="clear" w:color="auto" w:fill="FFFFFF"/>
      <w:spacing w:line="234" w:lineRule="exact"/>
    </w:pPr>
    <w:rPr>
      <w:rFonts w:ascii="MingLiU" w:eastAsia="MingLiU" w:hAnsi="Arial Unicode MS" w:cs="MingLiU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70B0B"/>
    <w:rPr>
      <w:rFonts w:ascii="MingLiU" w:eastAsia="MingLiU" w:hAnsi="Arial Unicode MS" w:cs="MingLiU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770B0B"/>
    <w:pPr>
      <w:ind w:left="720"/>
      <w:contextualSpacing/>
    </w:pPr>
  </w:style>
  <w:style w:type="character" w:customStyle="1" w:styleId="a6">
    <w:name w:val="Основной текст_"/>
    <w:basedOn w:val="a0"/>
    <w:link w:val="6"/>
    <w:uiPriority w:val="99"/>
    <w:locked/>
    <w:rsid w:val="00770B0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770B0B"/>
    <w:pPr>
      <w:shd w:val="clear" w:color="auto" w:fill="FFFFFF"/>
      <w:spacing w:before="180" w:line="293" w:lineRule="exact"/>
      <w:jc w:val="both"/>
    </w:pPr>
    <w:rPr>
      <w:rFonts w:eastAsia="Calibri"/>
      <w:sz w:val="29"/>
      <w:szCs w:val="29"/>
      <w:lang w:eastAsia="en-US"/>
    </w:rPr>
  </w:style>
  <w:style w:type="paragraph" w:customStyle="1" w:styleId="2">
    <w:name w:val="Основной текст2"/>
    <w:basedOn w:val="a"/>
    <w:uiPriority w:val="99"/>
    <w:rsid w:val="00770B0B"/>
    <w:pPr>
      <w:shd w:val="clear" w:color="auto" w:fill="FFFFFF"/>
      <w:spacing w:line="252" w:lineRule="exact"/>
    </w:pPr>
    <w:rPr>
      <w:rFonts w:ascii="Trebuchet MS" w:eastAsia="Calibri" w:hAnsi="Trebuchet MS" w:cs="Trebuchet MS"/>
      <w:color w:val="000000"/>
      <w:sz w:val="19"/>
      <w:szCs w:val="19"/>
    </w:rPr>
  </w:style>
  <w:style w:type="character" w:customStyle="1" w:styleId="20">
    <w:name w:val="Основной текст (2)_"/>
    <w:basedOn w:val="a0"/>
    <w:link w:val="21"/>
    <w:uiPriority w:val="99"/>
    <w:locked/>
    <w:rsid w:val="00770B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70B0B"/>
    <w:pPr>
      <w:shd w:val="clear" w:color="auto" w:fill="FFFFFF"/>
      <w:spacing w:before="240" w:line="240" w:lineRule="atLeast"/>
      <w:jc w:val="both"/>
    </w:pPr>
    <w:rPr>
      <w:sz w:val="28"/>
      <w:szCs w:val="28"/>
      <w:lang w:eastAsia="en-US"/>
    </w:rPr>
  </w:style>
  <w:style w:type="paragraph" w:customStyle="1" w:styleId="a7">
    <w:name w:val="Стиль"/>
    <w:uiPriority w:val="99"/>
    <w:rsid w:val="00770B0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+ Курсив"/>
    <w:basedOn w:val="a6"/>
    <w:uiPriority w:val="99"/>
    <w:rsid w:val="00770B0B"/>
    <w:rPr>
      <w:i/>
      <w:iCs/>
      <w:spacing w:val="50"/>
      <w:sz w:val="28"/>
      <w:szCs w:val="28"/>
      <w:u w:val="none"/>
      <w:effect w:val="none"/>
    </w:rPr>
  </w:style>
  <w:style w:type="character" w:customStyle="1" w:styleId="a9">
    <w:name w:val="Основной текст + Полужирный"/>
    <w:basedOn w:val="a6"/>
    <w:uiPriority w:val="99"/>
    <w:rsid w:val="00770B0B"/>
    <w:rPr>
      <w:b/>
      <w:bCs/>
      <w:sz w:val="28"/>
      <w:szCs w:val="28"/>
    </w:rPr>
  </w:style>
  <w:style w:type="character" w:customStyle="1" w:styleId="1">
    <w:name w:val="Основной текст1"/>
    <w:basedOn w:val="a6"/>
    <w:uiPriority w:val="99"/>
    <w:rsid w:val="00770B0B"/>
    <w:rPr>
      <w:sz w:val="28"/>
      <w:szCs w:val="28"/>
      <w:u w:val="single"/>
    </w:rPr>
  </w:style>
  <w:style w:type="character" w:customStyle="1" w:styleId="aa">
    <w:name w:val="Сноска_"/>
    <w:basedOn w:val="a0"/>
    <w:link w:val="ab"/>
    <w:uiPriority w:val="99"/>
    <w:locked/>
    <w:rsid w:val="00E832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E832D8"/>
    <w:pPr>
      <w:shd w:val="clear" w:color="auto" w:fill="FFFFFF"/>
      <w:spacing w:line="24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2561</Words>
  <Characters>14603</Characters>
  <Application>Microsoft Office Word</Application>
  <DocSecurity>0</DocSecurity>
  <Lines>121</Lines>
  <Paragraphs>34</Paragraphs>
  <ScaleCrop>false</ScaleCrop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User</cp:lastModifiedBy>
  <cp:revision>29</cp:revision>
  <dcterms:created xsi:type="dcterms:W3CDTF">2012-06-10T08:52:00Z</dcterms:created>
  <dcterms:modified xsi:type="dcterms:W3CDTF">2013-09-24T10:19:00Z</dcterms:modified>
</cp:coreProperties>
</file>