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E7" w:rsidRDefault="009A1DE7" w:rsidP="009A1DE7">
      <w:r>
        <w:t xml:space="preserve">                                                                   Аннотация.</w:t>
      </w:r>
    </w:p>
    <w:p w:rsidR="00000000" w:rsidRPr="009A1DE7" w:rsidRDefault="009A1DE7" w:rsidP="001A41AE">
      <w:pPr>
        <w:spacing w:after="0" w:line="240" w:lineRule="auto"/>
      </w:pPr>
      <w:r>
        <w:t xml:space="preserve">     </w:t>
      </w:r>
      <w:r w:rsidR="001A41AE" w:rsidRPr="009A1DE7">
        <w:t xml:space="preserve">Дети любят лепить. Что и как они лепят? Каждый ребёнок по-своему воспринимает мир и лепит его. Способности  к творчеству в лепке развиваются даже при минимуме материала. Из одного бруска пластилина можно </w:t>
      </w:r>
      <w:r w:rsidR="001A41AE" w:rsidRPr="009A1DE7">
        <w:t>создавать множество образов. Пластилин – универсальный материал, дающий возможность воплощать в жизнь разнообразные образы. Техника лепки предполагает использование разнообразных способов.</w:t>
      </w:r>
    </w:p>
    <w:p w:rsidR="00000000" w:rsidRPr="009A1DE7" w:rsidRDefault="009A1DE7" w:rsidP="001A41AE">
      <w:pPr>
        <w:spacing w:after="0" w:line="240" w:lineRule="auto"/>
      </w:pPr>
      <w:r>
        <w:t xml:space="preserve">      </w:t>
      </w:r>
      <w:r w:rsidR="001A41AE" w:rsidRPr="009A1DE7">
        <w:t>Занятие лепкой влияет на общее развитие учащихся:</w:t>
      </w:r>
    </w:p>
    <w:p w:rsidR="00000000" w:rsidRPr="009A1DE7" w:rsidRDefault="001A41AE" w:rsidP="001A41AE">
      <w:pPr>
        <w:numPr>
          <w:ilvl w:val="0"/>
          <w:numId w:val="2"/>
        </w:numPr>
        <w:spacing w:after="0" w:line="240" w:lineRule="auto"/>
      </w:pPr>
      <w:r w:rsidRPr="009A1DE7">
        <w:t>повышает сенсорную чувствительность (способствует тонкому восприятию формы, фактуры, цвета, пластики, пропорций);</w:t>
      </w:r>
    </w:p>
    <w:p w:rsidR="00000000" w:rsidRPr="009A1DE7" w:rsidRDefault="001A41AE" w:rsidP="001A41AE">
      <w:pPr>
        <w:numPr>
          <w:ilvl w:val="0"/>
          <w:numId w:val="2"/>
        </w:numPr>
        <w:spacing w:after="0" w:line="240" w:lineRule="auto"/>
      </w:pPr>
      <w:r w:rsidRPr="009A1DE7">
        <w:t>развивает мелкую моторику (синхронизирует работу обеих рук), пространственное мышление, во</w:t>
      </w:r>
      <w:r w:rsidRPr="009A1DE7">
        <w:t>ображение;</w:t>
      </w:r>
    </w:p>
    <w:p w:rsidR="00000000" w:rsidRPr="009A1DE7" w:rsidRDefault="001A41AE" w:rsidP="001A41AE">
      <w:pPr>
        <w:numPr>
          <w:ilvl w:val="0"/>
          <w:numId w:val="2"/>
        </w:numPr>
        <w:spacing w:after="0" w:line="240" w:lineRule="auto"/>
      </w:pPr>
      <w:r w:rsidRPr="009A1DE7">
        <w:t xml:space="preserve">формирует умение планировать работу по реализации замысла, достигать результата, корректировать замысел по ходу работы. </w:t>
      </w:r>
    </w:p>
    <w:p w:rsidR="009A1DE7" w:rsidRDefault="001A41AE" w:rsidP="001A41AE">
      <w:pPr>
        <w:spacing w:after="0" w:line="240" w:lineRule="auto"/>
      </w:pPr>
      <w:r>
        <w:t xml:space="preserve">    </w:t>
      </w:r>
      <w:r w:rsidR="009A1DE7">
        <w:t xml:space="preserve"> Данная разработка представляет собой серию презентаций по работе с пластилином. Презентации можно использовать на уроках, иллюстрируя этапы работы над изделием. Управляющие кнопки позволяют быстро найти нужный слайд. На первых слайдах размещены картинки, указываю</w:t>
      </w:r>
      <w:r>
        <w:t>щие нужный раздел. В разделах  рядом с каждым изображением размещена управляющая кнопка, отправляющая на нужный слайд. По окончании работы можно вернуться в раздел, а затем на 1-й слайд и закончить показ.</w:t>
      </w:r>
    </w:p>
    <w:p w:rsidR="001A41AE" w:rsidRDefault="001A41AE" w:rsidP="001A41AE">
      <w:pPr>
        <w:spacing w:after="0" w:line="240" w:lineRule="auto"/>
      </w:pPr>
      <w:r>
        <w:t xml:space="preserve">   Презентации можно использовать в группе продлённого дня при организации творческой деятельности учащихся.</w:t>
      </w:r>
    </w:p>
    <w:p w:rsidR="001A41AE" w:rsidRDefault="001A41AE" w:rsidP="001A41AE">
      <w:pPr>
        <w:spacing w:after="0" w:line="240" w:lineRule="auto"/>
      </w:pPr>
      <w:r>
        <w:t xml:space="preserve">  Я решила создать серию презентаций после того, как посмотрела книгу  И. А. Лыковой «Мы лепили, мы играли» (Москва, 2005г.)</w:t>
      </w:r>
    </w:p>
    <w:sectPr w:rsidR="001A41AE" w:rsidSect="0018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E32"/>
    <w:multiLevelType w:val="hybridMultilevel"/>
    <w:tmpl w:val="5680FE7A"/>
    <w:lvl w:ilvl="0" w:tplc="22E2A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267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20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62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E4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68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C1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4B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08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42269B"/>
    <w:multiLevelType w:val="hybridMultilevel"/>
    <w:tmpl w:val="98C6537A"/>
    <w:lvl w:ilvl="0" w:tplc="D0E682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C031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F2AA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2D8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D6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E249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C9F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4EA5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6A1D5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DE7"/>
    <w:rsid w:val="00184810"/>
    <w:rsid w:val="001A41AE"/>
    <w:rsid w:val="009A1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5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06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8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4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0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2013-10-04T20:10:00Z</dcterms:created>
  <dcterms:modified xsi:type="dcterms:W3CDTF">2013-10-04T20:29:00Z</dcterms:modified>
</cp:coreProperties>
</file>