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47" w:rsidRPr="001A69DD" w:rsidRDefault="00D37D47" w:rsidP="001A69DD">
      <w:pPr>
        <w:pStyle w:val="a3"/>
        <w:jc w:val="center"/>
        <w:rPr>
          <w:rFonts w:ascii="Times New Roman" w:hAnsi="Times New Roman" w:cs="Times New Roman"/>
          <w:b/>
        </w:rPr>
      </w:pPr>
      <w:r w:rsidRPr="001A69DD">
        <w:rPr>
          <w:rFonts w:ascii="Times New Roman" w:hAnsi="Times New Roman" w:cs="Times New Roman"/>
          <w:b/>
        </w:rPr>
        <w:t>Сценарий спортивного праздника</w:t>
      </w:r>
    </w:p>
    <w:p w:rsidR="00D37D47" w:rsidRPr="001A69DD" w:rsidRDefault="00D37D47" w:rsidP="001A69DD">
      <w:pPr>
        <w:pStyle w:val="a3"/>
        <w:jc w:val="center"/>
        <w:rPr>
          <w:rFonts w:ascii="Times New Roman" w:hAnsi="Times New Roman" w:cs="Times New Roman"/>
          <w:b/>
        </w:rPr>
      </w:pPr>
      <w:r w:rsidRPr="001A69DD">
        <w:rPr>
          <w:rFonts w:ascii="Times New Roman" w:hAnsi="Times New Roman" w:cs="Times New Roman"/>
          <w:b/>
        </w:rPr>
        <w:t>«Папа, мама,   я –</w:t>
      </w:r>
      <w:r w:rsidR="001A69DD" w:rsidRPr="001A69DD">
        <w:rPr>
          <w:rFonts w:ascii="Times New Roman" w:hAnsi="Times New Roman" w:cs="Times New Roman"/>
          <w:b/>
        </w:rPr>
        <w:t xml:space="preserve"> </w:t>
      </w:r>
      <w:r w:rsidRPr="001A69DD">
        <w:rPr>
          <w:rFonts w:ascii="Times New Roman" w:hAnsi="Times New Roman" w:cs="Times New Roman"/>
          <w:b/>
        </w:rPr>
        <w:t>спортивная семья»</w:t>
      </w:r>
    </w:p>
    <w:p w:rsidR="00D37D47" w:rsidRPr="001A69DD" w:rsidRDefault="00D37D47" w:rsidP="001A69D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u w:val="single"/>
        </w:rPr>
        <w:t>Цель</w:t>
      </w:r>
      <w:r w:rsidRPr="001A69DD">
        <w:rPr>
          <w:rFonts w:ascii="Times New Roman" w:hAnsi="Times New Roman" w:cs="Times New Roman"/>
        </w:rPr>
        <w:t>: Укреплять связь «семья – школа», направленную на воспитание здорового образа жизни.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u w:val="single"/>
        </w:rPr>
        <w:t>Задачи</w:t>
      </w:r>
      <w:r w:rsidRPr="001A69DD">
        <w:rPr>
          <w:rFonts w:ascii="Times New Roman" w:hAnsi="Times New Roman" w:cs="Times New Roman"/>
        </w:rPr>
        <w:t xml:space="preserve">: </w:t>
      </w:r>
      <w:r w:rsidRPr="001A69DD">
        <w:rPr>
          <w:rFonts w:ascii="Times New Roman" w:hAnsi="Times New Roman" w:cs="Times New Roman"/>
        </w:rPr>
        <w:br/>
        <w:t xml:space="preserve">1. Развивать у детей интерес к физическим упражнениям и к комплексу ГТО. </w:t>
      </w:r>
      <w:r w:rsidRPr="001A69DD">
        <w:rPr>
          <w:rFonts w:ascii="Times New Roman" w:hAnsi="Times New Roman" w:cs="Times New Roman"/>
        </w:rPr>
        <w:br/>
        <w:t xml:space="preserve">2. Вовлекать родителей в спортивную жизнь школьника. </w:t>
      </w:r>
      <w:r w:rsidRPr="001A69DD">
        <w:rPr>
          <w:rFonts w:ascii="Times New Roman" w:hAnsi="Times New Roman" w:cs="Times New Roman"/>
        </w:rPr>
        <w:br/>
        <w:t>3. Воспитывать чувство любви и гордости за свою семью.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  <w:iCs/>
        </w:rPr>
        <w:t>Оформление: эмблемы команд - участников; на стене зала лозунг соревнований; при входе в зал на стенде рисунки учащихся с изображением детей, спортсменов сдающих нормативы ГТО; на плазменной панели в спортзале перед началом соревнований под музыку руководитель внеу</w:t>
      </w:r>
      <w:r w:rsidR="001A69DD">
        <w:rPr>
          <w:rFonts w:ascii="Times New Roman" w:hAnsi="Times New Roman" w:cs="Times New Roman"/>
          <w:iCs/>
        </w:rPr>
        <w:t xml:space="preserve">рочной деятельности </w:t>
      </w:r>
      <w:r w:rsidRPr="001A69DD">
        <w:rPr>
          <w:rFonts w:ascii="Times New Roman" w:hAnsi="Times New Roman" w:cs="Times New Roman"/>
          <w:iCs/>
        </w:rPr>
        <w:t xml:space="preserve"> демонстрирует презентации учащихся 3, 4классов на тему ЗОЖ и Комплекс ГТО.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iCs/>
        </w:rPr>
        <w:t xml:space="preserve">Музыкальное сопровождение: 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proofErr w:type="gramStart"/>
      <w:r w:rsidRPr="001A69DD">
        <w:rPr>
          <w:rFonts w:ascii="Times New Roman" w:hAnsi="Times New Roman" w:cs="Times New Roman"/>
          <w:bCs/>
        </w:rPr>
        <w:t>Инвентарь и оборудование:</w:t>
      </w:r>
      <w:r w:rsidRPr="001A69DD">
        <w:rPr>
          <w:rFonts w:ascii="Times New Roman" w:hAnsi="Times New Roman" w:cs="Times New Roman"/>
        </w:rPr>
        <w:t xml:space="preserve"> плазменная панель</w:t>
      </w:r>
      <w:r w:rsidRPr="001A69DD">
        <w:rPr>
          <w:rFonts w:ascii="Times New Roman" w:hAnsi="Times New Roman" w:cs="Times New Roman"/>
          <w:iCs/>
        </w:rPr>
        <w:t>; гимнастические обручи; 4 скакалки; кегли; 2 теннисные ракетки, 2 ракетки для бадминтона; баскетбольные, резиновые, волейбольные  мячи;  секундомер; свисток; 2 покрывала; 3 стула; 12 рисунков с изображением спортивного инвентаря и 6 рисунков,  не относящихся к спорту; 2картонных карточки; 2пробковых доски; 2покрывала; 2ленточки; 2коврика; 24конуса; 12гимнасических палочек;</w:t>
      </w:r>
      <w:proofErr w:type="gramEnd"/>
      <w:r w:rsidRPr="001A69DD">
        <w:rPr>
          <w:rFonts w:ascii="Times New Roman" w:hAnsi="Times New Roman" w:cs="Times New Roman"/>
          <w:iCs/>
        </w:rPr>
        <w:t xml:space="preserve"> свисток; листы ватмана с названием конкурсов; 4коробки.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  <w:lang w:val="tt-RU"/>
        </w:rPr>
      </w:pPr>
      <w:r w:rsidRPr="001A69DD">
        <w:rPr>
          <w:rFonts w:ascii="Times New Roman" w:hAnsi="Times New Roman" w:cs="Times New Roman"/>
        </w:rPr>
        <w:t> </w:t>
      </w:r>
      <w:r w:rsidRPr="001A69DD">
        <w:rPr>
          <w:rFonts w:ascii="Times New Roman" w:hAnsi="Times New Roman" w:cs="Times New Roman"/>
          <w:bCs/>
          <w:lang w:val="tt-RU"/>
        </w:rPr>
        <w:t>Участники</w:t>
      </w:r>
      <w:r w:rsidRPr="001A69DD">
        <w:rPr>
          <w:rFonts w:ascii="Times New Roman" w:hAnsi="Times New Roman" w:cs="Times New Roman"/>
          <w:lang w:val="tt-RU"/>
        </w:rPr>
        <w:t xml:space="preserve">: </w:t>
      </w:r>
      <w:r w:rsidRPr="001A69DD">
        <w:rPr>
          <w:rFonts w:ascii="Times New Roman" w:hAnsi="Times New Roman" w:cs="Times New Roman"/>
          <w:iCs/>
          <w:lang w:val="tt-RU"/>
        </w:rPr>
        <w:t>в соревновании участвуют четыре команды 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  <w:bCs/>
        </w:rPr>
        <w:t xml:space="preserve">Место проведения: </w:t>
      </w:r>
      <w:r w:rsidRPr="001A69DD">
        <w:rPr>
          <w:rFonts w:ascii="Times New Roman" w:hAnsi="Times New Roman" w:cs="Times New Roman"/>
          <w:iCs/>
        </w:rPr>
        <w:t>спортивный зал.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  <w:lang w:val="tt-RU"/>
        </w:rPr>
      </w:pPr>
      <w:r w:rsidRPr="001A69DD">
        <w:rPr>
          <w:rFonts w:ascii="Times New Roman" w:hAnsi="Times New Roman" w:cs="Times New Roman"/>
          <w:bCs/>
          <w:lang w:val="tt-RU"/>
        </w:rPr>
        <w:t>Время проведения:</w:t>
      </w:r>
      <w:r w:rsidR="001A69DD" w:rsidRPr="001A69DD">
        <w:rPr>
          <w:rFonts w:ascii="Times New Roman" w:hAnsi="Times New Roman" w:cs="Times New Roman"/>
          <w:bCs/>
          <w:lang w:val="tt-RU"/>
        </w:rPr>
        <w:t xml:space="preserve">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Для награждения: вымпелы, торты.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Звучит музыка. Под аплодисменты  в зал входят участники команд.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>Ведущий №1:</w:t>
      </w:r>
      <w:r w:rsidRPr="001A69DD">
        <w:rPr>
          <w:rFonts w:ascii="Times New Roman" w:hAnsi="Times New Roman" w:cs="Times New Roman"/>
        </w:rPr>
        <w:t xml:space="preserve"> 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Добрый день, дорогие наши гости, участники праздника, учителя и учащиеся!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lang w:val="tt-RU"/>
        </w:rPr>
      </w:pPr>
      <w:r w:rsidRPr="001A69DD">
        <w:rPr>
          <w:rFonts w:ascii="Times New Roman" w:hAnsi="Times New Roman" w:cs="Times New Roman"/>
        </w:rPr>
        <w:t>Хорошо, что мы собрались все вместе</w:t>
      </w:r>
      <w:r w:rsidRPr="001A69DD">
        <w:rPr>
          <w:rFonts w:ascii="Times New Roman" w:hAnsi="Times New Roman" w:cs="Times New Roman"/>
          <w:lang w:val="tt-RU"/>
        </w:rPr>
        <w:t xml:space="preserve">.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>Ведущий №2:</w:t>
      </w:r>
      <w:r w:rsidRPr="001A69DD">
        <w:rPr>
          <w:rFonts w:ascii="Times New Roman" w:hAnsi="Times New Roman" w:cs="Times New Roman"/>
        </w:rPr>
        <w:t xml:space="preserve"> 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lang w:val="tt-RU"/>
        </w:rPr>
        <w:t xml:space="preserve">Наш праздник посвящен комплексу ГТО. Большинство взрослых помнят,  что  такое ВФК ГТО, потому что сами сдавали нормативы этого комплекса и наверняка кто-то из членов семьи получал значок. Ученики нашей школы  уже сдают нормативы ГТО и многие – успешно! Мы надеемся, что прийдя домой вы обязательно поговорите об этом со своими детьми, так как они берут пример прежде всего с вас, уважаемые родители.  Мы рады </w:t>
      </w:r>
      <w:r w:rsidRPr="001A69DD">
        <w:rPr>
          <w:rFonts w:ascii="Times New Roman" w:hAnsi="Times New Roman" w:cs="Times New Roman"/>
        </w:rPr>
        <w:t xml:space="preserve">  видеть вас в этом зале на празднике семьи и здоровья! Мы проводим соревнование «Папа, мама,  я –   спортивная семья»</w:t>
      </w:r>
      <w:r w:rsidRPr="001A69DD">
        <w:rPr>
          <w:rFonts w:ascii="Times New Roman" w:hAnsi="Times New Roman" w:cs="Times New Roman"/>
          <w:lang w:val="tt-RU"/>
        </w:rPr>
        <w:t>.  </w:t>
      </w:r>
      <w:r w:rsidRPr="001A69DD">
        <w:rPr>
          <w:rFonts w:ascii="Times New Roman" w:hAnsi="Times New Roman" w:cs="Times New Roman"/>
        </w:rPr>
        <w:t>Жюри призывает команды к честной спортивной борьбе, а я желаю всем успеха!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Ученики 2 и 3класса: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Спорт, друзья,  без спору нужен,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С ГТО мы крепко дружим.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ГТО сдает мой дед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Проживет он до ста лет!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Вот и мне совет дает: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Каждый день зарядку делай,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Физкультурой занимайся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И на лыжах бегай!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Папа  гири всем купил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И про маму не забыл.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Спорт, друзья,  без спору нужен,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С ГТО мы крепко дружим.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ГТО сдает мой дед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Проживет он до ста лет!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>Ведущий №1:</w:t>
      </w:r>
      <w:r w:rsidRPr="001A69DD">
        <w:rPr>
          <w:rFonts w:ascii="Times New Roman" w:hAnsi="Times New Roman" w:cs="Times New Roman"/>
        </w:rPr>
        <w:t xml:space="preserve">  Представляем участников соревнований. Это – две команды, две семьи, в каждой по три человека, ребенок и их родители. </w:t>
      </w:r>
      <w:r w:rsidRPr="001A69DD">
        <w:rPr>
          <w:rFonts w:ascii="Times New Roman" w:hAnsi="Times New Roman" w:cs="Times New Roman"/>
          <w:u w:val="single"/>
        </w:rPr>
        <w:t>В празднике участвуют:</w:t>
      </w:r>
    </w:p>
    <w:p w:rsidR="00D37D47" w:rsidRPr="001A69DD" w:rsidRDefault="001A69DD" w:rsidP="001A69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семья </w:t>
      </w:r>
    </w:p>
    <w:p w:rsidR="00D37D47" w:rsidRPr="001A69DD" w:rsidRDefault="001A69DD" w:rsidP="001A69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семья </w:t>
      </w:r>
    </w:p>
    <w:p w:rsidR="00D37D47" w:rsidRPr="001A69DD" w:rsidRDefault="001A69DD" w:rsidP="001A69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семья </w:t>
      </w:r>
    </w:p>
    <w:p w:rsidR="00D37D47" w:rsidRPr="001A69DD" w:rsidRDefault="001A69DD" w:rsidP="001A69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семья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lastRenderedPageBreak/>
        <w:t xml:space="preserve"> </w:t>
      </w:r>
      <w:r w:rsidRPr="001A69DD">
        <w:rPr>
          <w:rFonts w:ascii="Times New Roman" w:hAnsi="Times New Roman" w:cs="Times New Roman"/>
          <w:bCs/>
        </w:rPr>
        <w:t>Ведущий №2:</w:t>
      </w:r>
      <w:r w:rsidRPr="001A69DD">
        <w:rPr>
          <w:rFonts w:ascii="Times New Roman" w:hAnsi="Times New Roman" w:cs="Times New Roman"/>
          <w:iCs/>
        </w:rPr>
        <w:t xml:space="preserve"> Сдать ГТО можно, но нужно потренироваться. А для этого нужно что? Конечно, спортивный инвентарь.  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bCs/>
          <w:color w:val="C00000"/>
        </w:rPr>
      </w:pPr>
      <w:r w:rsidRPr="001A69DD">
        <w:rPr>
          <w:rFonts w:ascii="Times New Roman" w:hAnsi="Times New Roman" w:cs="Times New Roman"/>
          <w:bCs/>
          <w:u w:val="single"/>
        </w:rPr>
        <w:t>Конкурс 1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>«Всё в дом».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 xml:space="preserve">На полу разложен спортивный инвентарь. Обе команды на площадке.  По свистку члены семей собирают инвентарь в обруч на полу (дом). Чья семья соберет больше инвентаря. </w:t>
      </w:r>
      <w:r w:rsidRPr="001A69DD">
        <w:rPr>
          <w:rFonts w:ascii="Times New Roman" w:hAnsi="Times New Roman" w:cs="Times New Roman"/>
        </w:rPr>
        <w:t>                    </w:t>
      </w:r>
      <w:r w:rsidRPr="001A69DD">
        <w:rPr>
          <w:rFonts w:ascii="Times New Roman" w:hAnsi="Times New Roman" w:cs="Times New Roman"/>
        </w:rPr>
        <w:tab/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  <w:u w:val="single"/>
        </w:rPr>
        <w:t>Конкурс 2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>«Магазин спортивных товаров».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Первый ребенок берет карточку и бежит в магазин, покупает 1инветарь и кладет его в корзину. Возвращается, передает карточку маме и бежит за покупкой мама. Возвращается, передает карточку маме и бежит за покупкой папа.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bCs/>
          <w:color w:val="C00000"/>
        </w:rPr>
      </w:pPr>
      <w:r w:rsidRPr="001A69DD">
        <w:rPr>
          <w:rFonts w:ascii="Times New Roman" w:hAnsi="Times New Roman" w:cs="Times New Roman"/>
        </w:rPr>
        <w:t> </w:t>
      </w:r>
      <w:r w:rsidRPr="001A69DD">
        <w:rPr>
          <w:rFonts w:ascii="Times New Roman" w:hAnsi="Times New Roman" w:cs="Times New Roman"/>
          <w:bCs/>
          <w:u w:val="single"/>
        </w:rPr>
        <w:t>Конкурс 3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>«Черный ящик».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  <w:iCs/>
        </w:rPr>
        <w:t xml:space="preserve"> А сейчас семьи  попытаются угадать, что  лежит в черном ящике у соперника. Кто использует меньше вопросов, тот и победит.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bCs/>
        </w:rPr>
      </w:pPr>
      <w:r w:rsidRPr="001A69DD">
        <w:rPr>
          <w:rFonts w:ascii="Times New Roman" w:hAnsi="Times New Roman" w:cs="Times New Roman"/>
          <w:bCs/>
        </w:rPr>
        <w:t>Ведущий №1: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Дом, в котором мы живем,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Это очень шумный дом.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После разных дел с утра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В нем всегда идет игра!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bCs/>
        </w:rPr>
      </w:pPr>
      <w:r w:rsidRPr="001A69DD">
        <w:rPr>
          <w:rFonts w:ascii="Times New Roman" w:hAnsi="Times New Roman" w:cs="Times New Roman"/>
        </w:rPr>
        <w:t> </w:t>
      </w:r>
      <w:r w:rsidRPr="001A69DD">
        <w:rPr>
          <w:rFonts w:ascii="Times New Roman" w:hAnsi="Times New Roman" w:cs="Times New Roman"/>
          <w:bCs/>
          <w:u w:val="single"/>
        </w:rPr>
        <w:t>Конкурс 4</w:t>
      </w:r>
      <w:r w:rsidRPr="001A69DD">
        <w:rPr>
          <w:rFonts w:ascii="Times New Roman" w:hAnsi="Times New Roman" w:cs="Times New Roman"/>
          <w:bCs/>
        </w:rPr>
        <w:t xml:space="preserve"> 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Участвуют по две семьи. Расстояние между стульями 3-4м. Под  стулья и через все пространство между ними проложена скакалка. Все участники обегают стулья.   По свистку садится на  стул папа, на колени к ним мама, а к маме – ребенок, который   и дергает за скакалку под стулом, стремясь опередить соперника.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>Ведущий №1:</w:t>
      </w:r>
      <w:r w:rsidR="001A69DD">
        <w:rPr>
          <w:rFonts w:ascii="Times New Roman" w:hAnsi="Times New Roman" w:cs="Times New Roman"/>
        </w:rPr>
        <w:t xml:space="preserve">  Любят</w:t>
      </w:r>
      <w:r w:rsidRPr="001A69DD">
        <w:rPr>
          <w:rFonts w:ascii="Times New Roman" w:hAnsi="Times New Roman" w:cs="Times New Roman"/>
        </w:rPr>
        <w:t xml:space="preserve"> метать</w:t>
      </w:r>
      <w:r w:rsidR="001A69DD">
        <w:rPr>
          <w:rFonts w:ascii="Times New Roman" w:hAnsi="Times New Roman" w:cs="Times New Roman"/>
        </w:rPr>
        <w:t xml:space="preserve"> многие</w:t>
      </w:r>
      <w:r w:rsidRPr="001A69DD">
        <w:rPr>
          <w:rFonts w:ascii="Times New Roman" w:hAnsi="Times New Roman" w:cs="Times New Roman"/>
        </w:rPr>
        <w:t xml:space="preserve">, особенно мальчишки. Этот вид входит в школьную программу, а так же в Комплекс ГТО.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bCs/>
          <w:color w:val="C00000"/>
        </w:rPr>
      </w:pPr>
      <w:r w:rsidRPr="001A69DD">
        <w:rPr>
          <w:rFonts w:ascii="Times New Roman" w:hAnsi="Times New Roman" w:cs="Times New Roman"/>
          <w:bCs/>
          <w:u w:val="single"/>
        </w:rPr>
        <w:t>Конкурс 5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>«Меткий стрелок».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Каждому члену семьи дается по две попытке.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bCs/>
          <w:color w:val="C00000"/>
        </w:rPr>
      </w:pPr>
      <w:r w:rsidRPr="001A69DD">
        <w:rPr>
          <w:rFonts w:ascii="Times New Roman" w:hAnsi="Times New Roman" w:cs="Times New Roman"/>
          <w:bCs/>
          <w:u w:val="single"/>
        </w:rPr>
        <w:t>Конкурс 6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color w:val="C00000"/>
        </w:rPr>
        <w:t>«Папа в доме конечно главный, если мамы случайно нет»</w:t>
      </w:r>
      <w:r w:rsidRPr="001A69DD">
        <w:rPr>
          <w:rFonts w:ascii="Times New Roman" w:hAnsi="Times New Roman" w:cs="Times New Roman"/>
          <w:bCs/>
          <w:color w:val="C00000"/>
        </w:rPr>
        <w:t>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Необходимо запеленать ребенка, перевязать ленточкой и завязать бант. Отнести его к маме и успеть на </w:t>
      </w:r>
      <w:proofErr w:type="spellStart"/>
      <w:r w:rsidRPr="001A69DD">
        <w:rPr>
          <w:rFonts w:ascii="Times New Roman" w:hAnsi="Times New Roman" w:cs="Times New Roman"/>
        </w:rPr>
        <w:t>фотосессию</w:t>
      </w:r>
      <w:proofErr w:type="spellEnd"/>
      <w:r w:rsidRPr="001A69DD">
        <w:rPr>
          <w:rFonts w:ascii="Times New Roman" w:hAnsi="Times New Roman" w:cs="Times New Roman"/>
        </w:rPr>
        <w:t xml:space="preserve"> всей семьей. На стене прикреплена вывеска «</w:t>
      </w:r>
      <w:proofErr w:type="spellStart"/>
      <w:r w:rsidRPr="001A69DD">
        <w:rPr>
          <w:rFonts w:ascii="Times New Roman" w:hAnsi="Times New Roman" w:cs="Times New Roman"/>
        </w:rPr>
        <w:t>Фотосессия</w:t>
      </w:r>
      <w:proofErr w:type="spellEnd"/>
      <w:r w:rsidRPr="001A69DD">
        <w:rPr>
          <w:rFonts w:ascii="Times New Roman" w:hAnsi="Times New Roman" w:cs="Times New Roman"/>
        </w:rPr>
        <w:t>», а по сторонам вывески стоят ведущие. Команды после финиша фотографируются.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  <w:u w:val="single"/>
        </w:rPr>
        <w:t>Конкурс 7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>«Соревнования мам».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Кто дольше из мам попрыгает через скакалку.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  <w:u w:val="single"/>
        </w:rPr>
        <w:t>Конкурс 8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>«Соревнования пап».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Штрафной бросок из пяти попыток. Победитель определяется по количеству бросков.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  <w:u w:val="single"/>
        </w:rPr>
        <w:t>Конкурс 9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 xml:space="preserve"> «Тоннель».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Помощники участников устанавливают «тоннель» из обручей связанных между собой. У выхода из него кладут гимнастический мат, на котором все участники, выйдя из тоннеля, выполняют кувырок и возвращаются затем к месту старта. Соревнование проводится на время. Чья семья быстрее преодолела «тоннель» и выполнила кувырок, та и победила.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bCs/>
          <w:color w:val="C00000"/>
        </w:rPr>
      </w:pPr>
      <w:r w:rsidRPr="001A69DD">
        <w:rPr>
          <w:rFonts w:ascii="Times New Roman" w:hAnsi="Times New Roman" w:cs="Times New Roman"/>
          <w:bCs/>
          <w:u w:val="single"/>
        </w:rPr>
        <w:t xml:space="preserve">Конкурс 10 </w:t>
      </w:r>
      <w:r w:rsidRPr="001A69DD">
        <w:rPr>
          <w:rFonts w:ascii="Times New Roman" w:hAnsi="Times New Roman" w:cs="Times New Roman"/>
          <w:bCs/>
        </w:rPr>
        <w:t xml:space="preserve"> </w:t>
      </w:r>
      <w:r w:rsidRPr="001A69DD">
        <w:rPr>
          <w:rFonts w:ascii="Times New Roman" w:hAnsi="Times New Roman" w:cs="Times New Roman"/>
          <w:bCs/>
          <w:color w:val="C00000"/>
        </w:rPr>
        <w:t>Заключительная комбинированная эстафета: 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Вся семья строится в колонну по одному за общей линией старта. Впереди - ребенок, за ним мама, замыкает колонну папа. Перед каждой колонной в 10 м от линии старта установлена поворотная стойка. Эстафета проводится по этапам: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Прыжки на </w:t>
      </w:r>
      <w:proofErr w:type="spellStart"/>
      <w:r w:rsidRPr="001A69DD">
        <w:rPr>
          <w:rFonts w:ascii="Times New Roman" w:hAnsi="Times New Roman" w:cs="Times New Roman"/>
        </w:rPr>
        <w:t>фитболе</w:t>
      </w:r>
      <w:proofErr w:type="spellEnd"/>
      <w:r w:rsidRPr="001A69DD">
        <w:rPr>
          <w:rFonts w:ascii="Times New Roman" w:hAnsi="Times New Roman" w:cs="Times New Roman"/>
        </w:rPr>
        <w:t xml:space="preserve"> с рожками - ребенок;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Бег с </w:t>
      </w:r>
      <w:proofErr w:type="gramStart"/>
      <w:r w:rsidRPr="001A69DD">
        <w:rPr>
          <w:rFonts w:ascii="Times New Roman" w:hAnsi="Times New Roman" w:cs="Times New Roman"/>
        </w:rPr>
        <w:t>большим</w:t>
      </w:r>
      <w:proofErr w:type="gramEnd"/>
      <w:r w:rsidRPr="001A69DD">
        <w:rPr>
          <w:rFonts w:ascii="Times New Roman" w:hAnsi="Times New Roman" w:cs="Times New Roman"/>
        </w:rPr>
        <w:t xml:space="preserve">  </w:t>
      </w:r>
      <w:proofErr w:type="spellStart"/>
      <w:r w:rsidRPr="001A69DD">
        <w:rPr>
          <w:rFonts w:ascii="Times New Roman" w:hAnsi="Times New Roman" w:cs="Times New Roman"/>
        </w:rPr>
        <w:t>фитболом</w:t>
      </w:r>
      <w:proofErr w:type="spellEnd"/>
      <w:r w:rsidRPr="001A69DD">
        <w:rPr>
          <w:rFonts w:ascii="Times New Roman" w:hAnsi="Times New Roman" w:cs="Times New Roman"/>
        </w:rPr>
        <w:t xml:space="preserve"> - мама;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Баскетбольное ведение мяча – папа.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 xml:space="preserve">Ведущий №2: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Пока жюри подводит итоги,  попробуйте отгадать загадки. Отвечайте хором.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Ясным утром вдоль дороги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На траве блестит роса.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По дороге едут ноги и бегут два колеса.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У загадки есть ответ.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 xml:space="preserve">Это мой... </w:t>
      </w:r>
      <w:r w:rsidRPr="001A69DD">
        <w:rPr>
          <w:rFonts w:ascii="Times New Roman" w:hAnsi="Times New Roman" w:cs="Times New Roman"/>
          <w:iCs/>
        </w:rPr>
        <w:t>(велосипед).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 xml:space="preserve">Кинешь в речку - он не тонет, </w:t>
      </w:r>
      <w:r w:rsidRPr="001A69DD">
        <w:rPr>
          <w:rFonts w:ascii="Times New Roman" w:hAnsi="Times New Roman" w:cs="Times New Roman"/>
        </w:rPr>
        <w:br/>
        <w:t>Бьешь о стенку - он не стонет,</w:t>
      </w:r>
      <w:r w:rsidRPr="001A69DD">
        <w:rPr>
          <w:rFonts w:ascii="Times New Roman" w:hAnsi="Times New Roman" w:cs="Times New Roman"/>
        </w:rPr>
        <w:br/>
        <w:t xml:space="preserve">Будешь оземь ты кидать, </w:t>
      </w:r>
      <w:r w:rsidRPr="001A69DD">
        <w:rPr>
          <w:rFonts w:ascii="Times New Roman" w:hAnsi="Times New Roman" w:cs="Times New Roman"/>
        </w:rPr>
        <w:br/>
        <w:t>Станет кверху он летать…</w:t>
      </w:r>
      <w:r w:rsidRPr="001A69DD">
        <w:rPr>
          <w:rFonts w:ascii="Times New Roman" w:hAnsi="Times New Roman" w:cs="Times New Roman"/>
          <w:iCs/>
        </w:rPr>
        <w:t xml:space="preserve"> (мяч).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lastRenderedPageBreak/>
        <w:t xml:space="preserve">Ног от радости не чуя, </w:t>
      </w:r>
      <w:r w:rsidRPr="001A69DD">
        <w:rPr>
          <w:rFonts w:ascii="Times New Roman" w:hAnsi="Times New Roman" w:cs="Times New Roman"/>
        </w:rPr>
        <w:br/>
        <w:t>С горки снежной вниз лечу я.</w:t>
      </w:r>
      <w:r w:rsidRPr="001A69DD">
        <w:rPr>
          <w:rFonts w:ascii="Times New Roman" w:hAnsi="Times New Roman" w:cs="Times New Roman"/>
        </w:rPr>
        <w:br/>
        <w:t>Стал мне спорт родней и ближе.</w:t>
      </w:r>
      <w:r w:rsidRPr="001A69DD">
        <w:rPr>
          <w:rFonts w:ascii="Times New Roman" w:hAnsi="Times New Roman" w:cs="Times New Roman"/>
        </w:rPr>
        <w:br/>
        <w:t>Кто помог мне в этом?.. (</w:t>
      </w:r>
      <w:r w:rsidRPr="001A69DD">
        <w:rPr>
          <w:rFonts w:ascii="Times New Roman" w:hAnsi="Times New Roman" w:cs="Times New Roman"/>
          <w:iCs/>
        </w:rPr>
        <w:t>лыжи).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>Мчусь как пуля я вперед,</w:t>
      </w:r>
      <w:r w:rsidRPr="001A69DD">
        <w:rPr>
          <w:rFonts w:ascii="Times New Roman" w:hAnsi="Times New Roman" w:cs="Times New Roman"/>
        </w:rPr>
        <w:br/>
        <w:t>Лишь поскрипывает лед.</w:t>
      </w:r>
      <w:r w:rsidRPr="001A69DD">
        <w:rPr>
          <w:rFonts w:ascii="Times New Roman" w:hAnsi="Times New Roman" w:cs="Times New Roman"/>
        </w:rPr>
        <w:br/>
        <w:t>И мелькают огоньки.</w:t>
      </w:r>
      <w:r w:rsidRPr="001A69DD">
        <w:rPr>
          <w:rFonts w:ascii="Times New Roman" w:hAnsi="Times New Roman" w:cs="Times New Roman"/>
        </w:rPr>
        <w:br/>
        <w:t xml:space="preserve">Кто несет меня?.. </w:t>
      </w:r>
      <w:r w:rsidRPr="001A69DD">
        <w:rPr>
          <w:rFonts w:ascii="Times New Roman" w:hAnsi="Times New Roman" w:cs="Times New Roman"/>
          <w:iCs/>
        </w:rPr>
        <w:t>(коньки).</w:t>
      </w:r>
      <w:r w:rsidRPr="001A69DD">
        <w:rPr>
          <w:rFonts w:ascii="Times New Roman" w:hAnsi="Times New Roman" w:cs="Times New Roman"/>
        </w:rPr>
        <w:t xml:space="preserve">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>Просыпаюсь утром рано</w:t>
      </w:r>
      <w:proofErr w:type="gramStart"/>
      <w:r w:rsidRPr="001A69DD">
        <w:rPr>
          <w:rFonts w:ascii="Times New Roman" w:hAnsi="Times New Roman" w:cs="Times New Roman"/>
        </w:rPr>
        <w:t xml:space="preserve"> </w:t>
      </w:r>
      <w:r w:rsidRPr="001A69DD">
        <w:rPr>
          <w:rFonts w:ascii="Times New Roman" w:hAnsi="Times New Roman" w:cs="Times New Roman"/>
        </w:rPr>
        <w:br/>
        <w:t>В</w:t>
      </w:r>
      <w:proofErr w:type="gramEnd"/>
      <w:r w:rsidRPr="001A69DD">
        <w:rPr>
          <w:rFonts w:ascii="Times New Roman" w:hAnsi="Times New Roman" w:cs="Times New Roman"/>
        </w:rPr>
        <w:t xml:space="preserve">месте с солнышком румяным. </w:t>
      </w:r>
      <w:r w:rsidRPr="001A69DD">
        <w:rPr>
          <w:rFonts w:ascii="Times New Roman" w:hAnsi="Times New Roman" w:cs="Times New Roman"/>
        </w:rPr>
        <w:br/>
        <w:t xml:space="preserve">Заправляю сам кроватку, </w:t>
      </w:r>
      <w:r w:rsidRPr="001A69DD">
        <w:rPr>
          <w:rFonts w:ascii="Times New Roman" w:hAnsi="Times New Roman" w:cs="Times New Roman"/>
        </w:rPr>
        <w:br/>
        <w:t>Быстро делаю</w:t>
      </w:r>
      <w:proofErr w:type="gramStart"/>
      <w:r w:rsidRPr="001A69DD">
        <w:rPr>
          <w:rFonts w:ascii="Times New Roman" w:hAnsi="Times New Roman" w:cs="Times New Roman"/>
        </w:rPr>
        <w:t xml:space="preserve"> .... (</w:t>
      </w:r>
      <w:proofErr w:type="gramEnd"/>
      <w:r w:rsidRPr="001A69DD">
        <w:rPr>
          <w:rFonts w:ascii="Times New Roman" w:hAnsi="Times New Roman" w:cs="Times New Roman"/>
        </w:rPr>
        <w:t>зарядку).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 xml:space="preserve">Не обижен, а надут. </w:t>
      </w:r>
      <w:r w:rsidRPr="001A69DD">
        <w:rPr>
          <w:rFonts w:ascii="Times New Roman" w:hAnsi="Times New Roman" w:cs="Times New Roman"/>
        </w:rPr>
        <w:br/>
        <w:t xml:space="preserve">Его по полю ведут, </w:t>
      </w:r>
      <w:r w:rsidRPr="001A69DD">
        <w:rPr>
          <w:rFonts w:ascii="Times New Roman" w:hAnsi="Times New Roman" w:cs="Times New Roman"/>
        </w:rPr>
        <w:br/>
        <w:t xml:space="preserve">А ударят — нипочем </w:t>
      </w:r>
      <w:r w:rsidRPr="001A69DD">
        <w:rPr>
          <w:rFonts w:ascii="Times New Roman" w:hAnsi="Times New Roman" w:cs="Times New Roman"/>
        </w:rPr>
        <w:br/>
        <w:t>Не угнаться за</w:t>
      </w:r>
      <w:proofErr w:type="gramStart"/>
      <w:r w:rsidRPr="001A69DD">
        <w:rPr>
          <w:rFonts w:ascii="Times New Roman" w:hAnsi="Times New Roman" w:cs="Times New Roman"/>
        </w:rPr>
        <w:t xml:space="preserve"> .</w:t>
      </w:r>
      <w:proofErr w:type="gramEnd"/>
      <w:r w:rsidRPr="001A69DD">
        <w:rPr>
          <w:rFonts w:ascii="Times New Roman" w:hAnsi="Times New Roman" w:cs="Times New Roman"/>
        </w:rPr>
        <w:t xml:space="preserve"> . . (мячом).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 xml:space="preserve">На ледяной площадке крик, </w:t>
      </w:r>
      <w:r w:rsidRPr="001A69DD">
        <w:rPr>
          <w:rFonts w:ascii="Times New Roman" w:hAnsi="Times New Roman" w:cs="Times New Roman"/>
        </w:rPr>
        <w:br/>
        <w:t>К воротам рвется ученик</w:t>
      </w:r>
      <w:proofErr w:type="gramStart"/>
      <w:r w:rsidRPr="001A69DD">
        <w:rPr>
          <w:rFonts w:ascii="Times New Roman" w:hAnsi="Times New Roman" w:cs="Times New Roman"/>
        </w:rPr>
        <w:t>…</w:t>
      </w:r>
      <w:r w:rsidRPr="001A69DD">
        <w:rPr>
          <w:rFonts w:ascii="Times New Roman" w:hAnsi="Times New Roman" w:cs="Times New Roman"/>
        </w:rPr>
        <w:br/>
        <w:t>К</w:t>
      </w:r>
      <w:proofErr w:type="gramEnd"/>
      <w:r w:rsidRPr="001A69DD">
        <w:rPr>
          <w:rFonts w:ascii="Times New Roman" w:hAnsi="Times New Roman" w:cs="Times New Roman"/>
        </w:rPr>
        <w:t xml:space="preserve">ричат все: «Шайба! Клюшка! Бей!» </w:t>
      </w:r>
      <w:r w:rsidRPr="001A69DD">
        <w:rPr>
          <w:rFonts w:ascii="Times New Roman" w:hAnsi="Times New Roman" w:cs="Times New Roman"/>
        </w:rPr>
        <w:br/>
        <w:t>Веселая игра</w:t>
      </w:r>
      <w:proofErr w:type="gramStart"/>
      <w:r w:rsidRPr="001A69DD">
        <w:rPr>
          <w:rFonts w:ascii="Times New Roman" w:hAnsi="Times New Roman" w:cs="Times New Roman"/>
        </w:rPr>
        <w:t xml:space="preserve"> .... (</w:t>
      </w:r>
      <w:proofErr w:type="gramEnd"/>
      <w:r w:rsidRPr="001A69DD">
        <w:rPr>
          <w:rFonts w:ascii="Times New Roman" w:hAnsi="Times New Roman" w:cs="Times New Roman"/>
        </w:rPr>
        <w:t>хоккей).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 xml:space="preserve">Кто на льду меня догонит? </w:t>
      </w:r>
      <w:r w:rsidRPr="001A69DD">
        <w:rPr>
          <w:rFonts w:ascii="Times New Roman" w:hAnsi="Times New Roman" w:cs="Times New Roman"/>
        </w:rPr>
        <w:br/>
        <w:t xml:space="preserve">Мы бежим вперегонки. </w:t>
      </w:r>
      <w:r w:rsidRPr="001A69DD">
        <w:rPr>
          <w:rFonts w:ascii="Times New Roman" w:hAnsi="Times New Roman" w:cs="Times New Roman"/>
        </w:rPr>
        <w:br/>
        <w:t xml:space="preserve">А несут меня не кони, </w:t>
      </w:r>
      <w:r w:rsidRPr="001A69DD">
        <w:rPr>
          <w:rFonts w:ascii="Times New Roman" w:hAnsi="Times New Roman" w:cs="Times New Roman"/>
        </w:rPr>
        <w:br/>
        <w:t>А блестящие ... (коньки).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  <w:iCs/>
        </w:rPr>
      </w:pPr>
      <w:r w:rsidRPr="001A69DD">
        <w:rPr>
          <w:rFonts w:ascii="Times New Roman" w:hAnsi="Times New Roman" w:cs="Times New Roman"/>
        </w:rPr>
        <w:t xml:space="preserve">Взял </w:t>
      </w:r>
      <w:proofErr w:type="gramStart"/>
      <w:r w:rsidRPr="001A69DD">
        <w:rPr>
          <w:rFonts w:ascii="Times New Roman" w:hAnsi="Times New Roman" w:cs="Times New Roman"/>
        </w:rPr>
        <w:t>дубовых</w:t>
      </w:r>
      <w:proofErr w:type="gramEnd"/>
      <w:r w:rsidRPr="001A69DD">
        <w:rPr>
          <w:rFonts w:ascii="Times New Roman" w:hAnsi="Times New Roman" w:cs="Times New Roman"/>
        </w:rPr>
        <w:t xml:space="preserve"> два бруска, </w:t>
      </w:r>
      <w:r w:rsidRPr="001A69DD">
        <w:rPr>
          <w:rFonts w:ascii="Times New Roman" w:hAnsi="Times New Roman" w:cs="Times New Roman"/>
        </w:rPr>
        <w:br/>
        <w:t xml:space="preserve">два железных полозка. </w:t>
      </w:r>
      <w:r w:rsidRPr="001A69DD">
        <w:rPr>
          <w:rFonts w:ascii="Times New Roman" w:hAnsi="Times New Roman" w:cs="Times New Roman"/>
        </w:rPr>
        <w:br/>
        <w:t>На бруски набил я планки</w:t>
      </w:r>
      <w:proofErr w:type="gramStart"/>
      <w:r w:rsidRPr="001A69DD">
        <w:rPr>
          <w:rFonts w:ascii="Times New Roman" w:hAnsi="Times New Roman" w:cs="Times New Roman"/>
        </w:rPr>
        <w:t xml:space="preserve"> </w:t>
      </w:r>
      <w:r w:rsidRPr="001A69DD">
        <w:rPr>
          <w:rFonts w:ascii="Times New Roman" w:hAnsi="Times New Roman" w:cs="Times New Roman"/>
        </w:rPr>
        <w:br/>
        <w:t>Д</w:t>
      </w:r>
      <w:proofErr w:type="gramEnd"/>
      <w:r w:rsidRPr="001A69DD">
        <w:rPr>
          <w:rFonts w:ascii="Times New Roman" w:hAnsi="Times New Roman" w:cs="Times New Roman"/>
        </w:rPr>
        <w:t>айте снег. Готовы ... (санки).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>Ведущий №1:</w:t>
      </w:r>
      <w:r w:rsidRPr="001A69DD">
        <w:rPr>
          <w:rFonts w:ascii="Times New Roman" w:hAnsi="Times New Roman" w:cs="Times New Roman"/>
        </w:rPr>
        <w:t xml:space="preserve">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Внимание! Командам построиться для оглашения итогов соревнований.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Жюри объявляет результаты праздника. Всех участников  благодарят за участие и награждают призами.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  <w:bCs/>
        </w:rPr>
        <w:t>Ведущий №2:</w:t>
      </w:r>
      <w:r w:rsidRPr="001A69DD">
        <w:rPr>
          <w:rFonts w:ascii="Times New Roman" w:hAnsi="Times New Roman" w:cs="Times New Roman"/>
        </w:rPr>
        <w:t xml:space="preserve">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Всем спасибо за вниманье,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За задор и звонкий смех,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За азарт соревнованья,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Обеспечивший успех.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Вот настал момент прощанья,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Будет краткой наша речь.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>Говорим мы: "До свиданья!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  <w:r w:rsidRPr="001A69DD">
        <w:rPr>
          <w:rFonts w:ascii="Times New Roman" w:hAnsi="Times New Roman" w:cs="Times New Roman"/>
        </w:rPr>
        <w:t xml:space="preserve">До счастливых новых встреч!" </w:t>
      </w: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Pr="001A69DD" w:rsidRDefault="00D37D47" w:rsidP="001A69DD">
      <w:pPr>
        <w:pStyle w:val="a3"/>
        <w:rPr>
          <w:rFonts w:ascii="Times New Roman" w:hAnsi="Times New Roman" w:cs="Times New Roman"/>
        </w:rPr>
      </w:pPr>
    </w:p>
    <w:p w:rsidR="00D37D47" w:rsidRDefault="00D37D47" w:rsidP="00D37D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7D47" w:rsidRDefault="00D37D47" w:rsidP="00D37D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7D47" w:rsidRDefault="00D37D47" w:rsidP="00D37D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7D47" w:rsidRDefault="00D37D47" w:rsidP="00D37D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7D47" w:rsidRDefault="00D37D47" w:rsidP="00D37D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7D47" w:rsidRDefault="00D37D47" w:rsidP="00D37D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269B" w:rsidRDefault="00A3269B"/>
    <w:sectPr w:rsidR="00A3269B" w:rsidSect="00A7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7AC8"/>
    <w:multiLevelType w:val="hybridMultilevel"/>
    <w:tmpl w:val="2F8EA7E2"/>
    <w:lvl w:ilvl="0" w:tplc="993AC4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D47"/>
    <w:rsid w:val="001A69DD"/>
    <w:rsid w:val="00A3269B"/>
    <w:rsid w:val="00A72ADA"/>
    <w:rsid w:val="00D3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D4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1010</Words>
  <Characters>5763</Characters>
  <Application>Microsoft Office Word</Application>
  <DocSecurity>0</DocSecurity>
  <Lines>48</Lines>
  <Paragraphs>13</Paragraphs>
  <ScaleCrop>false</ScaleCrop>
  <Company>Home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2014-12-17T12:50:00Z</dcterms:created>
  <dcterms:modified xsi:type="dcterms:W3CDTF">2014-12-17T12:57:00Z</dcterms:modified>
</cp:coreProperties>
</file>